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29" w:rsidRPr="002C7329" w:rsidRDefault="002C7329" w:rsidP="002C732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329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предмету </w:t>
      </w:r>
    </w:p>
    <w:p w:rsidR="002C7329" w:rsidRPr="002C7329" w:rsidRDefault="002C7329" w:rsidP="002C732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2C7329" w:rsidRDefault="002C7329" w:rsidP="002C732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Модуль « Основы православной культуры»</w:t>
      </w:r>
    </w:p>
    <w:p w:rsidR="002C7329" w:rsidRPr="002C7329" w:rsidRDefault="002C7329" w:rsidP="002C7329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2C7329">
        <w:rPr>
          <w:rFonts w:ascii="Times New Roman" w:hAnsi="Times New Roman"/>
          <w:sz w:val="28"/>
          <w:szCs w:val="28"/>
        </w:rPr>
        <w:t xml:space="preserve">Рабочая программа по курсу «Основы религиозных культур и светской этики», модуль «Основы православной культуры» </w:t>
      </w:r>
      <w:r w:rsidRPr="002C7329">
        <w:rPr>
          <w:rFonts w:ascii="Times New Roman" w:eastAsia="Times New Roman" w:hAnsi="Times New Roman"/>
          <w:sz w:val="28"/>
          <w:szCs w:val="28"/>
        </w:rPr>
        <w:t xml:space="preserve">разработана в соответствии с  </w:t>
      </w:r>
      <w:r w:rsidRPr="002C7329">
        <w:rPr>
          <w:rFonts w:ascii="Times New Roman" w:hAnsi="Times New Roman"/>
          <w:sz w:val="28"/>
          <w:szCs w:val="28"/>
        </w:rPr>
        <w:t>Положением о рабочей программе</w:t>
      </w:r>
      <w:r w:rsidRPr="002C7329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</w:t>
      </w:r>
      <w:r w:rsidRPr="002C7329">
        <w:rPr>
          <w:rFonts w:ascii="Times New Roman" w:hAnsi="Times New Roman"/>
          <w:bCs/>
          <w:sz w:val="28"/>
          <w:szCs w:val="28"/>
        </w:rPr>
        <w:t>ОУ «</w:t>
      </w:r>
      <w:r>
        <w:rPr>
          <w:rFonts w:ascii="Times New Roman" w:hAnsi="Times New Roman"/>
          <w:bCs/>
          <w:sz w:val="28"/>
          <w:szCs w:val="28"/>
        </w:rPr>
        <w:t>Муромской п</w:t>
      </w:r>
      <w:r w:rsidRPr="002C7329">
        <w:rPr>
          <w:rFonts w:ascii="Times New Roman" w:hAnsi="Times New Roman"/>
          <w:bCs/>
          <w:sz w:val="28"/>
          <w:szCs w:val="28"/>
        </w:rPr>
        <w:t>равославной гимназии» г. Мурома Владимирской области,</w:t>
      </w:r>
      <w:r w:rsidRPr="002C7329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 годовым календарным графиком и учебным планом гимназии, Концепцией  духовно – нравственного развития и воспитания личности гражданина России и авторской учебной программы  «Основы религиозных культур</w:t>
      </w:r>
      <w:proofErr w:type="gramEnd"/>
      <w:r w:rsidRPr="002C7329">
        <w:rPr>
          <w:rFonts w:ascii="Times New Roman" w:hAnsi="Times New Roman"/>
          <w:sz w:val="28"/>
          <w:szCs w:val="28"/>
        </w:rPr>
        <w:t xml:space="preserve"> и светской этики» Кураева А. В. «Просвещение», 2013.  </w:t>
      </w:r>
    </w:p>
    <w:p w:rsidR="002C7329" w:rsidRPr="002C7329" w:rsidRDefault="002C7329" w:rsidP="002C7329">
      <w:pPr>
        <w:spacing w:after="0" w:line="240" w:lineRule="auto"/>
        <w:ind w:firstLine="708"/>
        <w:rPr>
          <w:b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 </w:t>
      </w:r>
    </w:p>
    <w:p w:rsidR="002C7329" w:rsidRPr="002C7329" w:rsidRDefault="002C7329" w:rsidP="002C7329">
      <w:pPr>
        <w:pStyle w:val="a3"/>
        <w:ind w:left="426"/>
        <w:jc w:val="center"/>
        <w:rPr>
          <w:sz w:val="28"/>
          <w:szCs w:val="28"/>
        </w:rPr>
      </w:pPr>
      <w:r w:rsidRPr="002C7329">
        <w:rPr>
          <w:rFonts w:eastAsia="Times New Roman"/>
          <w:b/>
          <w:bCs/>
          <w:sz w:val="28"/>
          <w:szCs w:val="28"/>
        </w:rPr>
        <w:t xml:space="preserve"> Содержание учебного предмета</w:t>
      </w:r>
    </w:p>
    <w:p w:rsidR="002C7329" w:rsidRPr="002C7329" w:rsidRDefault="002C7329" w:rsidP="002C7329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329">
        <w:rPr>
          <w:rFonts w:ascii="Times New Roman" w:eastAsia="Times New Roman" w:hAnsi="Times New Roman"/>
          <w:sz w:val="28"/>
          <w:szCs w:val="28"/>
        </w:rPr>
        <w:tab/>
        <w:t xml:space="preserve"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</w:t>
      </w:r>
      <w:proofErr w:type="gramStart"/>
      <w:r w:rsidRPr="002C7329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2C73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C7329">
        <w:rPr>
          <w:rFonts w:ascii="Times New Roman" w:eastAsia="Times New Roman" w:hAnsi="Times New Roman"/>
          <w:sz w:val="28"/>
          <w:szCs w:val="28"/>
        </w:rPr>
        <w:t>помощи, и благожелательно относящимся к людям других национальностей, верований и убеждений.</w:t>
      </w:r>
      <w:proofErr w:type="gramEnd"/>
    </w:p>
    <w:p w:rsidR="002C7329" w:rsidRPr="002C7329" w:rsidRDefault="002C7329" w:rsidP="002C7329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C7329">
        <w:rPr>
          <w:rFonts w:ascii="Times New Roman" w:eastAsia="Times New Roman" w:hAnsi="Times New Roman"/>
          <w:sz w:val="28"/>
          <w:szCs w:val="28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  <w:r w:rsidR="00ED5D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329">
        <w:rPr>
          <w:rFonts w:ascii="Times New Roman" w:eastAsia="Times New Roman" w:hAnsi="Times New Roman"/>
          <w:sz w:val="28"/>
          <w:szCs w:val="28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2C7329" w:rsidRPr="002C7329" w:rsidRDefault="002C7329" w:rsidP="002C7329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C7329">
        <w:rPr>
          <w:rFonts w:ascii="Times New Roman" w:eastAsia="Times New Roman" w:hAnsi="Times New Roman"/>
          <w:sz w:val="28"/>
          <w:szCs w:val="28"/>
        </w:rPr>
        <w:t xml:space="preserve"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2C7329">
        <w:rPr>
          <w:rFonts w:ascii="Times New Roman" w:eastAsia="Times New Roman" w:hAnsi="Times New Roman"/>
          <w:sz w:val="28"/>
          <w:szCs w:val="28"/>
        </w:rPr>
        <w:t>в глубь</w:t>
      </w:r>
      <w:proofErr w:type="gramEnd"/>
      <w:r w:rsidRPr="002C7329">
        <w:rPr>
          <w:rFonts w:ascii="Times New Roman" w:eastAsia="Times New Roman" w:hAnsi="Times New Roman"/>
          <w:sz w:val="28"/>
          <w:szCs w:val="28"/>
        </w:rPr>
        <w:t xml:space="preserve"> времен. Учащиеся начальной </w:t>
      </w:r>
      <w:proofErr w:type="gramStart"/>
      <w:r w:rsidRPr="002C7329">
        <w:rPr>
          <w:rFonts w:ascii="Times New Roman" w:eastAsia="Times New Roman" w:hAnsi="Times New Roman"/>
          <w:sz w:val="28"/>
          <w:szCs w:val="28"/>
        </w:rPr>
        <w:t>школы</w:t>
      </w:r>
      <w:proofErr w:type="gramEnd"/>
      <w:r w:rsidRPr="002C7329">
        <w:rPr>
          <w:rFonts w:ascii="Times New Roman" w:eastAsia="Times New Roman" w:hAnsi="Times New Roman"/>
          <w:sz w:val="28"/>
          <w:szCs w:val="28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2C7329" w:rsidRPr="002C7329" w:rsidRDefault="002C7329" w:rsidP="002C7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7329" w:rsidRPr="002C7329" w:rsidRDefault="002C7329" w:rsidP="002C7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Цель и задачи учебного курса «Основы православной культуры»</w:t>
      </w:r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Цель курса</w:t>
      </w:r>
      <w:r w:rsidRPr="002C7329">
        <w:rPr>
          <w:rFonts w:ascii="Times New Roman" w:hAnsi="Times New Roman"/>
          <w:sz w:val="28"/>
          <w:szCs w:val="28"/>
        </w:rPr>
        <w:t xml:space="preserve"> «Основы православной культуры»: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C7329" w:rsidRPr="002C7329" w:rsidRDefault="002C7329" w:rsidP="002C732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Задачи учебного курса</w:t>
      </w:r>
      <w:r w:rsidRPr="002C7329">
        <w:rPr>
          <w:rFonts w:ascii="Times New Roman" w:hAnsi="Times New Roman"/>
          <w:sz w:val="28"/>
          <w:szCs w:val="28"/>
        </w:rPr>
        <w:t>:</w:t>
      </w:r>
    </w:p>
    <w:p w:rsidR="002C7329" w:rsidRPr="002C7329" w:rsidRDefault="002C7329" w:rsidP="002C732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2C732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7329">
        <w:rPr>
          <w:rFonts w:ascii="Times New Roman" w:hAnsi="Times New Roman"/>
          <w:sz w:val="28"/>
          <w:szCs w:val="28"/>
        </w:rPr>
        <w:t xml:space="preserve"> с основами православной культуры; </w:t>
      </w:r>
    </w:p>
    <w:p w:rsidR="002C7329" w:rsidRPr="002C7329" w:rsidRDefault="002C7329" w:rsidP="002C732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C7329" w:rsidRPr="002C7329" w:rsidRDefault="002C7329" w:rsidP="002C732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2C732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C7329">
        <w:rPr>
          <w:rFonts w:ascii="Times New Roman" w:hAnsi="Times New Roman"/>
          <w:sz w:val="28"/>
          <w:szCs w:val="28"/>
        </w:rPr>
        <w:t xml:space="preserve"> в начальной школе; </w:t>
      </w:r>
    </w:p>
    <w:p w:rsidR="002C7329" w:rsidRPr="002C7329" w:rsidRDefault="002C7329" w:rsidP="002C732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C7329" w:rsidRPr="002C7329" w:rsidRDefault="002C7329" w:rsidP="002C732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2C7329" w:rsidRPr="002C7329" w:rsidRDefault="002C7329" w:rsidP="002C73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Ценностные ориентиры содержания курса ОРКСЭ</w:t>
      </w:r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  В основе </w:t>
      </w:r>
      <w:proofErr w:type="spellStart"/>
      <w:r w:rsidRPr="002C7329">
        <w:rPr>
          <w:rFonts w:ascii="Times New Roman" w:hAnsi="Times New Roman"/>
          <w:sz w:val="28"/>
          <w:szCs w:val="28"/>
        </w:rPr>
        <w:t>учебно</w:t>
      </w:r>
      <w:proofErr w:type="spellEnd"/>
      <w:r w:rsidRPr="002C7329">
        <w:rPr>
          <w:rFonts w:ascii="Times New Roman" w:hAnsi="Times New Roman"/>
          <w:sz w:val="28"/>
          <w:szCs w:val="28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</w:t>
      </w:r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  <w:bookmarkStart w:id="0" w:name="_GoBack"/>
      <w:bookmarkEnd w:id="0"/>
    </w:p>
    <w:p w:rsidR="002C7329" w:rsidRPr="002C7329" w:rsidRDefault="002C7329" w:rsidP="002C732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C7329" w:rsidRPr="002C7329" w:rsidRDefault="002C7329" w:rsidP="002C7329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2C7329" w:rsidRPr="002C7329" w:rsidRDefault="002C7329" w:rsidP="002C732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2C7329">
        <w:rPr>
          <w:rFonts w:ascii="Times New Roman" w:hAnsi="Times New Roman"/>
          <w:sz w:val="28"/>
          <w:szCs w:val="28"/>
        </w:rPr>
        <w:t>Обучение детей по программе</w:t>
      </w:r>
      <w:proofErr w:type="gramEnd"/>
      <w:r w:rsidRPr="002C7329">
        <w:rPr>
          <w:rFonts w:ascii="Times New Roman" w:hAnsi="Times New Roman"/>
          <w:sz w:val="28"/>
          <w:szCs w:val="28"/>
        </w:rPr>
        <w:t xml:space="preserve"> курса должно быть направлено на достиже</w:t>
      </w:r>
      <w:r w:rsidRPr="002C7329">
        <w:rPr>
          <w:rFonts w:ascii="Times New Roman" w:hAnsi="Times New Roman"/>
          <w:sz w:val="28"/>
          <w:szCs w:val="28"/>
        </w:rPr>
        <w:softHyphen/>
        <w:t xml:space="preserve">ние следующих личностных, </w:t>
      </w:r>
      <w:proofErr w:type="spellStart"/>
      <w:r w:rsidRPr="002C732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C7329">
        <w:rPr>
          <w:rFonts w:ascii="Times New Roman" w:hAnsi="Times New Roman"/>
          <w:sz w:val="28"/>
          <w:szCs w:val="28"/>
        </w:rPr>
        <w:t xml:space="preserve"> и предметных ре</w:t>
      </w:r>
      <w:r w:rsidRPr="002C7329">
        <w:rPr>
          <w:rFonts w:ascii="Times New Roman" w:hAnsi="Times New Roman"/>
          <w:sz w:val="28"/>
          <w:szCs w:val="28"/>
        </w:rPr>
        <w:softHyphen/>
        <w:t>зультатов освоения содержания.</w:t>
      </w:r>
    </w:p>
    <w:p w:rsidR="002C7329" w:rsidRPr="002C7329" w:rsidRDefault="002C7329" w:rsidP="002C7329">
      <w:pPr>
        <w:spacing w:after="0"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Требования к личностным результатам:</w:t>
      </w:r>
    </w:p>
    <w:p w:rsidR="002C7329" w:rsidRPr="002C7329" w:rsidRDefault="002C7329" w:rsidP="002C7329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</w:t>
      </w:r>
      <w:r w:rsidRPr="002C7329">
        <w:rPr>
          <w:rFonts w:ascii="Times New Roman" w:hAnsi="Times New Roman"/>
          <w:sz w:val="28"/>
          <w:szCs w:val="28"/>
        </w:rPr>
        <w:softHyphen/>
        <w:t>ти, чувства гордости за свою Родину;</w:t>
      </w:r>
    </w:p>
    <w:p w:rsidR="002C7329" w:rsidRPr="002C7329" w:rsidRDefault="002C7329" w:rsidP="002C7329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2C7329">
        <w:rPr>
          <w:rFonts w:ascii="Times New Roman" w:hAnsi="Times New Roman"/>
          <w:sz w:val="28"/>
          <w:szCs w:val="28"/>
        </w:rPr>
        <w:softHyphen/>
        <w:t>верия и уважения к истории и культуре всех народов;</w:t>
      </w:r>
    </w:p>
    <w:p w:rsidR="002C7329" w:rsidRPr="002C7329" w:rsidRDefault="002C7329" w:rsidP="002C7329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C7329" w:rsidRPr="002C7329" w:rsidRDefault="002C7329" w:rsidP="002C7329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развитие этических чувств как регуляторов морального по</w:t>
      </w:r>
      <w:r w:rsidRPr="002C7329">
        <w:rPr>
          <w:rFonts w:ascii="Times New Roman" w:hAnsi="Times New Roman"/>
          <w:sz w:val="28"/>
          <w:szCs w:val="28"/>
        </w:rPr>
        <w:softHyphen/>
        <w:t>ведения;</w:t>
      </w:r>
    </w:p>
    <w:p w:rsidR="002C7329" w:rsidRPr="002C7329" w:rsidRDefault="002C7329" w:rsidP="002C7329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воспитание доброжелательности и эмоционально-нрав</w:t>
      </w:r>
      <w:r w:rsidRPr="002C7329">
        <w:rPr>
          <w:rFonts w:ascii="Times New Roman" w:hAnsi="Times New Roman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:rsidR="002C7329" w:rsidRPr="002C7329" w:rsidRDefault="002C7329" w:rsidP="002C7329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lastRenderedPageBreak/>
        <w:t>развитие начальных форм регуляции своих эмо</w:t>
      </w:r>
      <w:r w:rsidRPr="002C7329">
        <w:rPr>
          <w:rFonts w:ascii="Times New Roman" w:hAnsi="Times New Roman"/>
          <w:sz w:val="28"/>
          <w:szCs w:val="28"/>
        </w:rPr>
        <w:softHyphen/>
        <w:t>циональных состояний;</w:t>
      </w:r>
    </w:p>
    <w:p w:rsidR="002C7329" w:rsidRPr="002C7329" w:rsidRDefault="002C7329" w:rsidP="002C7329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2C7329">
        <w:rPr>
          <w:rFonts w:ascii="Times New Roman" w:hAnsi="Times New Roman"/>
          <w:sz w:val="28"/>
          <w:szCs w:val="28"/>
        </w:rPr>
        <w:t>со</w:t>
      </w:r>
      <w:proofErr w:type="gramEnd"/>
      <w:r w:rsidRPr="002C7329">
        <w:rPr>
          <w:rFonts w:ascii="Times New Roman" w:hAnsi="Times New Roman"/>
          <w:sz w:val="28"/>
          <w:szCs w:val="28"/>
        </w:rPr>
        <w:t xml:space="preserve"> взрослыми и сверстни</w:t>
      </w:r>
      <w:r w:rsidRPr="002C7329">
        <w:rPr>
          <w:rFonts w:ascii="Times New Roman" w:hAnsi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2C7329" w:rsidRPr="002C7329" w:rsidRDefault="002C7329" w:rsidP="002C7329">
      <w:pPr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</w:t>
      </w:r>
      <w:r w:rsidRPr="002C7329">
        <w:rPr>
          <w:rFonts w:ascii="Times New Roman" w:hAnsi="Times New Roman"/>
          <w:sz w:val="28"/>
          <w:szCs w:val="28"/>
        </w:rPr>
        <w:softHyphen/>
        <w:t>му отношению к материальным и духовным ценностям.</w:t>
      </w:r>
    </w:p>
    <w:p w:rsidR="002C7329" w:rsidRPr="002C7329" w:rsidRDefault="002C7329" w:rsidP="002C7329">
      <w:pPr>
        <w:spacing w:after="0" w:line="240" w:lineRule="auto"/>
        <w:ind w:left="426" w:firstLine="360"/>
        <w:rPr>
          <w:rFonts w:ascii="Times New Roman" w:hAnsi="Times New Roman"/>
          <w:b/>
          <w:bCs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proofErr w:type="spellStart"/>
      <w:r w:rsidRPr="002C7329">
        <w:rPr>
          <w:rFonts w:ascii="Times New Roman" w:hAnsi="Times New Roman"/>
          <w:b/>
          <w:bCs/>
          <w:sz w:val="28"/>
          <w:szCs w:val="28"/>
        </w:rPr>
        <w:t>метапредметным</w:t>
      </w:r>
      <w:proofErr w:type="spellEnd"/>
      <w:r w:rsidRPr="002C7329">
        <w:rPr>
          <w:rFonts w:ascii="Times New Roman" w:hAnsi="Times New Roman"/>
          <w:b/>
          <w:bCs/>
          <w:sz w:val="28"/>
          <w:szCs w:val="28"/>
        </w:rPr>
        <w:t xml:space="preserve"> результатам:</w:t>
      </w:r>
    </w:p>
    <w:p w:rsidR="002C7329" w:rsidRPr="002C7329" w:rsidRDefault="002C7329" w:rsidP="002C7329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</w:t>
      </w:r>
      <w:r w:rsidRPr="002C7329">
        <w:rPr>
          <w:rFonts w:ascii="Times New Roman" w:hAnsi="Times New Roman"/>
          <w:sz w:val="28"/>
          <w:szCs w:val="28"/>
        </w:rPr>
        <w:softHyphen/>
        <w:t>чи учебной деятельности, а также находить средства её осуществ</w:t>
      </w:r>
      <w:r w:rsidRPr="002C7329">
        <w:rPr>
          <w:rFonts w:ascii="Times New Roman" w:hAnsi="Times New Roman"/>
          <w:sz w:val="28"/>
          <w:szCs w:val="28"/>
        </w:rPr>
        <w:softHyphen/>
        <w:t>ления;</w:t>
      </w:r>
    </w:p>
    <w:p w:rsidR="002C7329" w:rsidRPr="002C7329" w:rsidRDefault="002C7329" w:rsidP="002C7329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</w:t>
      </w:r>
      <w:r w:rsidRPr="002C7329">
        <w:rPr>
          <w:rFonts w:ascii="Times New Roman" w:hAnsi="Times New Roman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C7329">
        <w:rPr>
          <w:rFonts w:ascii="Times New Roman" w:hAnsi="Times New Roman"/>
          <w:sz w:val="28"/>
          <w:szCs w:val="28"/>
        </w:rPr>
        <w:softHyphen/>
        <w:t>тивы в их выполнение на основе оценки и с учётом характера оши</w:t>
      </w:r>
      <w:r w:rsidRPr="002C7329">
        <w:rPr>
          <w:rFonts w:ascii="Times New Roman" w:hAnsi="Times New Roman"/>
          <w:sz w:val="28"/>
          <w:szCs w:val="28"/>
        </w:rPr>
        <w:softHyphen/>
        <w:t>бок; понимать причины успеха/неуспеха учебной деятельности;</w:t>
      </w:r>
    </w:p>
    <w:p w:rsidR="002C7329" w:rsidRPr="002C7329" w:rsidRDefault="002C7329" w:rsidP="002C7329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</w:t>
      </w:r>
      <w:r w:rsidRPr="002C7329">
        <w:rPr>
          <w:rFonts w:ascii="Times New Roman" w:hAnsi="Times New Roman"/>
          <w:sz w:val="28"/>
          <w:szCs w:val="28"/>
        </w:rPr>
        <w:softHyphen/>
        <w:t>формационно-коммуникационных технологий для решения раз</w:t>
      </w:r>
      <w:r w:rsidRPr="002C7329">
        <w:rPr>
          <w:rFonts w:ascii="Times New Roman" w:hAnsi="Times New Roman"/>
          <w:sz w:val="28"/>
          <w:szCs w:val="28"/>
        </w:rPr>
        <w:softHyphen/>
        <w:t>личных коммуникативных и познавательных задач;</w:t>
      </w:r>
    </w:p>
    <w:p w:rsidR="002C7329" w:rsidRPr="002C7329" w:rsidRDefault="002C7329" w:rsidP="002C7329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</w:t>
      </w:r>
      <w:r w:rsidRPr="002C7329">
        <w:rPr>
          <w:rFonts w:ascii="Times New Roman" w:hAnsi="Times New Roman"/>
          <w:sz w:val="28"/>
          <w:szCs w:val="28"/>
        </w:rPr>
        <w:softHyphen/>
        <w:t>ния учебных заданий;</w:t>
      </w:r>
    </w:p>
    <w:p w:rsidR="002C7329" w:rsidRPr="002C7329" w:rsidRDefault="002C7329" w:rsidP="002C7329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C7329" w:rsidRPr="002C7329" w:rsidRDefault="002C7329" w:rsidP="002C7329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овладение логическими действиями анализа, синтеза, срав</w:t>
      </w:r>
      <w:r w:rsidRPr="002C7329">
        <w:rPr>
          <w:rFonts w:ascii="Times New Roman" w:hAnsi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2C7329">
        <w:rPr>
          <w:rFonts w:ascii="Times New Roman" w:hAnsi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2C7329" w:rsidRPr="002C7329" w:rsidRDefault="002C7329" w:rsidP="002C7329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2C7329">
        <w:rPr>
          <w:rFonts w:ascii="Times New Roman" w:hAnsi="Times New Roman"/>
          <w:sz w:val="28"/>
          <w:szCs w:val="28"/>
        </w:rPr>
        <w:softHyphen/>
        <w:t>тировать свою точку зрения и оценку событий;</w:t>
      </w:r>
    </w:p>
    <w:p w:rsidR="002C7329" w:rsidRPr="002C7329" w:rsidRDefault="002C7329" w:rsidP="002C7329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определение общей цели и путей её достижения, умение</w:t>
      </w:r>
      <w:r w:rsidRPr="002C7329">
        <w:rPr>
          <w:rFonts w:ascii="Times New Roman" w:hAnsi="Times New Roman"/>
          <w:sz w:val="28"/>
          <w:szCs w:val="28"/>
        </w:rPr>
        <w:br/>
        <w:t>договориться о распределении ролей в совместной деятельнос</w:t>
      </w:r>
      <w:r w:rsidRPr="002C7329">
        <w:rPr>
          <w:rFonts w:ascii="Times New Roman" w:hAnsi="Times New Roman"/>
          <w:sz w:val="28"/>
          <w:szCs w:val="28"/>
        </w:rPr>
        <w:softHyphen/>
        <w:t xml:space="preserve">ти; </w:t>
      </w:r>
    </w:p>
    <w:p w:rsidR="002C7329" w:rsidRPr="002C7329" w:rsidRDefault="002C7329" w:rsidP="002C7329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адекватно оценивать поведение свое  и  окружающих.</w:t>
      </w:r>
    </w:p>
    <w:p w:rsidR="002C7329" w:rsidRPr="002C7329" w:rsidRDefault="002C7329" w:rsidP="002C732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2C7329" w:rsidRPr="002C7329" w:rsidRDefault="002C7329" w:rsidP="002C7329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2C7329">
        <w:rPr>
          <w:rFonts w:ascii="Times New Roman" w:hAnsi="Times New Roman"/>
          <w:b/>
          <w:bCs/>
          <w:sz w:val="28"/>
          <w:szCs w:val="28"/>
        </w:rPr>
        <w:t>Требования к предметным результатам:</w:t>
      </w:r>
    </w:p>
    <w:p w:rsidR="002C7329" w:rsidRPr="002C7329" w:rsidRDefault="002C7329" w:rsidP="002C7329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знание, понимание и принятие </w:t>
      </w:r>
      <w:proofErr w:type="gramStart"/>
      <w:r w:rsidRPr="002C732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C7329">
        <w:rPr>
          <w:rFonts w:ascii="Times New Roman" w:hAnsi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C7329" w:rsidRPr="002C7329" w:rsidRDefault="002C7329" w:rsidP="002C7329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знакомство с основами светской и религиозной морали, по</w:t>
      </w:r>
      <w:r w:rsidRPr="002C7329">
        <w:rPr>
          <w:rFonts w:ascii="Times New Roman" w:hAnsi="Times New Roman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2C7329" w:rsidRPr="002C7329" w:rsidRDefault="002C7329" w:rsidP="002C7329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2C7329">
        <w:rPr>
          <w:rFonts w:ascii="Times New Roman" w:hAnsi="Times New Roman"/>
          <w:sz w:val="28"/>
          <w:szCs w:val="28"/>
        </w:rPr>
        <w:softHyphen/>
        <w:t>сти России;</w:t>
      </w:r>
    </w:p>
    <w:p w:rsidR="002C7329" w:rsidRPr="002C7329" w:rsidRDefault="002C7329" w:rsidP="002C7329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осознание ценности нравственности и духовности в челове</w:t>
      </w:r>
      <w:r w:rsidRPr="002C7329">
        <w:rPr>
          <w:rFonts w:ascii="Times New Roman" w:hAnsi="Times New Roman"/>
          <w:sz w:val="28"/>
          <w:szCs w:val="28"/>
        </w:rPr>
        <w:softHyphen/>
        <w:t>ческой жизни.</w:t>
      </w:r>
    </w:p>
    <w:p w:rsidR="002C7329" w:rsidRPr="002C7329" w:rsidRDefault="002C7329" w:rsidP="002C732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Данный модуль комплексного курса ОРКСЭ - «Основы православной культуры 4 класс» - </w:t>
      </w:r>
      <w:r w:rsidRPr="002C7329">
        <w:rPr>
          <w:rFonts w:ascii="Times New Roman" w:hAnsi="Times New Roman"/>
          <w:b/>
          <w:color w:val="000000"/>
          <w:sz w:val="28"/>
          <w:szCs w:val="28"/>
        </w:rPr>
        <w:t xml:space="preserve">изучается </w:t>
      </w:r>
      <w:proofErr w:type="gramStart"/>
      <w:r w:rsidRPr="002C7329">
        <w:rPr>
          <w:rFonts w:ascii="Times New Roman" w:hAnsi="Times New Roman"/>
          <w:b/>
          <w:color w:val="000000"/>
          <w:sz w:val="28"/>
          <w:szCs w:val="28"/>
        </w:rPr>
        <w:t>обучающимся</w:t>
      </w:r>
      <w:proofErr w:type="gramEnd"/>
      <w:r w:rsidRPr="002C7329">
        <w:rPr>
          <w:rFonts w:ascii="Times New Roman" w:hAnsi="Times New Roman"/>
          <w:b/>
          <w:color w:val="000000"/>
          <w:sz w:val="28"/>
          <w:szCs w:val="28"/>
        </w:rPr>
        <w:t xml:space="preserve"> 4 классов</w:t>
      </w:r>
      <w:r w:rsidRPr="002C7329">
        <w:rPr>
          <w:rFonts w:ascii="Times New Roman" w:hAnsi="Times New Roman"/>
          <w:color w:val="000000"/>
          <w:sz w:val="28"/>
          <w:szCs w:val="28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2C7329" w:rsidRPr="002C7329" w:rsidRDefault="002C7329" w:rsidP="002C7329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2C7329">
        <w:rPr>
          <w:rFonts w:ascii="Times New Roman" w:hAnsi="Times New Roman"/>
          <w:b/>
          <w:color w:val="000000"/>
          <w:sz w:val="28"/>
          <w:szCs w:val="28"/>
        </w:rPr>
        <w:t xml:space="preserve">Всего </w:t>
      </w:r>
      <w:r w:rsidRPr="002C7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7329">
        <w:rPr>
          <w:rFonts w:ascii="Times New Roman" w:hAnsi="Times New Roman"/>
          <w:b/>
          <w:color w:val="000000"/>
          <w:sz w:val="28"/>
          <w:szCs w:val="28"/>
        </w:rPr>
        <w:t>34 часа</w:t>
      </w:r>
      <w:r w:rsidRPr="002C7329">
        <w:rPr>
          <w:rFonts w:ascii="Times New Roman" w:hAnsi="Times New Roman"/>
          <w:color w:val="000000"/>
          <w:sz w:val="28"/>
          <w:szCs w:val="28"/>
        </w:rPr>
        <w:t xml:space="preserve"> за год</w:t>
      </w:r>
    </w:p>
    <w:p w:rsidR="002C7329" w:rsidRPr="002C7329" w:rsidRDefault="002C7329" w:rsidP="002C7329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7329" w:rsidRPr="002C7329" w:rsidRDefault="002C7329" w:rsidP="002C7329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ED5D83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ED5D83">
        <w:rPr>
          <w:rFonts w:ascii="Times New Roman" w:hAnsi="Times New Roman"/>
          <w:b/>
          <w:sz w:val="28"/>
          <w:szCs w:val="28"/>
        </w:rPr>
        <w:t>ем</w:t>
      </w:r>
      <w:r w:rsidRPr="002C7329">
        <w:rPr>
          <w:rFonts w:ascii="Times New Roman" w:hAnsi="Times New Roman"/>
          <w:b/>
          <w:sz w:val="28"/>
          <w:szCs w:val="28"/>
        </w:rPr>
        <w:t>атическое планирование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371"/>
        <w:gridCol w:w="1134"/>
      </w:tblGrid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329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329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7329"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7329"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  <w:r w:rsidRPr="002C732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C7329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C7329">
              <w:rPr>
                <w:rFonts w:ascii="Times New Roman" w:hAnsi="Times New Roman"/>
                <w:iCs/>
                <w:sz w:val="28"/>
                <w:szCs w:val="28"/>
              </w:rPr>
              <w:t>Выступление учащихся  со своими творческими  работами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7329">
              <w:rPr>
                <w:rFonts w:ascii="Times New Roman" w:hAnsi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7329" w:rsidRPr="002C7329" w:rsidTr="001202A7">
        <w:tc>
          <w:tcPr>
            <w:tcW w:w="959" w:type="dxa"/>
          </w:tcPr>
          <w:p w:rsidR="002C7329" w:rsidRPr="002C7329" w:rsidRDefault="002C7329" w:rsidP="00120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C7329" w:rsidRPr="002C7329" w:rsidRDefault="002C7329" w:rsidP="001202A7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C7329">
              <w:rPr>
                <w:rFonts w:ascii="Times New Roman" w:hAnsi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C7329" w:rsidRPr="002C7329" w:rsidRDefault="002C7329" w:rsidP="001202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329">
              <w:rPr>
                <w:rFonts w:ascii="Times New Roman" w:hAnsi="Times New Roman"/>
                <w:sz w:val="28"/>
                <w:szCs w:val="28"/>
              </w:rPr>
              <w:t>34 ч.</w:t>
            </w:r>
          </w:p>
        </w:tc>
      </w:tr>
    </w:tbl>
    <w:p w:rsidR="00EE7A03" w:rsidRDefault="00EE7A03" w:rsidP="002C7329">
      <w:pPr>
        <w:pStyle w:val="a3"/>
        <w:suppressAutoHyphens/>
        <w:ind w:left="360"/>
        <w:jc w:val="center"/>
        <w:rPr>
          <w:b/>
          <w:sz w:val="28"/>
          <w:szCs w:val="28"/>
        </w:rPr>
      </w:pPr>
    </w:p>
    <w:p w:rsidR="002C7329" w:rsidRPr="002C7329" w:rsidRDefault="002C7329" w:rsidP="002C7329">
      <w:pPr>
        <w:pStyle w:val="a3"/>
        <w:suppressAutoHyphens/>
        <w:ind w:left="360"/>
        <w:jc w:val="center"/>
        <w:rPr>
          <w:b/>
          <w:sz w:val="28"/>
          <w:szCs w:val="28"/>
        </w:rPr>
      </w:pPr>
      <w:r w:rsidRPr="002C7329">
        <w:rPr>
          <w:b/>
          <w:sz w:val="28"/>
          <w:szCs w:val="28"/>
        </w:rPr>
        <w:t>ПЕРЕЧЕНЬ УЧЕБНО-МЕТОДИЧЕСКОГО ОБЕСПЕЧЕНИЯ</w:t>
      </w:r>
    </w:p>
    <w:p w:rsidR="002C7329" w:rsidRPr="002C7329" w:rsidRDefault="002C7329" w:rsidP="002C732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C7329">
        <w:rPr>
          <w:rFonts w:ascii="Times New Roman" w:hAnsi="Times New Roman"/>
          <w:color w:val="000000"/>
          <w:sz w:val="28"/>
          <w:szCs w:val="28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2C7329" w:rsidRPr="002C7329" w:rsidRDefault="002C7329" w:rsidP="002C732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329" w:rsidRPr="002C7329" w:rsidRDefault="002C7329" w:rsidP="002C732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C7329">
        <w:rPr>
          <w:rFonts w:ascii="Times New Roman" w:hAnsi="Times New Roman"/>
          <w:color w:val="000000"/>
          <w:sz w:val="28"/>
          <w:szCs w:val="28"/>
        </w:rPr>
        <w:t>Для реализации программного содержания используется</w:t>
      </w:r>
      <w:proofErr w:type="gramStart"/>
      <w:r w:rsidRPr="002C7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7329">
        <w:rPr>
          <w:rFonts w:ascii="Times New Roman" w:hAnsi="Times New Roman"/>
          <w:sz w:val="28"/>
          <w:szCs w:val="28"/>
        </w:rPr>
        <w:t>:</w:t>
      </w:r>
      <w:proofErr w:type="gramEnd"/>
    </w:p>
    <w:p w:rsidR="002C7329" w:rsidRPr="002C7329" w:rsidRDefault="002C7329" w:rsidP="002C7329">
      <w:pPr>
        <w:pStyle w:val="a4"/>
        <w:rPr>
          <w:rFonts w:ascii="Times New Roman" w:hAnsi="Times New Roman"/>
          <w:b/>
          <w:sz w:val="28"/>
          <w:szCs w:val="28"/>
        </w:rPr>
      </w:pPr>
      <w:r w:rsidRPr="002C7329">
        <w:rPr>
          <w:rFonts w:ascii="Times New Roman" w:hAnsi="Times New Roman"/>
          <w:b/>
          <w:sz w:val="28"/>
          <w:szCs w:val="28"/>
        </w:rPr>
        <w:t>Для учеников: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1.Учебник для учащихся «Основы православной культуры»  4 класс. Просвещение. Москва. 2013г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</w:p>
    <w:p w:rsidR="002C7329" w:rsidRPr="002C7329" w:rsidRDefault="002C7329" w:rsidP="002C7329">
      <w:pPr>
        <w:pStyle w:val="a4"/>
        <w:rPr>
          <w:rFonts w:ascii="Times New Roman" w:hAnsi="Times New Roman"/>
          <w:b/>
          <w:sz w:val="28"/>
          <w:szCs w:val="28"/>
        </w:rPr>
      </w:pPr>
      <w:r w:rsidRPr="002C7329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«Основы религиозных культур и светской этики». Книга для родителей.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 </w:t>
      </w:r>
    </w:p>
    <w:p w:rsidR="002C7329" w:rsidRPr="002C7329" w:rsidRDefault="002C7329" w:rsidP="002C7329">
      <w:pPr>
        <w:pStyle w:val="a4"/>
        <w:rPr>
          <w:rFonts w:ascii="Times New Roman" w:hAnsi="Times New Roman"/>
          <w:b/>
          <w:sz w:val="28"/>
          <w:szCs w:val="28"/>
        </w:rPr>
      </w:pPr>
      <w:r w:rsidRPr="002C7329">
        <w:rPr>
          <w:rFonts w:ascii="Times New Roman" w:hAnsi="Times New Roman"/>
          <w:b/>
          <w:sz w:val="28"/>
          <w:szCs w:val="28"/>
        </w:rPr>
        <w:t>Для учителя: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1. «Основы религиозных культур и светской этики». Программы общеобразовательных учреждений.4 класс. 2013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2. «Основы религиозных культур и светской этики». Книга для учителя. Справочная литература.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 xml:space="preserve">4. Дополнительные </w:t>
      </w:r>
      <w:proofErr w:type="spellStart"/>
      <w:r w:rsidRPr="002C7329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2C7329">
        <w:rPr>
          <w:rFonts w:ascii="Times New Roman" w:hAnsi="Times New Roman"/>
          <w:sz w:val="28"/>
          <w:szCs w:val="28"/>
        </w:rPr>
        <w:t xml:space="preserve"> (цифровые) образовательные ресурсы, </w:t>
      </w:r>
      <w:proofErr w:type="gramStart"/>
      <w:r w:rsidRPr="002C7329">
        <w:rPr>
          <w:rFonts w:ascii="Times New Roman" w:hAnsi="Times New Roman"/>
          <w:sz w:val="28"/>
          <w:szCs w:val="28"/>
        </w:rPr>
        <w:t>интернет–ресурсы</w:t>
      </w:r>
      <w:proofErr w:type="gramEnd"/>
      <w:r w:rsidRPr="002C7329">
        <w:rPr>
          <w:rFonts w:ascii="Times New Roman" w:hAnsi="Times New Roman"/>
          <w:sz w:val="28"/>
          <w:szCs w:val="28"/>
        </w:rPr>
        <w:t xml:space="preserve">, аудиозаписи, видеофильмы, </w:t>
      </w:r>
      <w:proofErr w:type="spellStart"/>
      <w:r w:rsidRPr="002C7329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2C7329">
        <w:rPr>
          <w:rFonts w:ascii="Times New Roman" w:hAnsi="Times New Roman"/>
          <w:sz w:val="28"/>
          <w:szCs w:val="28"/>
        </w:rPr>
        <w:t xml:space="preserve"> презентации, тематически связанные с содержанием курса.</w:t>
      </w:r>
    </w:p>
    <w:p w:rsidR="002C7329" w:rsidRPr="002C7329" w:rsidRDefault="002C7329" w:rsidP="002C7329">
      <w:pPr>
        <w:pStyle w:val="a4"/>
        <w:rPr>
          <w:rFonts w:ascii="Times New Roman" w:hAnsi="Times New Roman"/>
          <w:sz w:val="28"/>
          <w:szCs w:val="28"/>
        </w:rPr>
      </w:pPr>
      <w:r w:rsidRPr="002C7329">
        <w:rPr>
          <w:rFonts w:ascii="Times New Roman" w:hAnsi="Times New Roman"/>
          <w:sz w:val="28"/>
          <w:szCs w:val="28"/>
        </w:rPr>
        <w:t>5. Энциклопедическая и справочная литература.</w:t>
      </w:r>
    </w:p>
    <w:p w:rsidR="00AC0478" w:rsidRPr="002C7329" w:rsidRDefault="00AC0478" w:rsidP="002C7329">
      <w:pPr>
        <w:rPr>
          <w:rFonts w:ascii="Times New Roman" w:hAnsi="Times New Roman" w:cs="Times New Roman"/>
          <w:sz w:val="28"/>
          <w:szCs w:val="28"/>
        </w:rPr>
      </w:pPr>
    </w:p>
    <w:sectPr w:rsidR="00AC0478" w:rsidRPr="002C7329" w:rsidSect="002C73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7329"/>
    <w:rsid w:val="002C7329"/>
    <w:rsid w:val="00AC0478"/>
    <w:rsid w:val="00ED5D83"/>
    <w:rsid w:val="00EE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3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2C73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2C732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1430</Words>
  <Characters>8152</Characters>
  <Application>Microsoft Office Word</Application>
  <DocSecurity>0</DocSecurity>
  <Lines>67</Lines>
  <Paragraphs>19</Paragraphs>
  <ScaleCrop>false</ScaleCrop>
  <Company>Home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 Пользователь</dc:creator>
  <cp:keywords/>
  <dc:description/>
  <cp:lastModifiedBy>ОЕМ Пользователь</cp:lastModifiedBy>
  <cp:revision>4</cp:revision>
  <dcterms:created xsi:type="dcterms:W3CDTF">2019-09-07T16:30:00Z</dcterms:created>
  <dcterms:modified xsi:type="dcterms:W3CDTF">2019-09-07T16:37:00Z</dcterms:modified>
</cp:coreProperties>
</file>