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C8" w:rsidRPr="002E2E89" w:rsidRDefault="000D5EC8" w:rsidP="000D5EC8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"/>
          <w:sz w:val="36"/>
          <w:szCs w:val="32"/>
        </w:rPr>
      </w:pPr>
      <w:r w:rsidRPr="002E2E89">
        <w:rPr>
          <w:rFonts w:ascii="Times New Roman" w:hAnsi="Times New Roman" w:cs="Times New Roman"/>
          <w:bCs/>
          <w:color w:val="000000"/>
          <w:spacing w:val="-1"/>
          <w:sz w:val="28"/>
          <w:szCs w:val="32"/>
        </w:rPr>
        <w:t>НЕГОСУДАРСТВЕННОЕ ОБЩЕОБРАЗОВАТЕЛЬНОЕ УЧРЕЖДЕНИЕ</w:t>
      </w:r>
      <w:r w:rsidRPr="002E2E89">
        <w:rPr>
          <w:rFonts w:ascii="Times New Roman" w:hAnsi="Times New Roman" w:cs="Times New Roman"/>
          <w:noProof/>
          <w:lang w:eastAsia="ru-RU"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-12065</wp:posOffset>
            </wp:positionV>
            <wp:extent cx="1015365" cy="1014730"/>
            <wp:effectExtent l="19050" t="0" r="0" b="0"/>
            <wp:wrapTight wrapText="bothSides">
              <wp:wrapPolygon edited="0">
                <wp:start x="-405" y="0"/>
                <wp:lineTo x="-405" y="21086"/>
                <wp:lineTo x="21478" y="21086"/>
                <wp:lineTo x="21478" y="0"/>
                <wp:lineTo x="-405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1014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5EC8" w:rsidRPr="002E2E89" w:rsidRDefault="000D5EC8" w:rsidP="000D5EC8">
      <w:pPr>
        <w:shd w:val="clear" w:color="auto" w:fill="FFFFFF"/>
        <w:spacing w:line="446" w:lineRule="exact"/>
        <w:jc w:val="center"/>
        <w:rPr>
          <w:rFonts w:ascii="Times New Roman" w:hAnsi="Times New Roman" w:cs="Times New Roman"/>
          <w:b/>
          <w:color w:val="000000"/>
          <w:spacing w:val="13"/>
          <w:sz w:val="36"/>
          <w:szCs w:val="32"/>
        </w:rPr>
      </w:pPr>
      <w:r w:rsidRPr="002E2E89">
        <w:rPr>
          <w:rFonts w:ascii="Times New Roman" w:hAnsi="Times New Roman" w:cs="Times New Roman"/>
          <w:b/>
          <w:color w:val="000000"/>
          <w:spacing w:val="3"/>
          <w:sz w:val="36"/>
          <w:szCs w:val="32"/>
        </w:rPr>
        <w:t>ПРАВОСЛАВНАЯ ГИМНАЗИЯ</w:t>
      </w:r>
    </w:p>
    <w:p w:rsidR="000D5EC8" w:rsidRPr="002E2E89" w:rsidRDefault="000D5EC8" w:rsidP="000D5EC8">
      <w:pPr>
        <w:shd w:val="clear" w:color="auto" w:fill="FFFFFF"/>
        <w:spacing w:line="446" w:lineRule="exact"/>
        <w:jc w:val="center"/>
        <w:rPr>
          <w:rFonts w:ascii="Times New Roman" w:hAnsi="Times New Roman" w:cs="Times New Roman"/>
          <w:sz w:val="18"/>
        </w:rPr>
      </w:pPr>
      <w:r w:rsidRPr="002E2E89">
        <w:rPr>
          <w:rFonts w:ascii="Times New Roman" w:hAnsi="Times New Roman" w:cs="Times New Roman"/>
          <w:b/>
          <w:color w:val="000000"/>
          <w:spacing w:val="13"/>
          <w:sz w:val="36"/>
          <w:szCs w:val="32"/>
        </w:rPr>
        <w:t>ПРЕПОДОБНОГО ИЛИИ МУРОМЦА</w:t>
      </w:r>
      <w:r w:rsidRPr="002E2E89">
        <w:rPr>
          <w:rFonts w:ascii="Times New Roman" w:hAnsi="Times New Roman" w:cs="Times New Roman"/>
          <w:sz w:val="18"/>
        </w:rPr>
        <w:t xml:space="preserve">                                                     </w:t>
      </w:r>
    </w:p>
    <w:p w:rsidR="000D5EC8" w:rsidRPr="002E2E89" w:rsidRDefault="000D5EC8" w:rsidP="000D5EC8">
      <w:pPr>
        <w:shd w:val="clear" w:color="auto" w:fill="FFFFFF"/>
        <w:spacing w:line="197" w:lineRule="exact"/>
        <w:jc w:val="center"/>
        <w:rPr>
          <w:rFonts w:ascii="Times New Roman" w:hAnsi="Times New Roman" w:cs="Times New Roman"/>
          <w:sz w:val="18"/>
        </w:rPr>
      </w:pPr>
      <w:r w:rsidRPr="002E2E89">
        <w:rPr>
          <w:rFonts w:ascii="Times New Roman" w:hAnsi="Times New Roman" w:cs="Times New Roman"/>
          <w:sz w:val="18"/>
        </w:rPr>
        <w:t xml:space="preserve">                                                 </w:t>
      </w:r>
    </w:p>
    <w:p w:rsidR="000D5EC8" w:rsidRPr="002E2E89" w:rsidRDefault="000D5EC8" w:rsidP="000D5EC8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2E2E89">
        <w:rPr>
          <w:rFonts w:ascii="Times New Roman" w:hAnsi="Times New Roman" w:cs="Times New Roman"/>
          <w:sz w:val="18"/>
        </w:rPr>
        <w:t xml:space="preserve">                                       Владимирская область, округ Муром</w:t>
      </w:r>
      <w:r w:rsidR="00455722" w:rsidRPr="00455722">
        <w:rPr>
          <w:rFonts w:ascii="Times New Roman" w:hAnsi="Times New Roman" w:cs="Times New Roman"/>
          <w:lang w:eastAsia="ru-RU"/>
        </w:rPr>
        <w:pict>
          <v:line id="_x0000_s1026" style="position:absolute;left:0;text-align:left;z-index:-251658240;mso-position-horizontal-relative:text;mso-position-vertical-relative:text" from="21.3pt,16.45pt" to="460.5pt,16.45pt" strokeweight=".76mm"/>
        </w:pict>
      </w:r>
    </w:p>
    <w:p w:rsidR="000D5EC8" w:rsidRPr="002E2E89" w:rsidRDefault="000D5EC8" w:rsidP="000D5EC8">
      <w:pPr>
        <w:shd w:val="clear" w:color="auto" w:fill="FFFFFF"/>
        <w:spacing w:line="197" w:lineRule="exact"/>
        <w:rPr>
          <w:rFonts w:ascii="Times New Roman" w:hAnsi="Times New Roman" w:cs="Times New Roman"/>
          <w:b/>
        </w:rPr>
      </w:pPr>
      <w:r w:rsidRPr="002E2E89">
        <w:rPr>
          <w:rFonts w:ascii="Times New Roman" w:hAnsi="Times New Roman" w:cs="Times New Roman"/>
          <w:b/>
        </w:rPr>
        <w:t xml:space="preserve">    </w:t>
      </w:r>
    </w:p>
    <w:p w:rsidR="000D5EC8" w:rsidRPr="002E2E89" w:rsidRDefault="000D5EC8" w:rsidP="000D5EC8">
      <w:pPr>
        <w:shd w:val="clear" w:color="auto" w:fill="FFFFFF"/>
        <w:spacing w:line="197" w:lineRule="exact"/>
        <w:rPr>
          <w:rFonts w:ascii="Times New Roman" w:hAnsi="Times New Roman" w:cs="Times New Roman"/>
          <w:b/>
        </w:rPr>
      </w:pPr>
    </w:p>
    <w:p w:rsidR="000D5EC8" w:rsidRPr="002E2E89" w:rsidRDefault="000D5EC8" w:rsidP="000D5EC8">
      <w:pPr>
        <w:shd w:val="clear" w:color="auto" w:fill="FFFFFF"/>
        <w:spacing w:line="197" w:lineRule="exact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5387"/>
        <w:gridCol w:w="4916"/>
      </w:tblGrid>
      <w:tr w:rsidR="000D5EC8" w:rsidRPr="002E2E89" w:rsidTr="0047005B">
        <w:tc>
          <w:tcPr>
            <w:tcW w:w="5387" w:type="dxa"/>
            <w:shd w:val="clear" w:color="auto" w:fill="auto"/>
          </w:tcPr>
          <w:p w:rsidR="000D5EC8" w:rsidRPr="002E2E89" w:rsidRDefault="000D5EC8" w:rsidP="0047005B">
            <w:pPr>
              <w:rPr>
                <w:rFonts w:ascii="Times New Roman" w:hAnsi="Times New Roman" w:cs="Times New Roman"/>
                <w:sz w:val="22"/>
              </w:rPr>
            </w:pPr>
            <w:r w:rsidRPr="002E2E8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E2E89">
              <w:rPr>
                <w:rFonts w:ascii="Times New Roman" w:hAnsi="Times New Roman" w:cs="Times New Roman"/>
                <w:sz w:val="22"/>
                <w:szCs w:val="22"/>
              </w:rPr>
              <w:t xml:space="preserve">    РАССМОТРЕНО </w:t>
            </w:r>
          </w:p>
          <w:p w:rsidR="000D5EC8" w:rsidRPr="002E2E89" w:rsidRDefault="000D5EC8" w:rsidP="0047005B">
            <w:pPr>
              <w:rPr>
                <w:rFonts w:ascii="Times New Roman" w:hAnsi="Times New Roman" w:cs="Times New Roman"/>
                <w:sz w:val="22"/>
              </w:rPr>
            </w:pPr>
            <w:r w:rsidRPr="002E2E89">
              <w:rPr>
                <w:rFonts w:ascii="Times New Roman" w:hAnsi="Times New Roman" w:cs="Times New Roman"/>
                <w:sz w:val="22"/>
                <w:szCs w:val="22"/>
              </w:rPr>
              <w:t>на заседании Методического объединения</w:t>
            </w:r>
          </w:p>
          <w:p w:rsidR="000D5EC8" w:rsidRPr="002E2E89" w:rsidRDefault="000D5EC8" w:rsidP="0047005B">
            <w:pPr>
              <w:pStyle w:val="a3"/>
              <w:suppressLineNumbers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2"/>
              </w:rPr>
            </w:pPr>
            <w:r w:rsidRPr="002E2E89">
              <w:rPr>
                <w:rFonts w:ascii="Times New Roman" w:hAnsi="Times New Roman" w:cs="Times New Roman"/>
                <w:sz w:val="22"/>
                <w:szCs w:val="22"/>
              </w:rPr>
              <w:t xml:space="preserve">Протокол № ____ </w:t>
            </w:r>
            <w:proofErr w:type="gramStart"/>
            <w:r w:rsidRPr="002E2E89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2E2E89">
              <w:rPr>
                <w:rFonts w:ascii="Times New Roman" w:hAnsi="Times New Roman" w:cs="Times New Roman"/>
                <w:sz w:val="22"/>
                <w:szCs w:val="22"/>
              </w:rPr>
              <w:t xml:space="preserve"> __________  </w:t>
            </w:r>
          </w:p>
          <w:p w:rsidR="000D5EC8" w:rsidRPr="002E2E89" w:rsidRDefault="000D5EC8" w:rsidP="0047005B">
            <w:pPr>
              <w:pStyle w:val="a3"/>
              <w:suppressLineNumbers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2"/>
              </w:rPr>
            </w:pPr>
            <w:r w:rsidRPr="002E2E89">
              <w:rPr>
                <w:rFonts w:ascii="Times New Roman" w:hAnsi="Times New Roman" w:cs="Times New Roman"/>
                <w:sz w:val="22"/>
                <w:szCs w:val="22"/>
              </w:rPr>
              <w:t>Руководитель МО ____________</w:t>
            </w:r>
          </w:p>
        </w:tc>
        <w:tc>
          <w:tcPr>
            <w:tcW w:w="4916" w:type="dxa"/>
            <w:shd w:val="clear" w:color="auto" w:fill="auto"/>
          </w:tcPr>
          <w:p w:rsidR="000D5EC8" w:rsidRPr="002E2E89" w:rsidRDefault="000D5EC8" w:rsidP="0047005B">
            <w:pPr>
              <w:tabs>
                <w:tab w:val="left" w:pos="6305"/>
              </w:tabs>
              <w:rPr>
                <w:rFonts w:ascii="Times New Roman" w:hAnsi="Times New Roman" w:cs="Times New Roman"/>
                <w:sz w:val="22"/>
              </w:rPr>
            </w:pPr>
            <w:r w:rsidRPr="002E2E8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«УТВЕРЖДАЮ»</w:t>
            </w:r>
          </w:p>
          <w:p w:rsidR="000D5EC8" w:rsidRPr="002E2E89" w:rsidRDefault="000D5EC8" w:rsidP="0047005B">
            <w:pPr>
              <w:rPr>
                <w:rFonts w:ascii="Times New Roman" w:hAnsi="Times New Roman" w:cs="Times New Roman"/>
                <w:sz w:val="22"/>
              </w:rPr>
            </w:pPr>
            <w:r w:rsidRPr="002E2E89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НОУ «Православная гимназия преподобного Илии Муромца» </w:t>
            </w:r>
          </w:p>
          <w:p w:rsidR="000D5EC8" w:rsidRPr="002E2E89" w:rsidRDefault="000D5EC8" w:rsidP="0047005B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2E2E89">
              <w:rPr>
                <w:rFonts w:ascii="Times New Roman" w:hAnsi="Times New Roman" w:cs="Times New Roman"/>
                <w:sz w:val="22"/>
                <w:szCs w:val="22"/>
              </w:rPr>
              <w:t>________________Архимандрит</w:t>
            </w:r>
            <w:proofErr w:type="spellEnd"/>
            <w:r w:rsidRPr="002E2E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E2E89">
              <w:rPr>
                <w:rFonts w:ascii="Times New Roman" w:hAnsi="Times New Roman" w:cs="Times New Roman"/>
                <w:sz w:val="22"/>
                <w:szCs w:val="22"/>
              </w:rPr>
              <w:t>Кронид</w:t>
            </w:r>
            <w:proofErr w:type="spellEnd"/>
            <w:r w:rsidRPr="002E2E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D5EC8" w:rsidRPr="002E2E89" w:rsidRDefault="000D5EC8" w:rsidP="0047005B">
            <w:pPr>
              <w:pStyle w:val="a3"/>
              <w:suppressLineNumbers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2E2E89">
              <w:rPr>
                <w:rFonts w:ascii="Times New Roman" w:hAnsi="Times New Roman" w:cs="Times New Roman"/>
                <w:sz w:val="22"/>
                <w:szCs w:val="22"/>
              </w:rPr>
              <w:t xml:space="preserve">Приказ № ______ </w:t>
            </w:r>
            <w:proofErr w:type="gramStart"/>
            <w:r w:rsidRPr="002E2E89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2E2E89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</w:t>
            </w:r>
          </w:p>
        </w:tc>
      </w:tr>
      <w:tr w:rsidR="000D5EC8" w:rsidRPr="002E2E89" w:rsidTr="0047005B">
        <w:tc>
          <w:tcPr>
            <w:tcW w:w="5387" w:type="dxa"/>
            <w:shd w:val="clear" w:color="auto" w:fill="auto"/>
          </w:tcPr>
          <w:p w:rsidR="000D5EC8" w:rsidRPr="002E2E89" w:rsidRDefault="000D5EC8" w:rsidP="0047005B">
            <w:pPr>
              <w:pStyle w:val="a3"/>
              <w:suppressLineNumbers/>
              <w:tabs>
                <w:tab w:val="left" w:pos="4854"/>
              </w:tabs>
              <w:spacing w:after="0" w:line="360" w:lineRule="auto"/>
              <w:ind w:left="0" w:right="-249"/>
              <w:jc w:val="both"/>
              <w:rPr>
                <w:rFonts w:ascii="Times New Roman" w:hAnsi="Times New Roman" w:cs="Times New Roman"/>
                <w:sz w:val="22"/>
              </w:rPr>
            </w:pPr>
            <w:r w:rsidRPr="002E2E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D5EC8" w:rsidRPr="002E2E89" w:rsidRDefault="000D5EC8" w:rsidP="0047005B">
            <w:pPr>
              <w:tabs>
                <w:tab w:val="left" w:pos="823"/>
              </w:tabs>
              <w:ind w:firstLine="34"/>
              <w:rPr>
                <w:rFonts w:ascii="Times New Roman" w:hAnsi="Times New Roman" w:cs="Times New Roman"/>
                <w:sz w:val="22"/>
              </w:rPr>
            </w:pPr>
            <w:r w:rsidRPr="002E2E8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СОГЛАСОВАНО</w:t>
            </w:r>
          </w:p>
          <w:p w:rsidR="000D5EC8" w:rsidRPr="002E2E89" w:rsidRDefault="000D5EC8" w:rsidP="0047005B">
            <w:pPr>
              <w:rPr>
                <w:rFonts w:ascii="Times New Roman" w:hAnsi="Times New Roman" w:cs="Times New Roman"/>
                <w:sz w:val="22"/>
              </w:rPr>
            </w:pPr>
            <w:r w:rsidRPr="002E2E89">
              <w:rPr>
                <w:rFonts w:ascii="Times New Roman" w:hAnsi="Times New Roman" w:cs="Times New Roman"/>
                <w:sz w:val="22"/>
                <w:szCs w:val="22"/>
              </w:rPr>
              <w:t>на заседании Методического совета</w:t>
            </w:r>
          </w:p>
          <w:p w:rsidR="000D5EC8" w:rsidRPr="002E2E89" w:rsidRDefault="000D5EC8" w:rsidP="0047005B">
            <w:pPr>
              <w:pStyle w:val="a3"/>
              <w:suppressLineNumbers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2"/>
              </w:rPr>
            </w:pPr>
            <w:r w:rsidRPr="002E2E89">
              <w:rPr>
                <w:rFonts w:ascii="Times New Roman" w:hAnsi="Times New Roman" w:cs="Times New Roman"/>
                <w:sz w:val="22"/>
                <w:szCs w:val="22"/>
              </w:rPr>
              <w:t xml:space="preserve">Протокол № ____ </w:t>
            </w:r>
            <w:proofErr w:type="gramStart"/>
            <w:r w:rsidRPr="002E2E89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2E2E89">
              <w:rPr>
                <w:rFonts w:ascii="Times New Roman" w:hAnsi="Times New Roman" w:cs="Times New Roman"/>
                <w:sz w:val="22"/>
                <w:szCs w:val="22"/>
              </w:rPr>
              <w:t xml:space="preserve"> __________  </w:t>
            </w:r>
          </w:p>
          <w:p w:rsidR="000D5EC8" w:rsidRPr="002E2E89" w:rsidRDefault="000D5EC8" w:rsidP="0047005B">
            <w:pPr>
              <w:pStyle w:val="a3"/>
              <w:suppressLineNumbers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2"/>
              </w:rPr>
            </w:pPr>
            <w:r w:rsidRPr="002E2E89">
              <w:rPr>
                <w:rFonts w:ascii="Times New Roman" w:hAnsi="Times New Roman" w:cs="Times New Roman"/>
                <w:sz w:val="22"/>
                <w:szCs w:val="22"/>
              </w:rPr>
              <w:t xml:space="preserve">Зам. директора по УВР </w:t>
            </w:r>
          </w:p>
          <w:p w:rsidR="000D5EC8" w:rsidRPr="002E2E89" w:rsidRDefault="000D5EC8" w:rsidP="0047005B">
            <w:pPr>
              <w:pStyle w:val="a3"/>
              <w:suppressLineNumbers/>
              <w:tabs>
                <w:tab w:val="left" w:pos="4854"/>
              </w:tabs>
              <w:spacing w:after="0" w:line="360" w:lineRule="auto"/>
              <w:ind w:left="0" w:right="-249"/>
              <w:jc w:val="both"/>
              <w:rPr>
                <w:rFonts w:ascii="Times New Roman" w:hAnsi="Times New Roman" w:cs="Times New Roman"/>
                <w:sz w:val="22"/>
              </w:rPr>
            </w:pPr>
            <w:r w:rsidRPr="002E2E89">
              <w:rPr>
                <w:rFonts w:ascii="Times New Roman" w:hAnsi="Times New Roman" w:cs="Times New Roman"/>
                <w:sz w:val="22"/>
                <w:szCs w:val="22"/>
              </w:rPr>
              <w:t>__________________ Н.Н.Витковская</w:t>
            </w:r>
          </w:p>
          <w:p w:rsidR="000D5EC8" w:rsidRPr="002E2E89" w:rsidRDefault="000D5EC8" w:rsidP="0047005B">
            <w:pPr>
              <w:pStyle w:val="a3"/>
              <w:suppressLineNumbers/>
              <w:tabs>
                <w:tab w:val="left" w:pos="4854"/>
              </w:tabs>
              <w:spacing w:after="0" w:line="360" w:lineRule="auto"/>
              <w:ind w:left="0" w:right="-249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0D5EC8" w:rsidRPr="002E2E89" w:rsidRDefault="000D5EC8" w:rsidP="0047005B">
            <w:pPr>
              <w:pStyle w:val="a3"/>
              <w:suppressLineNumbers/>
              <w:tabs>
                <w:tab w:val="left" w:pos="4854"/>
              </w:tabs>
              <w:spacing w:after="0" w:line="360" w:lineRule="auto"/>
              <w:ind w:left="0" w:right="-249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16" w:type="dxa"/>
            <w:shd w:val="clear" w:color="auto" w:fill="auto"/>
          </w:tcPr>
          <w:p w:rsidR="000D5EC8" w:rsidRPr="002E2E89" w:rsidRDefault="000D5EC8" w:rsidP="0047005B">
            <w:pPr>
              <w:pStyle w:val="a3"/>
              <w:suppressLineNumber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0D5EC8" w:rsidRPr="002E2E89" w:rsidRDefault="000D5EC8" w:rsidP="000D5EC8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2E2E89">
        <w:rPr>
          <w:rFonts w:ascii="Times New Roman" w:hAnsi="Times New Roman" w:cs="Times New Roman"/>
          <w:b/>
          <w:sz w:val="44"/>
          <w:szCs w:val="44"/>
        </w:rPr>
        <w:t xml:space="preserve">РАБОЧАЯ ПРОГРАММА   </w:t>
      </w:r>
    </w:p>
    <w:p w:rsidR="000D5EC8" w:rsidRPr="002E2E89" w:rsidRDefault="000D5EC8" w:rsidP="000D5EC8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2E2E89">
        <w:rPr>
          <w:rFonts w:ascii="Times New Roman" w:hAnsi="Times New Roman" w:cs="Times New Roman"/>
          <w:sz w:val="36"/>
          <w:szCs w:val="36"/>
        </w:rPr>
        <w:t xml:space="preserve">по </w:t>
      </w:r>
      <w:r>
        <w:rPr>
          <w:rFonts w:ascii="Times New Roman" w:hAnsi="Times New Roman" w:cs="Times New Roman"/>
          <w:sz w:val="36"/>
          <w:szCs w:val="36"/>
        </w:rPr>
        <w:t xml:space="preserve"> литературе</w:t>
      </w:r>
    </w:p>
    <w:p w:rsidR="000D5EC8" w:rsidRPr="002E2E89" w:rsidRDefault="000D5EC8" w:rsidP="000D5EC8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</w:t>
      </w:r>
      <w:r w:rsidRPr="002E2E89">
        <w:rPr>
          <w:rFonts w:ascii="Times New Roman" w:hAnsi="Times New Roman" w:cs="Times New Roman"/>
          <w:sz w:val="36"/>
          <w:szCs w:val="36"/>
        </w:rPr>
        <w:t xml:space="preserve">  класс</w:t>
      </w:r>
    </w:p>
    <w:p w:rsidR="000D5EC8" w:rsidRPr="002E2E89" w:rsidRDefault="000D5EC8" w:rsidP="000D5EC8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2E2E89">
        <w:rPr>
          <w:rFonts w:ascii="Times New Roman" w:hAnsi="Times New Roman" w:cs="Times New Roman"/>
          <w:sz w:val="36"/>
          <w:szCs w:val="36"/>
        </w:rPr>
        <w:t xml:space="preserve"> Количество часов за год  -</w:t>
      </w:r>
      <w:r>
        <w:rPr>
          <w:rFonts w:ascii="Times New Roman" w:hAnsi="Times New Roman" w:cs="Times New Roman"/>
          <w:sz w:val="36"/>
          <w:szCs w:val="36"/>
        </w:rPr>
        <w:t xml:space="preserve"> 102</w:t>
      </w:r>
      <w:r w:rsidRPr="002E2E89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0D5EC8" w:rsidRPr="002E2E89" w:rsidRDefault="000D5EC8" w:rsidP="000D5EC8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2E2E89">
        <w:rPr>
          <w:rFonts w:ascii="Times New Roman" w:hAnsi="Times New Roman" w:cs="Times New Roman"/>
          <w:sz w:val="36"/>
          <w:szCs w:val="36"/>
        </w:rPr>
        <w:t xml:space="preserve">Количество часов в неделю  -  </w:t>
      </w:r>
      <w:r>
        <w:rPr>
          <w:rFonts w:ascii="Times New Roman" w:hAnsi="Times New Roman" w:cs="Times New Roman"/>
          <w:sz w:val="36"/>
          <w:szCs w:val="36"/>
        </w:rPr>
        <w:t>3</w:t>
      </w:r>
    </w:p>
    <w:p w:rsidR="000D5EC8" w:rsidRPr="002E2E89" w:rsidRDefault="000D5EC8" w:rsidP="000D5EC8">
      <w:pPr>
        <w:spacing w:after="120"/>
        <w:jc w:val="right"/>
        <w:rPr>
          <w:rFonts w:ascii="Times New Roman" w:hAnsi="Times New Roman" w:cs="Times New Roman"/>
          <w:sz w:val="36"/>
          <w:szCs w:val="36"/>
        </w:rPr>
      </w:pPr>
    </w:p>
    <w:p w:rsidR="000D5EC8" w:rsidRDefault="000D5EC8" w:rsidP="000D5EC8">
      <w:pPr>
        <w:spacing w:after="120"/>
        <w:jc w:val="right"/>
        <w:rPr>
          <w:rFonts w:ascii="Times New Roman" w:hAnsi="Times New Roman" w:cs="Times New Roman"/>
          <w:sz w:val="36"/>
          <w:szCs w:val="36"/>
        </w:rPr>
      </w:pPr>
    </w:p>
    <w:p w:rsidR="000D5EC8" w:rsidRPr="002E2E89" w:rsidRDefault="000D5EC8" w:rsidP="000D5EC8">
      <w:pPr>
        <w:spacing w:after="120"/>
        <w:jc w:val="right"/>
        <w:rPr>
          <w:rFonts w:ascii="Times New Roman" w:hAnsi="Times New Roman" w:cs="Times New Roman"/>
          <w:sz w:val="36"/>
          <w:szCs w:val="36"/>
        </w:rPr>
      </w:pPr>
    </w:p>
    <w:p w:rsidR="000D5EC8" w:rsidRPr="002E2E89" w:rsidRDefault="000D5EC8" w:rsidP="000D5EC8">
      <w:p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r w:rsidRPr="002E2E89">
        <w:rPr>
          <w:rFonts w:ascii="Times New Roman" w:hAnsi="Times New Roman" w:cs="Times New Roman"/>
          <w:sz w:val="36"/>
          <w:szCs w:val="36"/>
        </w:rPr>
        <w:t xml:space="preserve">                                                   </w:t>
      </w:r>
      <w:r w:rsidRPr="002E2E8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E2E89">
        <w:rPr>
          <w:rFonts w:ascii="Times New Roman" w:hAnsi="Times New Roman" w:cs="Times New Roman"/>
          <w:sz w:val="28"/>
          <w:szCs w:val="28"/>
        </w:rPr>
        <w:t xml:space="preserve"> Данилина О.Н.</w:t>
      </w:r>
    </w:p>
    <w:p w:rsidR="000D5EC8" w:rsidRPr="002E2E89" w:rsidRDefault="000D5EC8" w:rsidP="000D5EC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E2E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E2E89">
        <w:rPr>
          <w:rFonts w:ascii="Times New Roman" w:hAnsi="Times New Roman" w:cs="Times New Roman"/>
          <w:sz w:val="28"/>
          <w:szCs w:val="28"/>
        </w:rPr>
        <w:t xml:space="preserve">  учитель русского языка  и   литературы </w:t>
      </w:r>
    </w:p>
    <w:p w:rsidR="000D5EC8" w:rsidRPr="002E2E89" w:rsidRDefault="000D5EC8" w:rsidP="000D5EC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E2E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E2E89">
        <w:rPr>
          <w:rFonts w:ascii="Times New Roman" w:hAnsi="Times New Roman" w:cs="Times New Roman"/>
          <w:sz w:val="28"/>
          <w:szCs w:val="28"/>
        </w:rPr>
        <w:t>высшей    квалификационной категории</w:t>
      </w:r>
    </w:p>
    <w:p w:rsidR="000D5EC8" w:rsidRPr="002E2E89" w:rsidRDefault="000D5EC8" w:rsidP="000D5EC8">
      <w:pPr>
        <w:spacing w:after="120"/>
        <w:rPr>
          <w:rFonts w:ascii="Times New Roman" w:hAnsi="Times New Roman" w:cs="Times New Roman"/>
          <w:sz w:val="21"/>
          <w:szCs w:val="21"/>
        </w:rPr>
      </w:pPr>
      <w:r w:rsidRPr="002E2E89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      </w:t>
      </w:r>
      <w:r w:rsidRPr="002E2E89">
        <w:rPr>
          <w:rFonts w:ascii="Times New Roman" w:hAnsi="Times New Roman" w:cs="Times New Roman"/>
          <w:sz w:val="21"/>
          <w:szCs w:val="21"/>
        </w:rPr>
        <w:t>(ФИО педагога, квалификационная категория)</w:t>
      </w:r>
    </w:p>
    <w:p w:rsidR="000D5EC8" w:rsidRPr="002E2E89" w:rsidRDefault="000D5EC8" w:rsidP="000D5EC8">
      <w:pPr>
        <w:spacing w:after="120"/>
        <w:rPr>
          <w:rFonts w:ascii="Times New Roman" w:hAnsi="Times New Roman" w:cs="Times New Roman"/>
          <w:sz w:val="36"/>
          <w:szCs w:val="36"/>
        </w:rPr>
      </w:pPr>
    </w:p>
    <w:p w:rsidR="000D5EC8" w:rsidRPr="002E2E89" w:rsidRDefault="000D5EC8" w:rsidP="000D5EC8">
      <w:pPr>
        <w:rPr>
          <w:rFonts w:ascii="Times New Roman" w:hAnsi="Times New Roman" w:cs="Times New Roman"/>
          <w:sz w:val="36"/>
          <w:szCs w:val="36"/>
        </w:rPr>
      </w:pPr>
      <w:r w:rsidRPr="002E2E89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0D5EC8" w:rsidRDefault="000D5EC8" w:rsidP="000D5EC8">
      <w:pPr>
        <w:rPr>
          <w:rFonts w:ascii="Times New Roman" w:hAnsi="Times New Roman" w:cs="Times New Roman"/>
          <w:sz w:val="36"/>
          <w:szCs w:val="36"/>
        </w:rPr>
      </w:pPr>
    </w:p>
    <w:p w:rsidR="000D5EC8" w:rsidRPr="002E2E89" w:rsidRDefault="000D5EC8" w:rsidP="000D5EC8">
      <w:pPr>
        <w:rPr>
          <w:rFonts w:ascii="Times New Roman" w:hAnsi="Times New Roman" w:cs="Times New Roman"/>
          <w:sz w:val="36"/>
          <w:szCs w:val="36"/>
        </w:rPr>
      </w:pPr>
    </w:p>
    <w:p w:rsidR="000D5EC8" w:rsidRPr="002E2E89" w:rsidRDefault="000D5EC8" w:rsidP="000D5EC8">
      <w:pPr>
        <w:rPr>
          <w:rFonts w:ascii="Times New Roman" w:hAnsi="Times New Roman" w:cs="Times New Roman"/>
          <w:sz w:val="28"/>
          <w:szCs w:val="28"/>
        </w:rPr>
      </w:pPr>
    </w:p>
    <w:p w:rsidR="000D5EC8" w:rsidRDefault="000D5EC8" w:rsidP="000D5EC8">
      <w:pPr>
        <w:jc w:val="center"/>
        <w:rPr>
          <w:rFonts w:ascii="Times New Roman" w:hAnsi="Times New Roman" w:cs="Times New Roman"/>
          <w:sz w:val="28"/>
          <w:szCs w:val="28"/>
        </w:rPr>
      </w:pPr>
      <w:r w:rsidRPr="002E2E89">
        <w:rPr>
          <w:rFonts w:ascii="Times New Roman" w:hAnsi="Times New Roman" w:cs="Times New Roman"/>
          <w:sz w:val="28"/>
          <w:szCs w:val="28"/>
        </w:rPr>
        <w:t>2017-2018 учебный год</w:t>
      </w:r>
    </w:p>
    <w:p w:rsidR="000D5EC8" w:rsidRDefault="000D5EC8" w:rsidP="000D5E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005B" w:rsidRPr="0047005B" w:rsidRDefault="0047005B" w:rsidP="0047005B">
      <w:pPr>
        <w:pStyle w:val="a5"/>
        <w:ind w:firstLine="709"/>
        <w:jc w:val="center"/>
        <w:rPr>
          <w:rFonts w:ascii="Times New Roman" w:hAnsi="Times New Roman" w:cs="Times New Roman"/>
          <w:sz w:val="24"/>
        </w:rPr>
      </w:pPr>
      <w:r w:rsidRPr="0047005B">
        <w:rPr>
          <w:rFonts w:ascii="Times New Roman" w:hAnsi="Times New Roman" w:cs="Times New Roman"/>
          <w:sz w:val="24"/>
        </w:rPr>
        <w:lastRenderedPageBreak/>
        <w:t>Пояснительная записка</w:t>
      </w:r>
    </w:p>
    <w:p w:rsidR="0047005B" w:rsidRPr="0047005B" w:rsidRDefault="0047005B" w:rsidP="0047005B">
      <w:pPr>
        <w:pStyle w:val="a5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Fonts w:ascii="Times New Roman" w:hAnsi="Times New Roman" w:cs="Times New Roman"/>
          <w:sz w:val="24"/>
        </w:rPr>
        <w:t xml:space="preserve"> Рабочая программа по литературе для 10 класса разработана на основе</w:t>
      </w:r>
    </w:p>
    <w:p w:rsidR="0047005B" w:rsidRPr="0047005B" w:rsidRDefault="0047005B" w:rsidP="0047005B">
      <w:pPr>
        <w:pStyle w:val="20"/>
        <w:numPr>
          <w:ilvl w:val="0"/>
          <w:numId w:val="1"/>
        </w:numPr>
        <w:shd w:val="clear" w:color="auto" w:fill="auto"/>
        <w:tabs>
          <w:tab w:val="left" w:pos="59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005B">
        <w:rPr>
          <w:rFonts w:ascii="Times New Roman" w:hAnsi="Times New Roman" w:cs="Times New Roman"/>
          <w:b w:val="0"/>
          <w:sz w:val="24"/>
          <w:szCs w:val="24"/>
        </w:rPr>
        <w:t xml:space="preserve">Базисного учебного плана для общеобразовательных учреждений РТ, утверждённого Приказом Минобразования РТ №1743/10 от 28 апреля </w:t>
      </w:r>
      <w:smartTag w:uri="urn:schemas-microsoft-com:office:smarttags" w:element="metricconverter">
        <w:smartTagPr>
          <w:attr w:name="ProductID" w:val="2010 г"/>
        </w:smartTagPr>
        <w:r w:rsidRPr="0047005B">
          <w:rPr>
            <w:rFonts w:ascii="Times New Roman" w:hAnsi="Times New Roman" w:cs="Times New Roman"/>
            <w:b w:val="0"/>
            <w:sz w:val="24"/>
            <w:szCs w:val="24"/>
          </w:rPr>
          <w:t>2010 г</w:t>
        </w:r>
      </w:smartTag>
      <w:r w:rsidRPr="0047005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7005B" w:rsidRPr="0047005B" w:rsidRDefault="0047005B" w:rsidP="0047005B">
      <w:pPr>
        <w:pStyle w:val="20"/>
        <w:numPr>
          <w:ilvl w:val="0"/>
          <w:numId w:val="1"/>
        </w:numPr>
        <w:shd w:val="clear" w:color="auto" w:fill="auto"/>
        <w:tabs>
          <w:tab w:val="left" w:pos="55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005B">
        <w:rPr>
          <w:rFonts w:ascii="Times New Roman" w:hAnsi="Times New Roman" w:cs="Times New Roman"/>
          <w:b w:val="0"/>
          <w:sz w:val="24"/>
          <w:szCs w:val="24"/>
        </w:rPr>
        <w:t>Федерального компонента государственного образовательного стандарта, утверждённого Приказом Минобразования РФ от 05.03.2004, № 1089;</w:t>
      </w:r>
    </w:p>
    <w:p w:rsidR="0047005B" w:rsidRPr="0047005B" w:rsidRDefault="0047005B" w:rsidP="0047005B">
      <w:pPr>
        <w:pStyle w:val="20"/>
        <w:numPr>
          <w:ilvl w:val="0"/>
          <w:numId w:val="1"/>
        </w:numPr>
        <w:shd w:val="clear" w:color="auto" w:fill="auto"/>
        <w:tabs>
          <w:tab w:val="left" w:pos="595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005B">
        <w:rPr>
          <w:rFonts w:ascii="Times New Roman" w:hAnsi="Times New Roman" w:cs="Times New Roman"/>
          <w:b w:val="0"/>
          <w:sz w:val="24"/>
          <w:szCs w:val="24"/>
        </w:rPr>
        <w:t xml:space="preserve">Федерального </w:t>
      </w:r>
      <w:proofErr w:type="spellStart"/>
      <w:r w:rsidRPr="0047005B">
        <w:rPr>
          <w:rFonts w:ascii="Times New Roman" w:hAnsi="Times New Roman" w:cs="Times New Roman"/>
          <w:b w:val="0"/>
          <w:sz w:val="24"/>
          <w:szCs w:val="24"/>
        </w:rPr>
        <w:t>переченя</w:t>
      </w:r>
      <w:proofErr w:type="spellEnd"/>
      <w:r w:rsidRPr="0047005B">
        <w:rPr>
          <w:rFonts w:ascii="Times New Roman" w:hAnsi="Times New Roman" w:cs="Times New Roman"/>
          <w:b w:val="0"/>
          <w:sz w:val="24"/>
          <w:szCs w:val="24"/>
        </w:rPr>
        <w:t xml:space="preserve"> учебников, рекомендованных (допущенных) Министерством образования и науки РФ к использованию в образовательном процессе в общеобразовательных учреждениях на 2010/2011 учебный год;</w:t>
      </w:r>
    </w:p>
    <w:p w:rsidR="0047005B" w:rsidRPr="0047005B" w:rsidRDefault="0047005B" w:rsidP="0047005B">
      <w:pPr>
        <w:pStyle w:val="20"/>
        <w:numPr>
          <w:ilvl w:val="0"/>
          <w:numId w:val="1"/>
        </w:numPr>
        <w:shd w:val="clear" w:color="auto" w:fill="auto"/>
        <w:tabs>
          <w:tab w:val="left" w:pos="55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005B">
        <w:rPr>
          <w:rFonts w:ascii="Times New Roman" w:hAnsi="Times New Roman" w:cs="Times New Roman"/>
          <w:b w:val="0"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стандарта;</w:t>
      </w:r>
    </w:p>
    <w:p w:rsidR="0047005B" w:rsidRPr="0047005B" w:rsidRDefault="0047005B" w:rsidP="0047005B">
      <w:pPr>
        <w:pStyle w:val="20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005B">
        <w:rPr>
          <w:rFonts w:ascii="Times New Roman" w:hAnsi="Times New Roman" w:cs="Times New Roman"/>
          <w:b w:val="0"/>
          <w:sz w:val="24"/>
          <w:szCs w:val="24"/>
        </w:rPr>
        <w:t>Методическое письмо Министерством образования и науки РФ «О преподавании учебного предмета «Литература» в условиях введения федерального компонента государственного стандарта общего образования»;</w:t>
      </w:r>
    </w:p>
    <w:p w:rsidR="0047005B" w:rsidRPr="0047005B" w:rsidRDefault="0047005B" w:rsidP="0047005B">
      <w:pPr>
        <w:pStyle w:val="a5"/>
        <w:ind w:right="-1" w:firstLine="709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Fonts w:ascii="Times New Roman" w:hAnsi="Times New Roman" w:cs="Times New Roman"/>
          <w:sz w:val="24"/>
        </w:rPr>
        <w:t xml:space="preserve">Программы для общеобразовательных учреждений, допущенной Департаментом общего среднего образования Министерства образования Российской Федерации, под редакцией В.Я.Коровиной (М. «Просвещение», </w:t>
      </w:r>
      <w:smartTag w:uri="urn:schemas-microsoft-com:office:smarttags" w:element="metricconverter">
        <w:smartTagPr>
          <w:attr w:name="ProductID" w:val="2009 г"/>
        </w:smartTagPr>
        <w:r w:rsidRPr="0047005B">
          <w:rPr>
            <w:rFonts w:ascii="Times New Roman" w:hAnsi="Times New Roman" w:cs="Times New Roman"/>
            <w:sz w:val="24"/>
          </w:rPr>
          <w:t>2009 г</w:t>
        </w:r>
      </w:smartTag>
      <w:r w:rsidRPr="0047005B">
        <w:rPr>
          <w:rFonts w:ascii="Times New Roman" w:hAnsi="Times New Roman" w:cs="Times New Roman"/>
          <w:sz w:val="24"/>
        </w:rPr>
        <w:t xml:space="preserve">.) </w:t>
      </w:r>
    </w:p>
    <w:p w:rsidR="0047005B" w:rsidRPr="0047005B" w:rsidRDefault="0047005B" w:rsidP="0047005B">
      <w:pPr>
        <w:pStyle w:val="a5"/>
        <w:ind w:right="-1" w:firstLine="709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Fonts w:ascii="Times New Roman" w:hAnsi="Times New Roman" w:cs="Times New Roman"/>
          <w:sz w:val="24"/>
        </w:rPr>
        <w:t>Рабочая программа составлена к учебнику литературы для 10 класса: Лебедев Ю.В., Литература .10 класс. Учебник для общеобразовательных учреждений</w:t>
      </w:r>
      <w:proofErr w:type="gramStart"/>
      <w:r w:rsidRPr="0047005B">
        <w:rPr>
          <w:rFonts w:ascii="Times New Roman" w:hAnsi="Times New Roman" w:cs="Times New Roman"/>
          <w:sz w:val="24"/>
        </w:rPr>
        <w:t xml:space="preserve"> .</w:t>
      </w:r>
      <w:proofErr w:type="gramEnd"/>
      <w:r w:rsidRPr="0047005B">
        <w:rPr>
          <w:rFonts w:ascii="Times New Roman" w:hAnsi="Times New Roman" w:cs="Times New Roman"/>
          <w:sz w:val="24"/>
        </w:rPr>
        <w:t xml:space="preserve"> В 2 ч. М.: Просвещение, 2012.)</w:t>
      </w:r>
    </w:p>
    <w:p w:rsidR="0047005B" w:rsidRPr="0047005B" w:rsidRDefault="0047005B" w:rsidP="0047005B">
      <w:pPr>
        <w:pStyle w:val="a5"/>
        <w:ind w:right="-1" w:firstLine="709"/>
        <w:jc w:val="both"/>
        <w:rPr>
          <w:rFonts w:ascii="Times New Roman" w:hAnsi="Times New Roman" w:cs="Times New Roman"/>
          <w:b/>
          <w:sz w:val="24"/>
        </w:rPr>
      </w:pPr>
    </w:p>
    <w:p w:rsidR="0047005B" w:rsidRPr="0047005B" w:rsidRDefault="0047005B" w:rsidP="0047005B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lang w:eastAsia="ja-JP"/>
        </w:rPr>
      </w:pPr>
      <w:r w:rsidRPr="0047005B">
        <w:rPr>
          <w:rFonts w:ascii="Times New Roman" w:eastAsia="Calibri" w:hAnsi="Times New Roman" w:cs="Times New Roman"/>
          <w:b/>
          <w:bCs/>
          <w:sz w:val="24"/>
          <w:lang w:eastAsia="ja-JP"/>
        </w:rPr>
        <w:t>Общая характеристика учебного предмета.</w:t>
      </w:r>
    </w:p>
    <w:p w:rsidR="0047005B" w:rsidRPr="0047005B" w:rsidRDefault="0047005B" w:rsidP="0047005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lang w:eastAsia="ja-JP"/>
        </w:rPr>
      </w:pPr>
      <w:r w:rsidRPr="0047005B">
        <w:rPr>
          <w:rFonts w:ascii="Times New Roman" w:eastAsia="Calibri" w:hAnsi="Times New Roman" w:cs="Times New Roman"/>
          <w:b/>
          <w:i/>
          <w:iCs/>
          <w:sz w:val="24"/>
          <w:lang w:eastAsia="ja-JP"/>
        </w:rPr>
        <w:t>Литература</w:t>
      </w:r>
      <w:r w:rsidRPr="0047005B">
        <w:rPr>
          <w:rFonts w:ascii="Times New Roman" w:eastAsia="Calibri" w:hAnsi="Times New Roman" w:cs="Times New Roman"/>
          <w:i/>
          <w:iCs/>
          <w:sz w:val="24"/>
          <w:lang w:eastAsia="ja-JP"/>
        </w:rPr>
        <w:t xml:space="preserve"> - </w:t>
      </w:r>
      <w:r w:rsidRPr="0047005B">
        <w:rPr>
          <w:rFonts w:ascii="Times New Roman" w:eastAsia="Calibri" w:hAnsi="Times New Roman" w:cs="Times New Roman"/>
          <w:sz w:val="24"/>
          <w:lang w:eastAsia="ja-JP"/>
        </w:rPr>
        <w:t>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47005B" w:rsidRPr="0047005B" w:rsidRDefault="0047005B" w:rsidP="0047005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lang w:eastAsia="ja-JP"/>
        </w:rPr>
      </w:pPr>
      <w:r w:rsidRPr="0047005B">
        <w:rPr>
          <w:rFonts w:ascii="Times New Roman" w:eastAsia="Calibri" w:hAnsi="Times New Roman" w:cs="Times New Roman"/>
          <w:sz w:val="24"/>
          <w:lang w:eastAsia="ja-JP"/>
        </w:rPr>
        <w:t>Изучение литературы на базовом уровне сохраняет фундаментальную основу курса, систематизирует представления учащихся об историческом развитии литературы, позволяет учащимся глубоко и разносторонне осознать диалог классической и современной литературы. Ку</w:t>
      </w:r>
      <w:proofErr w:type="gramStart"/>
      <w:r w:rsidRPr="0047005B">
        <w:rPr>
          <w:rFonts w:ascii="Times New Roman" w:eastAsia="Calibri" w:hAnsi="Times New Roman" w:cs="Times New Roman"/>
          <w:sz w:val="24"/>
          <w:lang w:eastAsia="ja-JP"/>
        </w:rPr>
        <w:t>рс стр</w:t>
      </w:r>
      <w:proofErr w:type="gramEnd"/>
      <w:r w:rsidRPr="0047005B">
        <w:rPr>
          <w:rFonts w:ascii="Times New Roman" w:eastAsia="Calibri" w:hAnsi="Times New Roman" w:cs="Times New Roman"/>
          <w:sz w:val="24"/>
          <w:lang w:eastAsia="ja-JP"/>
        </w:rPr>
        <w:t>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47005B" w:rsidRPr="0047005B" w:rsidRDefault="0047005B" w:rsidP="0047005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lang w:eastAsia="ja-JP"/>
        </w:rPr>
      </w:pPr>
      <w:r w:rsidRPr="0047005B">
        <w:rPr>
          <w:rFonts w:ascii="Times New Roman" w:eastAsia="Calibri" w:hAnsi="Times New Roman" w:cs="Times New Roman"/>
          <w:sz w:val="24"/>
          <w:lang w:eastAsia="ja-JP"/>
        </w:rPr>
        <w:t xml:space="preserve">Рабочая программа среднего (полного) общего образования сохраняет преемственность с Примерной программой для основной школы, опирается на традицию изучения художественного произведения как незаменимого источника мыслей и переживаний читателя, как основы эмоционального и интеллектуального развития личности школьника. Приобщение старшеклассников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поколения, развивать </w:t>
      </w:r>
      <w:proofErr w:type="spellStart"/>
      <w:proofErr w:type="gramStart"/>
      <w:r w:rsidRPr="0047005B">
        <w:rPr>
          <w:rFonts w:ascii="Times New Roman" w:eastAsia="Calibri" w:hAnsi="Times New Roman" w:cs="Times New Roman"/>
          <w:sz w:val="24"/>
          <w:lang w:eastAsia="ja-JP"/>
        </w:rPr>
        <w:t>эстетиче</w:t>
      </w:r>
      <w:proofErr w:type="spellEnd"/>
      <w:r w:rsidRPr="0047005B">
        <w:rPr>
          <w:rFonts w:ascii="Times New Roman" w:eastAsia="Calibri" w:hAnsi="Times New Roman" w:cs="Times New Roman"/>
          <w:sz w:val="24"/>
          <w:lang w:eastAsia="ja-JP"/>
        </w:rPr>
        <w:t xml:space="preserve"> </w:t>
      </w:r>
      <w:proofErr w:type="spellStart"/>
      <w:r w:rsidRPr="0047005B">
        <w:rPr>
          <w:rFonts w:ascii="Times New Roman" w:eastAsia="Calibri" w:hAnsi="Times New Roman" w:cs="Times New Roman"/>
          <w:sz w:val="24"/>
          <w:lang w:eastAsia="ja-JP"/>
        </w:rPr>
        <w:t>ский</w:t>
      </w:r>
      <w:proofErr w:type="spellEnd"/>
      <w:proofErr w:type="gramEnd"/>
      <w:r w:rsidRPr="0047005B">
        <w:rPr>
          <w:rFonts w:ascii="Times New Roman" w:eastAsia="Calibri" w:hAnsi="Times New Roman" w:cs="Times New Roman"/>
          <w:sz w:val="24"/>
          <w:lang w:eastAsia="ja-JP"/>
        </w:rPr>
        <w:t xml:space="preserve"> вкус и литературные способности учащихся, воспитывать любовь и привычку к чтению.</w:t>
      </w:r>
    </w:p>
    <w:p w:rsidR="0047005B" w:rsidRPr="0047005B" w:rsidRDefault="0047005B" w:rsidP="0047005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lang w:eastAsia="ja-JP"/>
        </w:rPr>
      </w:pPr>
      <w:r w:rsidRPr="0047005B">
        <w:rPr>
          <w:rFonts w:ascii="Times New Roman" w:eastAsia="Calibri" w:hAnsi="Times New Roman" w:cs="Times New Roman"/>
          <w:sz w:val="24"/>
          <w:lang w:eastAsia="ja-JP"/>
        </w:rPr>
        <w:t>Основными критериями отбора художественных произведений для изучения в школе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47005B" w:rsidRPr="0047005B" w:rsidRDefault="0047005B" w:rsidP="0047005B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lang w:eastAsia="ja-JP"/>
        </w:rPr>
      </w:pPr>
      <w:r w:rsidRPr="0047005B">
        <w:rPr>
          <w:rFonts w:ascii="Times New Roman" w:eastAsia="Calibri" w:hAnsi="Times New Roman" w:cs="Times New Roman"/>
          <w:b/>
          <w:bCs/>
          <w:sz w:val="24"/>
          <w:lang w:eastAsia="ja-JP"/>
        </w:rPr>
        <w:t>Место учебного предмета</w:t>
      </w:r>
    </w:p>
    <w:p w:rsidR="0047005B" w:rsidRPr="0047005B" w:rsidRDefault="0047005B" w:rsidP="0047005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lang w:eastAsia="ja-JP"/>
        </w:rPr>
      </w:pPr>
      <w:r w:rsidRPr="0047005B">
        <w:rPr>
          <w:rFonts w:ascii="Times New Roman" w:eastAsia="Calibri" w:hAnsi="Times New Roman" w:cs="Times New Roman"/>
          <w:sz w:val="24"/>
          <w:lang w:eastAsia="ja-JP"/>
        </w:rPr>
        <w:t>Обязательное изучение литературы в 10 классе предусматривает ресурс учебного времени в объеме 102 часов (3 часа в неделю)</w:t>
      </w:r>
    </w:p>
    <w:p w:rsidR="0047005B" w:rsidRPr="0047005B" w:rsidRDefault="0047005B" w:rsidP="0047005B">
      <w:pPr>
        <w:pStyle w:val="a5"/>
        <w:ind w:right="20" w:firstLine="709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Fonts w:ascii="Times New Roman" w:hAnsi="Times New Roman" w:cs="Times New Roman"/>
          <w:sz w:val="24"/>
        </w:rPr>
        <w:t>В соответствии с этим целью литературного образования становится формирование читателя, способного полноценному восприятию произведений в контексте духовной культуры человечества и подготовленного к самостоятельному общению с искусством слова. Изучение литературы в старшей школе на базовом уровне направлено на достижение следующих целей:</w:t>
      </w:r>
    </w:p>
    <w:p w:rsidR="0047005B" w:rsidRPr="0047005B" w:rsidRDefault="0047005B" w:rsidP="0047005B">
      <w:pPr>
        <w:pStyle w:val="a5"/>
        <w:widowControl/>
        <w:numPr>
          <w:ilvl w:val="0"/>
          <w:numId w:val="1"/>
        </w:numPr>
        <w:tabs>
          <w:tab w:val="left" w:pos="1059"/>
        </w:tabs>
        <w:suppressAutoHyphens w:val="0"/>
        <w:spacing w:after="0"/>
        <w:ind w:right="20" w:firstLine="709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Fonts w:ascii="Times New Roman" w:hAnsi="Times New Roman" w:cs="Times New Roman"/>
          <w:sz w:val="24"/>
        </w:rPr>
        <w:lastRenderedPageBreak/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47005B" w:rsidRPr="0047005B" w:rsidRDefault="0047005B" w:rsidP="0047005B">
      <w:pPr>
        <w:pStyle w:val="a5"/>
        <w:widowControl/>
        <w:numPr>
          <w:ilvl w:val="0"/>
          <w:numId w:val="1"/>
        </w:numPr>
        <w:tabs>
          <w:tab w:val="left" w:pos="961"/>
        </w:tabs>
        <w:suppressAutoHyphens w:val="0"/>
        <w:spacing w:after="0"/>
        <w:ind w:right="20" w:firstLine="709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Fonts w:ascii="Times New Roman" w:hAnsi="Times New Roman" w:cs="Times New Roman"/>
          <w:sz w:val="24"/>
        </w:rPr>
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47005B" w:rsidRPr="0047005B" w:rsidRDefault="0047005B" w:rsidP="0047005B">
      <w:pPr>
        <w:pStyle w:val="a5"/>
        <w:widowControl/>
        <w:numPr>
          <w:ilvl w:val="0"/>
          <w:numId w:val="1"/>
        </w:numPr>
        <w:tabs>
          <w:tab w:val="left" w:pos="867"/>
        </w:tabs>
        <w:suppressAutoHyphens w:val="0"/>
        <w:spacing w:after="0"/>
        <w:ind w:right="20" w:firstLine="709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Fonts w:ascii="Times New Roman" w:hAnsi="Times New Roman" w:cs="Times New Roman"/>
          <w:sz w:val="24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47005B" w:rsidRPr="0047005B" w:rsidRDefault="0047005B" w:rsidP="0047005B">
      <w:pPr>
        <w:pStyle w:val="a5"/>
        <w:ind w:right="40" w:firstLine="709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Fonts w:ascii="Times New Roman" w:hAnsi="Times New Roman" w:cs="Times New Roman"/>
          <w:sz w:val="24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47005B" w:rsidRPr="0047005B" w:rsidRDefault="0047005B" w:rsidP="0047005B">
      <w:pPr>
        <w:pStyle w:val="a5"/>
        <w:ind w:right="40" w:firstLine="709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Fonts w:ascii="Times New Roman" w:hAnsi="Times New Roman" w:cs="Times New Roman"/>
          <w:sz w:val="24"/>
        </w:rPr>
        <w:t xml:space="preserve"> Содержание курса 10 - 11 класса на историко-литературной основе предполагает знакомство с вершинными произведениями русской литературы, которое даст представление о судьбах русской литературы и русской культуры. Учитель вместе с учениками проходит путь от наблюдения за частным явлением - художественным произведением - к формированию представления об историко-литературном процессе.</w:t>
      </w:r>
    </w:p>
    <w:p w:rsidR="0047005B" w:rsidRPr="0047005B" w:rsidRDefault="0047005B" w:rsidP="0047005B">
      <w:pPr>
        <w:pStyle w:val="a5"/>
        <w:ind w:right="40" w:firstLine="709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Fonts w:ascii="Times New Roman" w:hAnsi="Times New Roman" w:cs="Times New Roman"/>
          <w:sz w:val="24"/>
        </w:rPr>
        <w:t>Цель литературного образования - способствовать духовному становлению личности, формированию ее нравственных позиций, эстетического вкуса, совершенному владению речью.</w:t>
      </w:r>
    </w:p>
    <w:p w:rsidR="0047005B" w:rsidRPr="0047005B" w:rsidRDefault="0047005B" w:rsidP="0047005B">
      <w:pPr>
        <w:pStyle w:val="a5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Fonts w:ascii="Times New Roman" w:hAnsi="Times New Roman" w:cs="Times New Roman"/>
          <w:sz w:val="24"/>
        </w:rPr>
        <w:t>На уроках литературы ученики должны решить следующие задачи:</w:t>
      </w:r>
    </w:p>
    <w:p w:rsidR="0047005B" w:rsidRPr="0047005B" w:rsidRDefault="0047005B" w:rsidP="0047005B">
      <w:pPr>
        <w:pStyle w:val="a5"/>
        <w:widowControl/>
        <w:numPr>
          <w:ilvl w:val="0"/>
          <w:numId w:val="1"/>
        </w:numPr>
        <w:tabs>
          <w:tab w:val="left" w:pos="1004"/>
        </w:tabs>
        <w:suppressAutoHyphens w:val="0"/>
        <w:spacing w:after="0"/>
        <w:ind w:right="40" w:firstLine="709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Fonts w:ascii="Times New Roman" w:hAnsi="Times New Roman" w:cs="Times New Roman"/>
          <w:sz w:val="24"/>
        </w:rPr>
        <w:t>сформировать представление о художественной литературе как искусстве слова и ее месте в культуре страны и народа;</w:t>
      </w:r>
    </w:p>
    <w:p w:rsidR="0047005B" w:rsidRPr="0047005B" w:rsidRDefault="0047005B" w:rsidP="0047005B">
      <w:pPr>
        <w:pStyle w:val="a5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Fonts w:ascii="Times New Roman" w:hAnsi="Times New Roman" w:cs="Times New Roman"/>
          <w:sz w:val="24"/>
        </w:rPr>
        <w:t>-осознать своеобразие и богатство литературы как искусства;</w:t>
      </w:r>
    </w:p>
    <w:p w:rsidR="0047005B" w:rsidRPr="0047005B" w:rsidRDefault="0047005B" w:rsidP="0047005B">
      <w:pPr>
        <w:pStyle w:val="a5"/>
        <w:widowControl/>
        <w:numPr>
          <w:ilvl w:val="0"/>
          <w:numId w:val="1"/>
        </w:numPr>
        <w:tabs>
          <w:tab w:val="left" w:pos="1165"/>
        </w:tabs>
        <w:suppressAutoHyphens w:val="0"/>
        <w:spacing w:after="0"/>
        <w:ind w:right="40" w:firstLine="709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Fonts w:ascii="Times New Roman" w:hAnsi="Times New Roman" w:cs="Times New Roman"/>
          <w:sz w:val="24"/>
        </w:rPr>
        <w:t>освоить теоретические понятия, которые способствуют более глубокому постижению конкретных художественных произведений;</w:t>
      </w:r>
    </w:p>
    <w:p w:rsidR="0047005B" w:rsidRPr="0047005B" w:rsidRDefault="0047005B" w:rsidP="0047005B">
      <w:pPr>
        <w:pStyle w:val="a5"/>
        <w:widowControl/>
        <w:numPr>
          <w:ilvl w:val="0"/>
          <w:numId w:val="1"/>
        </w:numPr>
        <w:tabs>
          <w:tab w:val="left" w:pos="1100"/>
        </w:tabs>
        <w:suppressAutoHyphens w:val="0"/>
        <w:spacing w:after="0"/>
        <w:ind w:right="40" w:firstLine="709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Fonts w:ascii="Times New Roman" w:hAnsi="Times New Roman" w:cs="Times New Roman"/>
          <w:sz w:val="24"/>
        </w:rPr>
        <w:t>овладеть знаниями и умениями, которые помогут глубокой и доказательной оценке художественных произведений и их выбору для самостоятельного чтения;</w:t>
      </w:r>
    </w:p>
    <w:p w:rsidR="0047005B" w:rsidRPr="0047005B" w:rsidRDefault="0047005B" w:rsidP="0047005B">
      <w:pPr>
        <w:pStyle w:val="a5"/>
        <w:widowControl/>
        <w:numPr>
          <w:ilvl w:val="0"/>
          <w:numId w:val="1"/>
        </w:numPr>
        <w:tabs>
          <w:tab w:val="left" w:pos="937"/>
        </w:tabs>
        <w:suppressAutoHyphens w:val="0"/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Fonts w:ascii="Times New Roman" w:hAnsi="Times New Roman" w:cs="Times New Roman"/>
          <w:sz w:val="24"/>
        </w:rPr>
        <w:t>воспитать культуру чтения, сформировать потребность в чтении;</w:t>
      </w:r>
    </w:p>
    <w:p w:rsidR="0047005B" w:rsidRPr="0047005B" w:rsidRDefault="0047005B" w:rsidP="0047005B">
      <w:pPr>
        <w:pStyle w:val="a5"/>
        <w:widowControl/>
        <w:numPr>
          <w:ilvl w:val="0"/>
          <w:numId w:val="1"/>
        </w:numPr>
        <w:tabs>
          <w:tab w:val="left" w:pos="1146"/>
        </w:tabs>
        <w:suppressAutoHyphens w:val="0"/>
        <w:spacing w:after="0"/>
        <w:ind w:right="40" w:firstLine="709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Fonts w:ascii="Times New Roman" w:hAnsi="Times New Roman" w:cs="Times New Roman"/>
          <w:sz w:val="24"/>
        </w:rPr>
        <w:t>использовать изучение литературы для повышения речевой культуры, совершенствования собственной устной и письменной речи.</w:t>
      </w:r>
    </w:p>
    <w:p w:rsidR="0047005B" w:rsidRPr="0047005B" w:rsidRDefault="0047005B" w:rsidP="0047005B">
      <w:pPr>
        <w:pStyle w:val="a5"/>
        <w:ind w:right="40" w:firstLine="709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Fonts w:ascii="Times New Roman" w:hAnsi="Times New Roman" w:cs="Times New Roman"/>
          <w:sz w:val="24"/>
        </w:rPr>
        <w:t>Решение названных задач может способствовать формированию гуманистического мировоззрения, эстетической культуры и творческой реакции на окружающее, окажет реальную помощь учащемуся в осознании окружающего мира.</w:t>
      </w:r>
    </w:p>
    <w:p w:rsidR="0047005B" w:rsidRPr="0047005B" w:rsidRDefault="0047005B" w:rsidP="0047005B">
      <w:pPr>
        <w:pStyle w:val="a5"/>
        <w:ind w:right="40" w:firstLine="709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Fonts w:ascii="Times New Roman" w:hAnsi="Times New Roman" w:cs="Times New Roman"/>
          <w:sz w:val="24"/>
        </w:rPr>
        <w:t>Курс литературы в старших классах включает обзорные и монографические темы, сочетание которых помогает представить логику развития литературы.</w:t>
      </w:r>
    </w:p>
    <w:p w:rsidR="0047005B" w:rsidRPr="0047005B" w:rsidRDefault="0047005B" w:rsidP="0047005B">
      <w:pPr>
        <w:pStyle w:val="a5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Fonts w:ascii="Times New Roman" w:hAnsi="Times New Roman" w:cs="Times New Roman"/>
          <w:sz w:val="24"/>
        </w:rPr>
        <w:t xml:space="preserve">Обзорные темы знакомят с особенностями конкретного времени, </w:t>
      </w:r>
      <w:proofErr w:type="gramStart"/>
      <w:r w:rsidRPr="0047005B">
        <w:rPr>
          <w:rFonts w:ascii="Times New Roman" w:hAnsi="Times New Roman" w:cs="Times New Roman"/>
          <w:sz w:val="24"/>
        </w:rPr>
        <w:t>с</w:t>
      </w:r>
      <w:proofErr w:type="gramEnd"/>
      <w:r w:rsidRPr="0047005B">
        <w:rPr>
          <w:rFonts w:ascii="Times New Roman" w:hAnsi="Times New Roman" w:cs="Times New Roman"/>
          <w:sz w:val="24"/>
        </w:rPr>
        <w:t xml:space="preserve"> литературными</w:t>
      </w:r>
    </w:p>
    <w:p w:rsidR="0047005B" w:rsidRPr="0047005B" w:rsidRDefault="0047005B" w:rsidP="0047005B">
      <w:pPr>
        <w:pStyle w:val="a5"/>
        <w:ind w:right="40" w:firstLine="709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Fonts w:ascii="Times New Roman" w:hAnsi="Times New Roman" w:cs="Times New Roman"/>
          <w:sz w:val="24"/>
        </w:rPr>
        <w:t>направлениями, литературными группами и их борьбой, поисками и свершениями, которые определили лицо эпохи.</w:t>
      </w:r>
    </w:p>
    <w:p w:rsidR="0047005B" w:rsidRPr="0047005B" w:rsidRDefault="0047005B" w:rsidP="0047005B">
      <w:pPr>
        <w:pStyle w:val="a5"/>
        <w:ind w:right="40" w:firstLine="709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Fonts w:ascii="Times New Roman" w:hAnsi="Times New Roman" w:cs="Times New Roman"/>
          <w:sz w:val="24"/>
        </w:rPr>
        <w:t>Монографические темы представляют достаточно полную картину жизни и творчества писателя. Но главная их составная часть - текст художественного произведения. Эмоциональное восприятие текста, раздумье над ним - основа литературного образования</w:t>
      </w:r>
    </w:p>
    <w:p w:rsidR="0047005B" w:rsidRPr="0047005B" w:rsidRDefault="0047005B" w:rsidP="0047005B">
      <w:pPr>
        <w:pStyle w:val="a5"/>
        <w:ind w:right="40" w:firstLine="709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Fonts w:ascii="Times New Roman" w:hAnsi="Times New Roman" w:cs="Times New Roman"/>
          <w:sz w:val="24"/>
        </w:rPr>
        <w:t>В соответствии с изменениями (ориентация на Федеральный компонент государственного Стандарта общего образования), произошедшими в новой программе для 10 класса, включено 12 часов по литературе первой половины XIX века (лирика Пушкина, Лермонтова, повесть Гоголя).</w:t>
      </w:r>
    </w:p>
    <w:p w:rsidR="0047005B" w:rsidRPr="0047005B" w:rsidRDefault="0047005B" w:rsidP="0047005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lang w:eastAsia="ja-JP"/>
        </w:rPr>
      </w:pPr>
    </w:p>
    <w:p w:rsidR="0047005B" w:rsidRPr="0047005B" w:rsidRDefault="0047005B" w:rsidP="0047005B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lang w:eastAsia="ja-JP"/>
        </w:rPr>
      </w:pPr>
      <w:r w:rsidRPr="0047005B">
        <w:rPr>
          <w:rFonts w:ascii="Times New Roman" w:eastAsia="Calibri" w:hAnsi="Times New Roman" w:cs="Times New Roman"/>
          <w:b/>
          <w:bCs/>
          <w:sz w:val="24"/>
          <w:lang w:eastAsia="ja-JP"/>
        </w:rPr>
        <w:t>Требования к результатам изучения предмета «Литература»  в 10 классе</w:t>
      </w:r>
    </w:p>
    <w:p w:rsidR="0047005B" w:rsidRPr="0047005B" w:rsidRDefault="0047005B" w:rsidP="0047005B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lang w:eastAsia="ja-JP"/>
        </w:rPr>
      </w:pPr>
      <w:r w:rsidRPr="0047005B">
        <w:rPr>
          <w:rFonts w:ascii="Times New Roman" w:eastAsia="Calibri" w:hAnsi="Times New Roman" w:cs="Times New Roman"/>
          <w:b/>
          <w:bCs/>
          <w:sz w:val="24"/>
          <w:lang w:eastAsia="ja-JP"/>
        </w:rPr>
        <w:lastRenderedPageBreak/>
        <w:t>Личностные результаты:</w:t>
      </w:r>
    </w:p>
    <w:p w:rsidR="0047005B" w:rsidRPr="0047005B" w:rsidRDefault="0047005B" w:rsidP="0047005B">
      <w:pPr>
        <w:pStyle w:val="ad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ja-JP"/>
        </w:rPr>
      </w:pPr>
      <w:proofErr w:type="gramStart"/>
      <w:r w:rsidRPr="0047005B">
        <w:rPr>
          <w:rFonts w:ascii="Times New Roman" w:eastAsia="Calibri" w:hAnsi="Times New Roman" w:cs="Times New Roman"/>
          <w:color w:val="auto"/>
          <w:lang w:eastAsia="ja-JP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  <w:proofErr w:type="gramEnd"/>
    </w:p>
    <w:p w:rsidR="0047005B" w:rsidRPr="0047005B" w:rsidRDefault="0047005B" w:rsidP="0047005B">
      <w:pPr>
        <w:pStyle w:val="ad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ja-JP"/>
        </w:rPr>
      </w:pPr>
      <w:r w:rsidRPr="0047005B">
        <w:rPr>
          <w:rFonts w:ascii="Times New Roman" w:eastAsia="Calibri" w:hAnsi="Times New Roman" w:cs="Times New Roman"/>
          <w:color w:val="auto"/>
          <w:lang w:eastAsia="ja-JP"/>
        </w:rPr>
        <w:t xml:space="preserve">формирование ответственного отношения к учению, готовности и </w:t>
      </w:r>
      <w:proofErr w:type="gramStart"/>
      <w:r w:rsidRPr="0047005B">
        <w:rPr>
          <w:rFonts w:ascii="Times New Roman" w:eastAsia="Calibri" w:hAnsi="Times New Roman" w:cs="Times New Roman"/>
          <w:color w:val="auto"/>
          <w:lang w:eastAsia="ja-JP"/>
        </w:rPr>
        <w:t>способности</w:t>
      </w:r>
      <w:proofErr w:type="gramEnd"/>
      <w:r w:rsidRPr="0047005B">
        <w:rPr>
          <w:rFonts w:ascii="Times New Roman" w:eastAsia="Calibri" w:hAnsi="Times New Roman" w:cs="Times New Roman"/>
          <w:color w:val="auto"/>
          <w:lang w:eastAsia="ja-JP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</w:t>
      </w:r>
    </w:p>
    <w:p w:rsidR="0047005B" w:rsidRPr="0047005B" w:rsidRDefault="0047005B" w:rsidP="0047005B">
      <w:pPr>
        <w:pStyle w:val="ad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ja-JP"/>
        </w:rPr>
      </w:pPr>
      <w:r w:rsidRPr="0047005B">
        <w:rPr>
          <w:rFonts w:ascii="Times New Roman" w:eastAsia="Calibri" w:hAnsi="Times New Roman" w:cs="Times New Roman"/>
          <w:color w:val="auto"/>
          <w:lang w:eastAsia="ja-JP"/>
        </w:rPr>
        <w:t>ориентировки в мире профессий и профессиональных предпочтений, с учѐтом устойчивых познавательных интересов;</w:t>
      </w:r>
    </w:p>
    <w:p w:rsidR="0047005B" w:rsidRPr="0047005B" w:rsidRDefault="0047005B" w:rsidP="0047005B">
      <w:pPr>
        <w:pStyle w:val="ad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ja-JP"/>
        </w:rPr>
      </w:pPr>
      <w:r w:rsidRPr="0047005B">
        <w:rPr>
          <w:rFonts w:ascii="Times New Roman" w:eastAsia="Calibri" w:hAnsi="Times New Roman" w:cs="Times New Roman"/>
          <w:color w:val="auto"/>
          <w:lang w:eastAsia="ja-JP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7005B" w:rsidRPr="0047005B" w:rsidRDefault="0047005B" w:rsidP="0047005B">
      <w:pPr>
        <w:pStyle w:val="ad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ja-JP"/>
        </w:rPr>
      </w:pPr>
      <w:proofErr w:type="gramStart"/>
      <w:r w:rsidRPr="0047005B">
        <w:rPr>
          <w:rFonts w:ascii="Times New Roman" w:eastAsia="Calibri" w:hAnsi="Times New Roman" w:cs="Times New Roman"/>
          <w:color w:val="auto"/>
          <w:lang w:eastAsia="ja-JP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нѐм взаимопонимания;</w:t>
      </w:r>
      <w:proofErr w:type="gramEnd"/>
    </w:p>
    <w:p w:rsidR="0047005B" w:rsidRPr="0047005B" w:rsidRDefault="0047005B" w:rsidP="0047005B">
      <w:pPr>
        <w:pStyle w:val="ad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ja-JP"/>
        </w:rPr>
      </w:pPr>
      <w:r w:rsidRPr="0047005B">
        <w:rPr>
          <w:rFonts w:ascii="Times New Roman" w:eastAsia="Calibri" w:hAnsi="Times New Roman" w:cs="Times New Roman"/>
          <w:color w:val="auto"/>
          <w:lang w:eastAsia="ja-JP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учѐтом региональных, этнокультурных, социальных и экономических особенностей;</w:t>
      </w:r>
    </w:p>
    <w:p w:rsidR="0047005B" w:rsidRPr="0047005B" w:rsidRDefault="0047005B" w:rsidP="0047005B">
      <w:pPr>
        <w:pStyle w:val="ad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ja-JP"/>
        </w:rPr>
      </w:pPr>
      <w:r w:rsidRPr="0047005B">
        <w:rPr>
          <w:rFonts w:ascii="Times New Roman" w:eastAsia="Calibri" w:hAnsi="Times New Roman" w:cs="Times New Roman"/>
          <w:color w:val="auto"/>
          <w:lang w:eastAsia="ja-JP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7005B" w:rsidRPr="0047005B" w:rsidRDefault="0047005B" w:rsidP="0047005B">
      <w:pPr>
        <w:pStyle w:val="ad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ja-JP"/>
        </w:rPr>
      </w:pPr>
      <w:r w:rsidRPr="0047005B">
        <w:rPr>
          <w:rFonts w:ascii="Times New Roman" w:eastAsia="Calibri" w:hAnsi="Times New Roman" w:cs="Times New Roman"/>
          <w:color w:val="auto"/>
          <w:lang w:eastAsia="ja-JP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47005B" w:rsidRPr="0047005B" w:rsidRDefault="0047005B" w:rsidP="0047005B">
      <w:pPr>
        <w:pStyle w:val="ad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ja-JP"/>
        </w:rPr>
      </w:pPr>
      <w:r w:rsidRPr="0047005B">
        <w:rPr>
          <w:rFonts w:ascii="Times New Roman" w:eastAsia="Calibri" w:hAnsi="Times New Roman" w:cs="Times New Roman"/>
          <w:color w:val="auto"/>
          <w:lang w:eastAsia="ja-JP"/>
        </w:rPr>
        <w:t>формирование основ экологической культуры на основе признания ценности жизни во всех еѐ проявлениях и необходимости ответственного, бережного отношения к окружающей среде;</w:t>
      </w:r>
    </w:p>
    <w:p w:rsidR="0047005B" w:rsidRPr="0047005B" w:rsidRDefault="0047005B" w:rsidP="0047005B">
      <w:pPr>
        <w:pStyle w:val="ad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ja-JP"/>
        </w:rPr>
      </w:pPr>
      <w:r w:rsidRPr="0047005B">
        <w:rPr>
          <w:rFonts w:ascii="Times New Roman" w:eastAsia="Calibri" w:hAnsi="Times New Roman" w:cs="Times New Roman"/>
          <w:color w:val="auto"/>
          <w:lang w:eastAsia="ja-JP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7005B" w:rsidRPr="0047005B" w:rsidRDefault="0047005B" w:rsidP="0047005B">
      <w:pPr>
        <w:pStyle w:val="ad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ja-JP"/>
        </w:rPr>
      </w:pPr>
      <w:r w:rsidRPr="0047005B">
        <w:rPr>
          <w:rFonts w:ascii="Times New Roman" w:eastAsia="Calibri" w:hAnsi="Times New Roman" w:cs="Times New Roman"/>
          <w:color w:val="auto"/>
          <w:lang w:eastAsia="ja-JP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7005B" w:rsidRPr="0047005B" w:rsidRDefault="0047005B" w:rsidP="0047005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sz w:val="24"/>
          <w:lang w:eastAsia="ja-JP"/>
        </w:rPr>
      </w:pPr>
      <w:r w:rsidRPr="0047005B">
        <w:rPr>
          <w:rFonts w:ascii="Times New Roman" w:eastAsia="Calibri" w:hAnsi="Times New Roman" w:cs="Times New Roman"/>
          <w:b/>
          <w:sz w:val="24"/>
          <w:lang w:eastAsia="ja-JP"/>
        </w:rPr>
        <w:t>Метапредметные результаты изучения литературы в основной школе:</w:t>
      </w:r>
    </w:p>
    <w:p w:rsidR="0047005B" w:rsidRPr="0047005B" w:rsidRDefault="0047005B" w:rsidP="0047005B">
      <w:pPr>
        <w:pStyle w:val="ad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ja-JP"/>
        </w:rPr>
      </w:pPr>
      <w:r w:rsidRPr="0047005B">
        <w:rPr>
          <w:rFonts w:ascii="Times New Roman" w:eastAsia="Calibri" w:hAnsi="Times New Roman" w:cs="Times New Roman"/>
          <w:color w:val="auto"/>
          <w:lang w:eastAsia="ja-JP"/>
        </w:rPr>
        <w:t>умение самостоятельно определять цели своего обучения, ставить и формулировать для себя новые задачи в учѐбе и познавательной деятельности, развивать мотивы и интересы своей познавательной деятельности;</w:t>
      </w:r>
    </w:p>
    <w:p w:rsidR="0047005B" w:rsidRPr="0047005B" w:rsidRDefault="0047005B" w:rsidP="0047005B">
      <w:pPr>
        <w:pStyle w:val="ad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ja-JP"/>
        </w:rPr>
      </w:pPr>
      <w:r w:rsidRPr="0047005B">
        <w:rPr>
          <w:rFonts w:ascii="Times New Roman" w:eastAsia="Calibri" w:hAnsi="Times New Roman" w:cs="Times New Roman"/>
          <w:color w:val="auto"/>
          <w:lang w:eastAsia="ja-JP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7005B" w:rsidRPr="0047005B" w:rsidRDefault="0047005B" w:rsidP="0047005B">
      <w:pPr>
        <w:pStyle w:val="ad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ja-JP"/>
        </w:rPr>
      </w:pPr>
      <w:r w:rsidRPr="0047005B">
        <w:rPr>
          <w:rFonts w:ascii="Times New Roman" w:eastAsia="Calibri" w:hAnsi="Times New Roman" w:cs="Times New Roman"/>
          <w:color w:val="auto"/>
          <w:lang w:eastAsia="ja-JP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7005B" w:rsidRPr="0047005B" w:rsidRDefault="0047005B" w:rsidP="0047005B">
      <w:pPr>
        <w:pStyle w:val="ad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ja-JP"/>
        </w:rPr>
      </w:pPr>
      <w:r w:rsidRPr="0047005B">
        <w:rPr>
          <w:rFonts w:ascii="Times New Roman" w:eastAsia="Calibri" w:hAnsi="Times New Roman" w:cs="Times New Roman"/>
          <w:color w:val="auto"/>
          <w:lang w:eastAsia="ja-JP"/>
        </w:rPr>
        <w:t>умение оценивать правильность выполнения учебной задачи, собственные возможности еѐ решения;</w:t>
      </w:r>
    </w:p>
    <w:p w:rsidR="0047005B" w:rsidRPr="0047005B" w:rsidRDefault="0047005B" w:rsidP="0047005B">
      <w:pPr>
        <w:pStyle w:val="ad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ja-JP"/>
        </w:rPr>
      </w:pPr>
      <w:r w:rsidRPr="0047005B">
        <w:rPr>
          <w:rFonts w:ascii="Times New Roman" w:eastAsia="Calibri" w:hAnsi="Times New Roman" w:cs="Times New Roman"/>
          <w:color w:val="auto"/>
          <w:lang w:eastAsia="ja-JP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7005B" w:rsidRPr="0047005B" w:rsidRDefault="0047005B" w:rsidP="0047005B">
      <w:pPr>
        <w:pStyle w:val="ad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ja-JP"/>
        </w:rPr>
      </w:pPr>
      <w:r w:rsidRPr="0047005B">
        <w:rPr>
          <w:rFonts w:ascii="Times New Roman" w:eastAsia="Calibri" w:hAnsi="Times New Roman" w:cs="Times New Roman"/>
          <w:color w:val="auto"/>
          <w:lang w:eastAsia="ja-JP"/>
        </w:rPr>
        <w:lastRenderedPageBreak/>
        <w:t xml:space="preserve">умение определять понятия, создавать обобщения, устанавливать аналогии, классифицировать, самостоятельно выбирать основания  и </w:t>
      </w:r>
      <w:proofErr w:type="spellStart"/>
      <w:proofErr w:type="gramStart"/>
      <w:r w:rsidRPr="0047005B">
        <w:rPr>
          <w:rFonts w:ascii="Times New Roman" w:eastAsia="Calibri" w:hAnsi="Times New Roman" w:cs="Times New Roman"/>
          <w:color w:val="auto"/>
          <w:lang w:eastAsia="ja-JP"/>
        </w:rPr>
        <w:t>кри-терии</w:t>
      </w:r>
      <w:proofErr w:type="spellEnd"/>
      <w:proofErr w:type="gramEnd"/>
      <w:r w:rsidRPr="0047005B">
        <w:rPr>
          <w:rFonts w:ascii="Times New Roman" w:eastAsia="Calibri" w:hAnsi="Times New Roman" w:cs="Times New Roman"/>
          <w:color w:val="auto"/>
          <w:lang w:eastAsia="ja-JP"/>
        </w:rPr>
        <w:t xml:space="preserve"> для классификации, устанавливать причинно-следственные связи, строить логическое рассуждение, умозаключение (индуктивное, </w:t>
      </w:r>
      <w:proofErr w:type="spellStart"/>
      <w:r w:rsidRPr="0047005B">
        <w:rPr>
          <w:rFonts w:ascii="Times New Roman" w:eastAsia="Calibri" w:hAnsi="Times New Roman" w:cs="Times New Roman"/>
          <w:color w:val="auto"/>
          <w:lang w:eastAsia="ja-JP"/>
        </w:rPr>
        <w:t>де-дуктивное</w:t>
      </w:r>
      <w:proofErr w:type="spellEnd"/>
      <w:r w:rsidRPr="0047005B">
        <w:rPr>
          <w:rFonts w:ascii="Times New Roman" w:eastAsia="Calibri" w:hAnsi="Times New Roman" w:cs="Times New Roman"/>
          <w:color w:val="auto"/>
          <w:lang w:eastAsia="ja-JP"/>
        </w:rPr>
        <w:t xml:space="preserve"> и по аналогии) и делать выводы;</w:t>
      </w:r>
    </w:p>
    <w:p w:rsidR="0047005B" w:rsidRPr="0047005B" w:rsidRDefault="0047005B" w:rsidP="0047005B">
      <w:pPr>
        <w:pStyle w:val="ad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ja-JP"/>
        </w:rPr>
      </w:pPr>
      <w:r w:rsidRPr="0047005B">
        <w:rPr>
          <w:rFonts w:ascii="Times New Roman" w:eastAsia="Calibri" w:hAnsi="Times New Roman" w:cs="Times New Roman"/>
          <w:color w:val="auto"/>
          <w:lang w:eastAsia="ja-JP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47005B" w:rsidRPr="0047005B" w:rsidRDefault="0047005B" w:rsidP="0047005B">
      <w:pPr>
        <w:pStyle w:val="ad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ja-JP"/>
        </w:rPr>
      </w:pPr>
      <w:r w:rsidRPr="0047005B">
        <w:rPr>
          <w:rFonts w:ascii="Times New Roman" w:eastAsia="Calibri" w:hAnsi="Times New Roman" w:cs="Times New Roman"/>
          <w:color w:val="auto"/>
          <w:lang w:eastAsia="ja-JP"/>
        </w:rPr>
        <w:t>смысловое чтение;</w:t>
      </w:r>
    </w:p>
    <w:p w:rsidR="0047005B" w:rsidRPr="0047005B" w:rsidRDefault="0047005B" w:rsidP="0047005B">
      <w:pPr>
        <w:pStyle w:val="ad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ja-JP"/>
        </w:rPr>
      </w:pPr>
      <w:r w:rsidRPr="0047005B">
        <w:rPr>
          <w:rFonts w:ascii="Times New Roman" w:eastAsia="Calibri" w:hAnsi="Times New Roman" w:cs="Times New Roman"/>
          <w:color w:val="auto"/>
          <w:lang w:eastAsia="ja-JP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учѐта интересов; формулировать, аргументировать и отстаивать своѐ мнение;</w:t>
      </w:r>
    </w:p>
    <w:p w:rsidR="0047005B" w:rsidRPr="0047005B" w:rsidRDefault="0047005B" w:rsidP="0047005B">
      <w:pPr>
        <w:pStyle w:val="ad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ja-JP"/>
        </w:rPr>
      </w:pPr>
      <w:r w:rsidRPr="0047005B">
        <w:rPr>
          <w:rFonts w:ascii="Times New Roman" w:eastAsia="Calibri" w:hAnsi="Times New Roman" w:cs="Times New Roman"/>
          <w:color w:val="auto"/>
          <w:lang w:eastAsia="ja-JP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47005B" w:rsidRPr="0047005B" w:rsidRDefault="0047005B" w:rsidP="0047005B">
      <w:pPr>
        <w:pStyle w:val="ad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ja-JP"/>
        </w:rPr>
      </w:pPr>
      <w:r w:rsidRPr="0047005B">
        <w:rPr>
          <w:rFonts w:ascii="Times New Roman" w:eastAsia="Calibri" w:hAnsi="Times New Roman" w:cs="Times New Roman"/>
          <w:color w:val="auto"/>
          <w:lang w:eastAsia="ja-JP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47005B" w:rsidRPr="0047005B" w:rsidRDefault="0047005B" w:rsidP="0047005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sz w:val="24"/>
          <w:lang w:eastAsia="ja-JP"/>
        </w:rPr>
      </w:pPr>
      <w:r w:rsidRPr="0047005B">
        <w:rPr>
          <w:rFonts w:ascii="Times New Roman" w:eastAsia="Calibri" w:hAnsi="Times New Roman" w:cs="Times New Roman"/>
          <w:b/>
          <w:sz w:val="24"/>
          <w:lang w:eastAsia="ja-JP"/>
        </w:rPr>
        <w:t>Предметные результаты выпускников основной школы по литературе выражаются в следующем:</w:t>
      </w:r>
    </w:p>
    <w:p w:rsidR="0047005B" w:rsidRPr="0047005B" w:rsidRDefault="0047005B" w:rsidP="0047005B">
      <w:pPr>
        <w:pStyle w:val="ad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ja-JP"/>
        </w:rPr>
      </w:pPr>
      <w:r w:rsidRPr="0047005B">
        <w:rPr>
          <w:rFonts w:ascii="Times New Roman" w:eastAsia="Calibri" w:hAnsi="Times New Roman" w:cs="Times New Roman"/>
          <w:color w:val="auto"/>
          <w:lang w:eastAsia="ja-JP"/>
        </w:rPr>
        <w:t xml:space="preserve">понимание ключевых проблем изученных произведений </w:t>
      </w:r>
    </w:p>
    <w:p w:rsidR="0047005B" w:rsidRPr="0047005B" w:rsidRDefault="0047005B" w:rsidP="0047005B">
      <w:pPr>
        <w:pStyle w:val="ad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ja-JP"/>
        </w:rPr>
      </w:pPr>
      <w:r w:rsidRPr="0047005B">
        <w:rPr>
          <w:rFonts w:ascii="Times New Roman" w:eastAsia="Calibri" w:hAnsi="Times New Roman" w:cs="Times New Roman"/>
          <w:color w:val="auto"/>
          <w:lang w:eastAsia="ja-JP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47005B" w:rsidRPr="0047005B" w:rsidRDefault="0047005B" w:rsidP="0047005B">
      <w:pPr>
        <w:pStyle w:val="ad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ja-JP"/>
        </w:rPr>
      </w:pPr>
      <w:r w:rsidRPr="0047005B">
        <w:rPr>
          <w:rFonts w:ascii="Times New Roman" w:eastAsia="Calibri" w:hAnsi="Times New Roman" w:cs="Times New Roman"/>
          <w:color w:val="auto"/>
          <w:lang w:eastAsia="ja-JP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47005B" w:rsidRPr="0047005B" w:rsidRDefault="0047005B" w:rsidP="0047005B">
      <w:pPr>
        <w:pStyle w:val="ad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ja-JP"/>
        </w:rPr>
      </w:pPr>
      <w:r w:rsidRPr="0047005B">
        <w:rPr>
          <w:rFonts w:ascii="Times New Roman" w:eastAsia="Calibri" w:hAnsi="Times New Roman" w:cs="Times New Roman"/>
          <w:color w:val="auto"/>
          <w:lang w:eastAsia="ja-JP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47005B" w:rsidRPr="0047005B" w:rsidRDefault="0047005B" w:rsidP="0047005B">
      <w:pPr>
        <w:pStyle w:val="ad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ja-JP"/>
        </w:rPr>
      </w:pPr>
      <w:r w:rsidRPr="0047005B">
        <w:rPr>
          <w:rFonts w:ascii="Times New Roman" w:eastAsia="Calibri" w:hAnsi="Times New Roman" w:cs="Times New Roman"/>
          <w:color w:val="auto"/>
          <w:lang w:eastAsia="ja-JP"/>
        </w:rPr>
        <w:t xml:space="preserve">приобщение к духовно-нравственным ценностям русской литературы и культуры, сопоставление их с духовно-нравственными ценностями других народов; </w:t>
      </w:r>
    </w:p>
    <w:p w:rsidR="0047005B" w:rsidRPr="0047005B" w:rsidRDefault="0047005B" w:rsidP="0047005B">
      <w:pPr>
        <w:pStyle w:val="ad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ja-JP"/>
        </w:rPr>
      </w:pPr>
      <w:r w:rsidRPr="0047005B">
        <w:rPr>
          <w:rFonts w:ascii="Times New Roman" w:eastAsia="Calibri" w:hAnsi="Times New Roman" w:cs="Times New Roman"/>
          <w:color w:val="auto"/>
          <w:lang w:eastAsia="ja-JP"/>
        </w:rPr>
        <w:t>формулирование собственного отношения к произведениям литературы, их оценка;</w:t>
      </w:r>
    </w:p>
    <w:p w:rsidR="0047005B" w:rsidRPr="0047005B" w:rsidRDefault="0047005B" w:rsidP="0047005B">
      <w:pPr>
        <w:pStyle w:val="ad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ja-JP"/>
        </w:rPr>
      </w:pPr>
      <w:r w:rsidRPr="0047005B">
        <w:rPr>
          <w:rFonts w:ascii="Times New Roman" w:eastAsia="Calibri" w:hAnsi="Times New Roman" w:cs="Times New Roman"/>
          <w:color w:val="auto"/>
          <w:lang w:eastAsia="ja-JP"/>
        </w:rPr>
        <w:t>собственная интерпретация (в отдельных случаях) изученных литературных произведений;</w:t>
      </w:r>
    </w:p>
    <w:p w:rsidR="0047005B" w:rsidRPr="0047005B" w:rsidRDefault="0047005B" w:rsidP="0047005B">
      <w:pPr>
        <w:pStyle w:val="ad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ja-JP"/>
        </w:rPr>
      </w:pPr>
      <w:r w:rsidRPr="0047005B">
        <w:rPr>
          <w:rFonts w:ascii="Times New Roman" w:eastAsia="Calibri" w:hAnsi="Times New Roman" w:cs="Times New Roman"/>
          <w:color w:val="auto"/>
          <w:lang w:eastAsia="ja-JP"/>
        </w:rPr>
        <w:t>понимание авторской позиции и своѐ отношение к ней;</w:t>
      </w:r>
    </w:p>
    <w:p w:rsidR="0047005B" w:rsidRPr="0047005B" w:rsidRDefault="0047005B" w:rsidP="0047005B">
      <w:pPr>
        <w:pStyle w:val="ad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ja-JP"/>
        </w:rPr>
      </w:pPr>
      <w:r w:rsidRPr="0047005B">
        <w:rPr>
          <w:rFonts w:ascii="Times New Roman" w:eastAsia="Calibri" w:hAnsi="Times New Roman" w:cs="Times New Roman"/>
          <w:color w:val="auto"/>
          <w:lang w:eastAsia="ja-JP"/>
        </w:rPr>
        <w:t>восприятие на слух литературных произведений разных жанров, осмысленное чтение и адекватное восприятие;</w:t>
      </w:r>
    </w:p>
    <w:p w:rsidR="0047005B" w:rsidRPr="0047005B" w:rsidRDefault="0047005B" w:rsidP="0047005B">
      <w:pPr>
        <w:pStyle w:val="ad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ja-JP"/>
        </w:rPr>
      </w:pPr>
      <w:r w:rsidRPr="0047005B">
        <w:rPr>
          <w:rFonts w:ascii="Times New Roman" w:eastAsia="Calibri" w:hAnsi="Times New Roman" w:cs="Times New Roman"/>
          <w:color w:val="auto"/>
          <w:lang w:eastAsia="ja-JP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47005B" w:rsidRPr="0047005B" w:rsidRDefault="0047005B" w:rsidP="0047005B">
      <w:pPr>
        <w:pStyle w:val="ad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ja-JP"/>
        </w:rPr>
      </w:pPr>
      <w:r w:rsidRPr="0047005B">
        <w:rPr>
          <w:rFonts w:ascii="Times New Roman" w:eastAsia="Calibri" w:hAnsi="Times New Roman" w:cs="Times New Roman"/>
          <w:color w:val="auto"/>
          <w:lang w:eastAsia="ja-JP"/>
        </w:rPr>
        <w:t xml:space="preserve"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 </w:t>
      </w:r>
    </w:p>
    <w:p w:rsidR="0047005B" w:rsidRPr="0047005B" w:rsidRDefault="0047005B" w:rsidP="0047005B">
      <w:pPr>
        <w:pStyle w:val="ad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ja-JP"/>
        </w:rPr>
      </w:pPr>
      <w:r w:rsidRPr="0047005B">
        <w:rPr>
          <w:rFonts w:ascii="Times New Roman" w:eastAsia="Calibri" w:hAnsi="Times New Roman" w:cs="Times New Roman"/>
          <w:color w:val="auto"/>
          <w:lang w:eastAsia="ja-JP"/>
        </w:rPr>
        <w:t xml:space="preserve">понимание образной природы литературы как явления словесного искусства; эстетическое восприятие произведений литературы; </w:t>
      </w:r>
    </w:p>
    <w:p w:rsidR="0047005B" w:rsidRPr="0047005B" w:rsidRDefault="0047005B" w:rsidP="0047005B">
      <w:pPr>
        <w:pStyle w:val="ad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ja-JP"/>
        </w:rPr>
      </w:pPr>
      <w:r w:rsidRPr="0047005B">
        <w:rPr>
          <w:rFonts w:ascii="Times New Roman" w:eastAsia="Calibri" w:hAnsi="Times New Roman" w:cs="Times New Roman"/>
          <w:color w:val="auto"/>
          <w:lang w:eastAsia="ja-JP"/>
        </w:rPr>
        <w:t>формирование эстетического вкуса;</w:t>
      </w:r>
    </w:p>
    <w:p w:rsidR="0047005B" w:rsidRPr="0047005B" w:rsidRDefault="0047005B" w:rsidP="0047005B">
      <w:pPr>
        <w:pStyle w:val="ad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ja-JP"/>
        </w:rPr>
      </w:pPr>
      <w:r w:rsidRPr="0047005B">
        <w:rPr>
          <w:rFonts w:ascii="Times New Roman" w:eastAsia="Calibri" w:hAnsi="Times New Roman" w:cs="Times New Roman"/>
          <w:color w:val="auto"/>
          <w:lang w:eastAsia="ja-JP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47005B">
        <w:rPr>
          <w:rFonts w:ascii="Times New Roman" w:eastAsia="Calibri" w:hAnsi="Times New Roman" w:cs="Times New Roman"/>
          <w:color w:val="auto"/>
          <w:lang w:eastAsia="ja-JP"/>
        </w:rPr>
        <w:t>дств в с</w:t>
      </w:r>
      <w:proofErr w:type="gramEnd"/>
      <w:r w:rsidRPr="0047005B">
        <w:rPr>
          <w:rFonts w:ascii="Times New Roman" w:eastAsia="Calibri" w:hAnsi="Times New Roman" w:cs="Times New Roman"/>
          <w:color w:val="auto"/>
          <w:lang w:eastAsia="ja-JP"/>
        </w:rPr>
        <w:t>оздании художественных образов литературных произведений.</w:t>
      </w:r>
    </w:p>
    <w:p w:rsidR="0047005B" w:rsidRPr="0047005B" w:rsidRDefault="0047005B" w:rsidP="0047005B">
      <w:pPr>
        <w:pStyle w:val="ad"/>
        <w:autoSpaceDE w:val="0"/>
        <w:autoSpaceDN w:val="0"/>
        <w:adjustRightInd w:val="0"/>
        <w:ind w:left="1429"/>
        <w:jc w:val="both"/>
        <w:rPr>
          <w:rFonts w:ascii="Times New Roman" w:eastAsia="Calibri" w:hAnsi="Times New Roman" w:cs="Times New Roman"/>
          <w:color w:val="auto"/>
          <w:lang w:eastAsia="ja-JP"/>
        </w:rPr>
      </w:pPr>
    </w:p>
    <w:p w:rsidR="0047005B" w:rsidRPr="0047005B" w:rsidRDefault="0047005B" w:rsidP="0047005B">
      <w:pPr>
        <w:pStyle w:val="10"/>
        <w:keepNext/>
        <w:keepLines/>
        <w:shd w:val="clear" w:color="auto" w:fill="auto"/>
        <w:spacing w:line="240" w:lineRule="auto"/>
        <w:ind w:right="420" w:firstLine="709"/>
        <w:rPr>
          <w:rFonts w:ascii="Times New Roman" w:hAnsi="Times New Roman" w:cs="Times New Roman"/>
          <w:sz w:val="24"/>
          <w:szCs w:val="24"/>
        </w:rPr>
      </w:pPr>
      <w:r w:rsidRPr="0047005B">
        <w:rPr>
          <w:rFonts w:ascii="Times New Roman" w:hAnsi="Times New Roman" w:cs="Times New Roman"/>
          <w:sz w:val="24"/>
          <w:szCs w:val="24"/>
        </w:rPr>
        <w:lastRenderedPageBreak/>
        <w:t>Основные общие учебные умения, навыки и способы деятельности, формируемые на уроках литературы в 10 классе</w:t>
      </w:r>
    </w:p>
    <w:p w:rsidR="0047005B" w:rsidRPr="0047005B" w:rsidRDefault="0047005B" w:rsidP="0047005B">
      <w:pPr>
        <w:pStyle w:val="a5"/>
        <w:ind w:right="20" w:firstLine="709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47005B">
        <w:rPr>
          <w:rFonts w:ascii="Times New Roman" w:hAnsi="Times New Roman" w:cs="Times New Roman"/>
          <w:sz w:val="24"/>
        </w:rPr>
        <w:t>К основным общим учебным умениям, навыкам и способам деятельности, формируемых на уроках литературы относятся:</w:t>
      </w:r>
      <w:proofErr w:type="gramEnd"/>
    </w:p>
    <w:p w:rsidR="0047005B" w:rsidRPr="0047005B" w:rsidRDefault="0047005B" w:rsidP="0047005B">
      <w:pPr>
        <w:pStyle w:val="a5"/>
        <w:widowControl/>
        <w:numPr>
          <w:ilvl w:val="0"/>
          <w:numId w:val="8"/>
        </w:numPr>
        <w:suppressAutoHyphens w:val="0"/>
        <w:spacing w:after="0"/>
        <w:ind w:right="20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Fonts w:ascii="Times New Roman" w:hAnsi="Times New Roman" w:cs="Times New Roman"/>
          <w:sz w:val="24"/>
        </w:rPr>
        <w:t>использование элементов причинно-следственного и структурно- функционального анализа;</w:t>
      </w:r>
    </w:p>
    <w:p w:rsidR="0047005B" w:rsidRPr="0047005B" w:rsidRDefault="0047005B" w:rsidP="0047005B">
      <w:pPr>
        <w:pStyle w:val="a5"/>
        <w:widowControl/>
        <w:numPr>
          <w:ilvl w:val="0"/>
          <w:numId w:val="8"/>
        </w:numPr>
        <w:tabs>
          <w:tab w:val="left" w:pos="2557"/>
        </w:tabs>
        <w:suppressAutoHyphens w:val="0"/>
        <w:spacing w:after="0"/>
        <w:ind w:right="20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Fonts w:ascii="Times New Roman" w:hAnsi="Times New Roman" w:cs="Times New Roman"/>
          <w:sz w:val="24"/>
        </w:rPr>
        <w:t>определение существенных характеристик изучаемого объекта; самостоятельный выбор критериев для сравнения, сопоставления, оценки и классификации объектов.</w:t>
      </w:r>
    </w:p>
    <w:p w:rsidR="0047005B" w:rsidRPr="0047005B" w:rsidRDefault="0047005B" w:rsidP="0047005B">
      <w:pPr>
        <w:pStyle w:val="a5"/>
        <w:widowControl/>
        <w:numPr>
          <w:ilvl w:val="0"/>
          <w:numId w:val="8"/>
        </w:numPr>
        <w:tabs>
          <w:tab w:val="left" w:pos="2554"/>
        </w:tabs>
        <w:suppressAutoHyphens w:val="0"/>
        <w:spacing w:after="0"/>
        <w:ind w:right="20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Fonts w:ascii="Times New Roman" w:hAnsi="Times New Roman" w:cs="Times New Roman"/>
          <w:sz w:val="24"/>
        </w:rPr>
        <w:t>самостоятельное создание алгоритмов познавательной деятельности для решения задач творческого и поискового характера.</w:t>
      </w:r>
    </w:p>
    <w:p w:rsidR="0047005B" w:rsidRPr="0047005B" w:rsidRDefault="0047005B" w:rsidP="0047005B">
      <w:pPr>
        <w:pStyle w:val="a5"/>
        <w:widowControl/>
        <w:numPr>
          <w:ilvl w:val="0"/>
          <w:numId w:val="8"/>
        </w:numPr>
        <w:tabs>
          <w:tab w:val="left" w:pos="2605"/>
        </w:tabs>
        <w:suppressAutoHyphens w:val="0"/>
        <w:spacing w:after="0"/>
        <w:ind w:right="2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47005B">
        <w:rPr>
          <w:rFonts w:ascii="Times New Roman" w:hAnsi="Times New Roman" w:cs="Times New Roman"/>
          <w:sz w:val="24"/>
        </w:rPr>
        <w:t>поиск нужной информации по заданной теме в источниках различного типа;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выборочно).</w:t>
      </w:r>
      <w:proofErr w:type="gramEnd"/>
    </w:p>
    <w:p w:rsidR="0047005B" w:rsidRPr="0047005B" w:rsidRDefault="0047005B" w:rsidP="0047005B">
      <w:pPr>
        <w:pStyle w:val="a5"/>
        <w:widowControl/>
        <w:numPr>
          <w:ilvl w:val="0"/>
          <w:numId w:val="8"/>
        </w:numPr>
        <w:tabs>
          <w:tab w:val="left" w:pos="2641"/>
        </w:tabs>
        <w:suppressAutoHyphens w:val="0"/>
        <w:spacing w:after="0"/>
        <w:ind w:right="20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Fonts w:ascii="Times New Roman" w:hAnsi="Times New Roman" w:cs="Times New Roman"/>
          <w:sz w:val="24"/>
        </w:rPr>
        <w:t>умение развернуто обосновывать суждения, давать определения, приводить доказательства (в том числе от противного); объяснение изученных положений на самостоятельно подобранных конкретных примерах; овладение основными видами публичных выступлений (высказывание, монолог, дискуссия), следование этическим нормам и правилам ведения диалога (диспута).</w:t>
      </w:r>
    </w:p>
    <w:p w:rsidR="0047005B" w:rsidRPr="0047005B" w:rsidRDefault="0047005B" w:rsidP="0047005B">
      <w:pPr>
        <w:pStyle w:val="a5"/>
        <w:widowControl/>
        <w:numPr>
          <w:ilvl w:val="0"/>
          <w:numId w:val="8"/>
        </w:numPr>
        <w:tabs>
          <w:tab w:val="left" w:pos="2612"/>
        </w:tabs>
        <w:suppressAutoHyphens w:val="0"/>
        <w:spacing w:after="0"/>
        <w:ind w:right="20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Fonts w:ascii="Times New Roman" w:hAnsi="Times New Roman" w:cs="Times New Roman"/>
          <w:sz w:val="24"/>
        </w:rPr>
        <w:t>выбор вида чтения в соответствии с поставленной целью (ознакомительное, просмотровое, поисковое и др.).</w:t>
      </w:r>
    </w:p>
    <w:p w:rsidR="0047005B" w:rsidRPr="0047005B" w:rsidRDefault="0047005B" w:rsidP="0047005B">
      <w:pPr>
        <w:pStyle w:val="a5"/>
        <w:widowControl/>
        <w:numPr>
          <w:ilvl w:val="0"/>
          <w:numId w:val="8"/>
        </w:numPr>
        <w:tabs>
          <w:tab w:val="left" w:pos="2557"/>
        </w:tabs>
        <w:suppressAutoHyphens w:val="0"/>
        <w:spacing w:after="0"/>
        <w:ind w:right="20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Fonts w:ascii="Times New Roman" w:hAnsi="Times New Roman" w:cs="Times New Roman"/>
          <w:sz w:val="24"/>
        </w:rPr>
        <w:t>умение понимать язык художественного произведения, работать с критическими статьями.</w:t>
      </w:r>
    </w:p>
    <w:p w:rsidR="0047005B" w:rsidRPr="0047005B" w:rsidRDefault="0047005B" w:rsidP="0047005B">
      <w:pPr>
        <w:pStyle w:val="a5"/>
        <w:widowControl/>
        <w:numPr>
          <w:ilvl w:val="0"/>
          <w:numId w:val="8"/>
        </w:numPr>
        <w:tabs>
          <w:tab w:val="left" w:pos="2665"/>
        </w:tabs>
        <w:suppressAutoHyphens w:val="0"/>
        <w:spacing w:after="0"/>
        <w:ind w:right="20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Fonts w:ascii="Times New Roman" w:hAnsi="Times New Roman" w:cs="Times New Roman"/>
          <w:sz w:val="24"/>
        </w:rPr>
        <w:t>владение навыками редактирования текста, создания собственного текста (сочинения различных жанров).</w:t>
      </w:r>
    </w:p>
    <w:p w:rsidR="0047005B" w:rsidRPr="0047005B" w:rsidRDefault="0047005B" w:rsidP="0047005B">
      <w:pPr>
        <w:pStyle w:val="a5"/>
        <w:widowControl/>
        <w:numPr>
          <w:ilvl w:val="0"/>
          <w:numId w:val="8"/>
        </w:numPr>
        <w:tabs>
          <w:tab w:val="left" w:pos="2629"/>
        </w:tabs>
        <w:suppressAutoHyphens w:val="0"/>
        <w:spacing w:after="0"/>
        <w:ind w:right="20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Fonts w:ascii="Times New Roman" w:hAnsi="Times New Roman" w:cs="Times New Roman"/>
          <w:sz w:val="24"/>
        </w:rPr>
        <w:t>определение собственного отношения к явлениям прошлого и современной жизни. Умение отстаивать свою гражданскую позицию, формулировать свои взгляды.</w:t>
      </w:r>
    </w:p>
    <w:p w:rsidR="0047005B" w:rsidRPr="0047005B" w:rsidRDefault="0047005B" w:rsidP="0047005B">
      <w:pPr>
        <w:pStyle w:val="a5"/>
        <w:widowControl/>
        <w:numPr>
          <w:ilvl w:val="0"/>
          <w:numId w:val="8"/>
        </w:numPr>
        <w:tabs>
          <w:tab w:val="left" w:pos="2677"/>
        </w:tabs>
        <w:suppressAutoHyphens w:val="0"/>
        <w:spacing w:after="0"/>
        <w:ind w:right="20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Fonts w:ascii="Times New Roman" w:hAnsi="Times New Roman" w:cs="Times New Roman"/>
          <w:sz w:val="24"/>
        </w:rPr>
        <w:t>осуществление осознанного выбора путей продолжения образования или будущей профессиональной деятельности.</w:t>
      </w:r>
    </w:p>
    <w:p w:rsidR="0047005B" w:rsidRPr="0047005B" w:rsidRDefault="0047005B" w:rsidP="0047005B">
      <w:pPr>
        <w:pStyle w:val="a5"/>
        <w:ind w:right="20" w:firstLine="709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Fonts w:ascii="Times New Roman" w:hAnsi="Times New Roman" w:cs="Times New Roman"/>
          <w:sz w:val="24"/>
        </w:rPr>
        <w:t xml:space="preserve">Формирование указанных умений и навыков невозможно без организации на каждом уроке работы с текстом художественного произведения, без планомерного обучения учащегося созданию связного текста (устного и письменного) на необходимую тему с учетом норм русского литературного языка, т.е. без реализации деятельного, </w:t>
      </w:r>
      <w:proofErr w:type="spellStart"/>
      <w:r w:rsidRPr="0047005B">
        <w:rPr>
          <w:rFonts w:ascii="Times New Roman" w:hAnsi="Times New Roman" w:cs="Times New Roman"/>
          <w:sz w:val="24"/>
        </w:rPr>
        <w:t>практикоориентированного</w:t>
      </w:r>
      <w:proofErr w:type="spellEnd"/>
      <w:r w:rsidRPr="0047005B">
        <w:rPr>
          <w:rFonts w:ascii="Times New Roman" w:hAnsi="Times New Roman" w:cs="Times New Roman"/>
          <w:sz w:val="24"/>
        </w:rPr>
        <w:t xml:space="preserve"> и личностно ориентированного подходов.</w:t>
      </w:r>
    </w:p>
    <w:p w:rsidR="0047005B" w:rsidRPr="0047005B" w:rsidRDefault="0047005B" w:rsidP="0047005B">
      <w:pPr>
        <w:pStyle w:val="10"/>
        <w:keepNext/>
        <w:keepLines/>
        <w:shd w:val="clear" w:color="auto" w:fill="auto"/>
        <w:spacing w:line="240" w:lineRule="auto"/>
        <w:ind w:right="4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05B">
        <w:rPr>
          <w:rFonts w:ascii="Times New Roman" w:hAnsi="Times New Roman" w:cs="Times New Roman"/>
          <w:sz w:val="24"/>
          <w:szCs w:val="24"/>
        </w:rPr>
        <w:t xml:space="preserve">                                   Приоритетные направления в преподавании предмета</w:t>
      </w:r>
    </w:p>
    <w:p w:rsidR="0047005B" w:rsidRPr="0047005B" w:rsidRDefault="0047005B" w:rsidP="0047005B">
      <w:pPr>
        <w:pStyle w:val="a5"/>
        <w:ind w:right="20" w:firstLine="709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Fonts w:ascii="Times New Roman" w:hAnsi="Times New Roman" w:cs="Times New Roman"/>
          <w:sz w:val="24"/>
        </w:rPr>
        <w:t>Главным при изучении предмета «Литература» остается работа с художественным текстом, что закономерно является важнейшим приоритетом в преподавании предмета.</w:t>
      </w:r>
    </w:p>
    <w:p w:rsidR="0047005B" w:rsidRPr="0047005B" w:rsidRDefault="0047005B" w:rsidP="0047005B">
      <w:pPr>
        <w:pStyle w:val="a5"/>
        <w:ind w:right="20" w:firstLine="709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Fonts w:ascii="Times New Roman" w:hAnsi="Times New Roman" w:cs="Times New Roman"/>
          <w:sz w:val="24"/>
        </w:rPr>
        <w:t>Содержание стандарта может быть реализовано следующими видами усложняющейся учебной деятельности:</w:t>
      </w:r>
    </w:p>
    <w:p w:rsidR="0047005B" w:rsidRPr="0047005B" w:rsidRDefault="0047005B" w:rsidP="0047005B">
      <w:pPr>
        <w:pStyle w:val="a5"/>
        <w:widowControl/>
        <w:numPr>
          <w:ilvl w:val="0"/>
          <w:numId w:val="9"/>
        </w:numPr>
        <w:tabs>
          <w:tab w:val="left" w:pos="2590"/>
        </w:tabs>
        <w:suppressAutoHyphens w:val="0"/>
        <w:spacing w:after="0"/>
        <w:ind w:right="20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Fonts w:ascii="Times New Roman" w:hAnsi="Times New Roman" w:cs="Times New Roman"/>
          <w:sz w:val="24"/>
        </w:rPr>
        <w:t>рецептивная деятельность: чтение и полноценное восприятие художественного текста, заучивание наизусть (важна на всех этапах изучения литературы);</w:t>
      </w:r>
    </w:p>
    <w:p w:rsidR="0047005B" w:rsidRPr="0047005B" w:rsidRDefault="0047005B" w:rsidP="0047005B">
      <w:pPr>
        <w:pStyle w:val="a5"/>
        <w:widowControl/>
        <w:numPr>
          <w:ilvl w:val="0"/>
          <w:numId w:val="9"/>
        </w:numPr>
        <w:tabs>
          <w:tab w:val="left" w:pos="2566"/>
        </w:tabs>
        <w:suppressAutoHyphens w:val="0"/>
        <w:spacing w:after="0"/>
        <w:ind w:right="20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Fonts w:ascii="Times New Roman" w:hAnsi="Times New Roman" w:cs="Times New Roman"/>
          <w:sz w:val="24"/>
        </w:rPr>
        <w:t>репродуктивная деятельность: осмысление сюжета произведения, изображенных в нем событий, характеров, реалий (осуществляется в виде разного типа пересказов (близких к тексту, кратких, выборочных, с соответствующими лексико-стилистическими заданиями и изменением лица рассказчика); ответов на вопросы репродуктивного характера);</w:t>
      </w:r>
    </w:p>
    <w:p w:rsidR="0047005B" w:rsidRPr="0047005B" w:rsidRDefault="0047005B" w:rsidP="0047005B">
      <w:pPr>
        <w:pStyle w:val="a5"/>
        <w:widowControl/>
        <w:numPr>
          <w:ilvl w:val="0"/>
          <w:numId w:val="9"/>
        </w:numPr>
        <w:tabs>
          <w:tab w:val="left" w:pos="852"/>
        </w:tabs>
        <w:suppressAutoHyphens w:val="0"/>
        <w:spacing w:after="0"/>
        <w:ind w:right="20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Fonts w:ascii="Times New Roman" w:hAnsi="Times New Roman" w:cs="Times New Roman"/>
          <w:sz w:val="24"/>
        </w:rPr>
        <w:t xml:space="preserve">продуктивная творческая деятельность: сочинения разных жанров, выразительное чтение художественных текстов, устное словесное рисование, </w:t>
      </w:r>
      <w:proofErr w:type="spellStart"/>
      <w:r w:rsidRPr="0047005B">
        <w:rPr>
          <w:rFonts w:ascii="Times New Roman" w:hAnsi="Times New Roman" w:cs="Times New Roman"/>
          <w:sz w:val="24"/>
        </w:rPr>
        <w:t>инсценирование</w:t>
      </w:r>
      <w:proofErr w:type="spellEnd"/>
      <w:r w:rsidRPr="0047005B">
        <w:rPr>
          <w:rFonts w:ascii="Times New Roman" w:hAnsi="Times New Roman" w:cs="Times New Roman"/>
          <w:sz w:val="24"/>
        </w:rPr>
        <w:t xml:space="preserve"> произведения, составление киносценария;</w:t>
      </w:r>
    </w:p>
    <w:p w:rsidR="0047005B" w:rsidRPr="0047005B" w:rsidRDefault="0047005B" w:rsidP="0047005B">
      <w:pPr>
        <w:pStyle w:val="a5"/>
        <w:widowControl/>
        <w:numPr>
          <w:ilvl w:val="0"/>
          <w:numId w:val="9"/>
        </w:numPr>
        <w:tabs>
          <w:tab w:val="left" w:pos="859"/>
        </w:tabs>
        <w:suppressAutoHyphens w:val="0"/>
        <w:spacing w:after="0"/>
        <w:ind w:right="20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Fonts w:ascii="Times New Roman" w:hAnsi="Times New Roman" w:cs="Times New Roman"/>
          <w:sz w:val="24"/>
        </w:rPr>
        <w:t>поисковая деятельность: самостоятельный поиск ответа на проблемные вопросы, комментирование художественного произведения, установление ассоциативных связей с произведениями других видов искусства;</w:t>
      </w:r>
    </w:p>
    <w:p w:rsidR="0047005B" w:rsidRPr="0047005B" w:rsidRDefault="0047005B" w:rsidP="0047005B">
      <w:pPr>
        <w:pStyle w:val="a5"/>
        <w:widowControl/>
        <w:numPr>
          <w:ilvl w:val="0"/>
          <w:numId w:val="9"/>
        </w:numPr>
        <w:tabs>
          <w:tab w:val="left" w:pos="938"/>
        </w:tabs>
        <w:suppressAutoHyphens w:val="0"/>
        <w:spacing w:after="0"/>
        <w:ind w:right="20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Fonts w:ascii="Times New Roman" w:hAnsi="Times New Roman" w:cs="Times New Roman"/>
          <w:sz w:val="24"/>
        </w:rPr>
        <w:t>исследовательская деятельность: анализ текста, сопоставление произведений художественной литературы и выявление в них общих и своеобразных черт.</w:t>
      </w:r>
    </w:p>
    <w:p w:rsidR="0047005B" w:rsidRPr="0047005B" w:rsidRDefault="0047005B" w:rsidP="0047005B">
      <w:pPr>
        <w:pStyle w:val="a5"/>
        <w:ind w:right="20" w:firstLine="709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Fonts w:ascii="Times New Roman" w:hAnsi="Times New Roman" w:cs="Times New Roman"/>
          <w:sz w:val="24"/>
        </w:rPr>
        <w:t xml:space="preserve">Основной формой организаций учебных занятий остается классно-урочная система. Возможна модификация традиционного урока: очная и заочная экскурсия в дом- музей писателя или по </w:t>
      </w:r>
      <w:r w:rsidRPr="0047005B">
        <w:rPr>
          <w:rFonts w:ascii="Times New Roman" w:hAnsi="Times New Roman" w:cs="Times New Roman"/>
          <w:sz w:val="24"/>
        </w:rPr>
        <w:lastRenderedPageBreak/>
        <w:t>литературным местам; диспут, литературная викторина, пресс- конференция, творческий конкурс и др. В процессе изучения курса литературы учащиеся могут принимать участие в проектной деятельности и учебно-исследовательской работе.</w:t>
      </w:r>
    </w:p>
    <w:p w:rsidR="0047005B" w:rsidRPr="0047005B" w:rsidRDefault="0047005B" w:rsidP="0047005B">
      <w:pPr>
        <w:pStyle w:val="1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05B">
        <w:rPr>
          <w:rFonts w:ascii="Times New Roman" w:hAnsi="Times New Roman" w:cs="Times New Roman"/>
          <w:sz w:val="24"/>
          <w:szCs w:val="24"/>
        </w:rPr>
        <w:t xml:space="preserve">                                Требования к уровню подготовки </w:t>
      </w:r>
      <w:proofErr w:type="gramStart"/>
      <w:r w:rsidRPr="0047005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47005B" w:rsidRPr="0047005B" w:rsidRDefault="0047005B" w:rsidP="0047005B">
      <w:pPr>
        <w:pStyle w:val="a5"/>
        <w:ind w:right="-1" w:firstLine="709"/>
        <w:rPr>
          <w:rFonts w:ascii="Times New Roman" w:hAnsi="Times New Roman" w:cs="Times New Roman"/>
          <w:b/>
          <w:sz w:val="24"/>
        </w:rPr>
      </w:pPr>
      <w:r w:rsidRPr="0047005B">
        <w:rPr>
          <w:rFonts w:ascii="Times New Roman" w:hAnsi="Times New Roman" w:cs="Times New Roman"/>
          <w:sz w:val="24"/>
        </w:rPr>
        <w:t xml:space="preserve">В результате изучения литературы на базовом уровне ученик должен </w:t>
      </w:r>
      <w:r w:rsidRPr="0047005B">
        <w:rPr>
          <w:rStyle w:val="a7"/>
          <w:b w:val="0"/>
        </w:rPr>
        <w:t>знать/понимать:</w:t>
      </w:r>
    </w:p>
    <w:p w:rsidR="0047005B" w:rsidRPr="0047005B" w:rsidRDefault="0047005B" w:rsidP="0047005B">
      <w:pPr>
        <w:pStyle w:val="a5"/>
        <w:widowControl/>
        <w:numPr>
          <w:ilvl w:val="0"/>
          <w:numId w:val="10"/>
        </w:numPr>
        <w:tabs>
          <w:tab w:val="left" w:pos="716"/>
        </w:tabs>
        <w:suppressAutoHyphens w:val="0"/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Fonts w:ascii="Times New Roman" w:hAnsi="Times New Roman" w:cs="Times New Roman"/>
          <w:sz w:val="24"/>
        </w:rPr>
        <w:t>образную природу словесного искусства</w:t>
      </w:r>
    </w:p>
    <w:p w:rsidR="0047005B" w:rsidRPr="0047005B" w:rsidRDefault="0047005B" w:rsidP="0047005B">
      <w:pPr>
        <w:pStyle w:val="a5"/>
        <w:widowControl/>
        <w:numPr>
          <w:ilvl w:val="0"/>
          <w:numId w:val="10"/>
        </w:numPr>
        <w:tabs>
          <w:tab w:val="left" w:pos="740"/>
        </w:tabs>
        <w:suppressAutoHyphens w:val="0"/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Fonts w:ascii="Times New Roman" w:hAnsi="Times New Roman" w:cs="Times New Roman"/>
          <w:sz w:val="24"/>
        </w:rPr>
        <w:t>содержание изученных литературных произведений</w:t>
      </w:r>
    </w:p>
    <w:p w:rsidR="0047005B" w:rsidRPr="0047005B" w:rsidRDefault="0047005B" w:rsidP="0047005B">
      <w:pPr>
        <w:pStyle w:val="a5"/>
        <w:widowControl/>
        <w:numPr>
          <w:ilvl w:val="0"/>
          <w:numId w:val="10"/>
        </w:numPr>
        <w:tabs>
          <w:tab w:val="left" w:pos="735"/>
        </w:tabs>
        <w:suppressAutoHyphens w:val="0"/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Fonts w:ascii="Times New Roman" w:hAnsi="Times New Roman" w:cs="Times New Roman"/>
          <w:sz w:val="24"/>
        </w:rPr>
        <w:t>основные факты жизни и творчества писателей - классиков XIX века</w:t>
      </w:r>
    </w:p>
    <w:p w:rsidR="0047005B" w:rsidRPr="0047005B" w:rsidRDefault="0047005B" w:rsidP="0047005B">
      <w:pPr>
        <w:pStyle w:val="a5"/>
        <w:widowControl/>
        <w:numPr>
          <w:ilvl w:val="0"/>
          <w:numId w:val="10"/>
        </w:numPr>
        <w:tabs>
          <w:tab w:val="left" w:pos="742"/>
        </w:tabs>
        <w:suppressAutoHyphens w:val="0"/>
        <w:spacing w:after="0"/>
        <w:ind w:right="20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Fonts w:ascii="Times New Roman" w:hAnsi="Times New Roman" w:cs="Times New Roman"/>
          <w:sz w:val="24"/>
        </w:rPr>
        <w:t>основные закономерности историко-литературного процесса и черты литературных направлений</w:t>
      </w:r>
    </w:p>
    <w:p w:rsidR="0047005B" w:rsidRPr="0047005B" w:rsidRDefault="0047005B" w:rsidP="0047005B">
      <w:pPr>
        <w:pStyle w:val="a5"/>
        <w:widowControl/>
        <w:numPr>
          <w:ilvl w:val="0"/>
          <w:numId w:val="10"/>
        </w:numPr>
        <w:tabs>
          <w:tab w:val="left" w:pos="733"/>
        </w:tabs>
        <w:suppressAutoHyphens w:val="0"/>
        <w:spacing w:after="0"/>
        <w:ind w:right="20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Fonts w:ascii="Times New Roman" w:hAnsi="Times New Roman" w:cs="Times New Roman"/>
          <w:sz w:val="24"/>
        </w:rPr>
        <w:t xml:space="preserve">основные теоретико-литературные понятия; </w:t>
      </w:r>
    </w:p>
    <w:p w:rsidR="0047005B" w:rsidRPr="0047005B" w:rsidRDefault="0047005B" w:rsidP="0047005B">
      <w:pPr>
        <w:pStyle w:val="a5"/>
        <w:tabs>
          <w:tab w:val="left" w:pos="733"/>
        </w:tabs>
        <w:ind w:right="20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Style w:val="a7"/>
          <w:b w:val="0"/>
        </w:rPr>
        <w:t>уметь:</w:t>
      </w:r>
    </w:p>
    <w:p w:rsidR="0047005B" w:rsidRPr="0047005B" w:rsidRDefault="0047005B" w:rsidP="0047005B">
      <w:pPr>
        <w:pStyle w:val="a5"/>
        <w:widowControl/>
        <w:numPr>
          <w:ilvl w:val="0"/>
          <w:numId w:val="11"/>
        </w:numPr>
        <w:tabs>
          <w:tab w:val="left" w:pos="716"/>
        </w:tabs>
        <w:suppressAutoHyphens w:val="0"/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Fonts w:ascii="Times New Roman" w:hAnsi="Times New Roman" w:cs="Times New Roman"/>
          <w:sz w:val="24"/>
        </w:rPr>
        <w:t>воспроизводить содержание литературного произведения</w:t>
      </w:r>
    </w:p>
    <w:p w:rsidR="0047005B" w:rsidRPr="0047005B" w:rsidRDefault="0047005B" w:rsidP="0047005B">
      <w:pPr>
        <w:pStyle w:val="a5"/>
        <w:widowControl/>
        <w:numPr>
          <w:ilvl w:val="0"/>
          <w:numId w:val="11"/>
        </w:numPr>
        <w:tabs>
          <w:tab w:val="left" w:pos="0"/>
        </w:tabs>
        <w:suppressAutoHyphens w:val="0"/>
        <w:spacing w:after="0"/>
        <w:ind w:right="20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Fonts w:ascii="Times New Roman" w:hAnsi="Times New Roman" w:cs="Times New Roman"/>
          <w:sz w:val="24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</w:t>
      </w:r>
    </w:p>
    <w:p w:rsidR="0047005B" w:rsidRPr="0047005B" w:rsidRDefault="0047005B" w:rsidP="0047005B">
      <w:pPr>
        <w:pStyle w:val="a5"/>
        <w:widowControl/>
        <w:numPr>
          <w:ilvl w:val="0"/>
          <w:numId w:val="11"/>
        </w:numPr>
        <w:tabs>
          <w:tab w:val="left" w:pos="0"/>
        </w:tabs>
        <w:suppressAutoHyphens w:val="0"/>
        <w:spacing w:after="0"/>
        <w:ind w:right="20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Fonts w:ascii="Times New Roman" w:hAnsi="Times New Roman" w:cs="Times New Roman"/>
          <w:sz w:val="24"/>
        </w:rPr>
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«сквозные темы» и ключевые проблемы русской литературы; соотносить произведение с литературным направлением эпохи</w:t>
      </w:r>
    </w:p>
    <w:p w:rsidR="0047005B" w:rsidRPr="0047005B" w:rsidRDefault="0047005B" w:rsidP="0047005B">
      <w:pPr>
        <w:pStyle w:val="a5"/>
        <w:widowControl/>
        <w:numPr>
          <w:ilvl w:val="0"/>
          <w:numId w:val="11"/>
        </w:numPr>
        <w:tabs>
          <w:tab w:val="left" w:pos="742"/>
        </w:tabs>
        <w:suppressAutoHyphens w:val="0"/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Fonts w:ascii="Times New Roman" w:hAnsi="Times New Roman" w:cs="Times New Roman"/>
          <w:sz w:val="24"/>
        </w:rPr>
        <w:t>определять род и жанр произведения</w:t>
      </w:r>
    </w:p>
    <w:p w:rsidR="0047005B" w:rsidRPr="0047005B" w:rsidRDefault="0047005B" w:rsidP="0047005B">
      <w:pPr>
        <w:pStyle w:val="a5"/>
        <w:widowControl/>
        <w:numPr>
          <w:ilvl w:val="0"/>
          <w:numId w:val="11"/>
        </w:numPr>
        <w:tabs>
          <w:tab w:val="left" w:pos="733"/>
        </w:tabs>
        <w:suppressAutoHyphens w:val="0"/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Fonts w:ascii="Times New Roman" w:hAnsi="Times New Roman" w:cs="Times New Roman"/>
          <w:sz w:val="24"/>
        </w:rPr>
        <w:t>сопоставлять литературные произведения</w:t>
      </w:r>
    </w:p>
    <w:p w:rsidR="0047005B" w:rsidRPr="0047005B" w:rsidRDefault="0047005B" w:rsidP="0047005B">
      <w:pPr>
        <w:pStyle w:val="a5"/>
        <w:widowControl/>
        <w:numPr>
          <w:ilvl w:val="0"/>
          <w:numId w:val="11"/>
        </w:numPr>
        <w:tabs>
          <w:tab w:val="left" w:pos="735"/>
        </w:tabs>
        <w:suppressAutoHyphens w:val="0"/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Fonts w:ascii="Times New Roman" w:hAnsi="Times New Roman" w:cs="Times New Roman"/>
          <w:sz w:val="24"/>
        </w:rPr>
        <w:t>выявлять авторскую позицию</w:t>
      </w:r>
    </w:p>
    <w:p w:rsidR="0047005B" w:rsidRPr="0047005B" w:rsidRDefault="0047005B" w:rsidP="0047005B">
      <w:pPr>
        <w:pStyle w:val="a5"/>
        <w:widowControl/>
        <w:numPr>
          <w:ilvl w:val="0"/>
          <w:numId w:val="11"/>
        </w:numPr>
        <w:tabs>
          <w:tab w:val="left" w:pos="733"/>
        </w:tabs>
        <w:suppressAutoHyphens w:val="0"/>
        <w:spacing w:after="0"/>
        <w:ind w:right="680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Fonts w:ascii="Times New Roman" w:hAnsi="Times New Roman" w:cs="Times New Roman"/>
          <w:sz w:val="24"/>
        </w:rPr>
        <w:t>выразительно читать изученные произведения (или их фрагменты), соблюдая нормы литературного произношения</w:t>
      </w:r>
    </w:p>
    <w:p w:rsidR="0047005B" w:rsidRPr="0047005B" w:rsidRDefault="0047005B" w:rsidP="0047005B">
      <w:pPr>
        <w:pStyle w:val="a5"/>
        <w:widowControl/>
        <w:numPr>
          <w:ilvl w:val="0"/>
          <w:numId w:val="11"/>
        </w:numPr>
        <w:tabs>
          <w:tab w:val="left" w:pos="733"/>
        </w:tabs>
        <w:suppressAutoHyphens w:val="0"/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Fonts w:ascii="Times New Roman" w:hAnsi="Times New Roman" w:cs="Times New Roman"/>
          <w:sz w:val="24"/>
        </w:rPr>
        <w:t>аргументировано формулировать свое отношение к прочитанному произведению</w:t>
      </w:r>
    </w:p>
    <w:p w:rsidR="0047005B" w:rsidRPr="0047005B" w:rsidRDefault="0047005B" w:rsidP="0047005B">
      <w:pPr>
        <w:pStyle w:val="a5"/>
        <w:widowControl/>
        <w:numPr>
          <w:ilvl w:val="0"/>
          <w:numId w:val="11"/>
        </w:numPr>
        <w:tabs>
          <w:tab w:val="left" w:pos="738"/>
        </w:tabs>
        <w:suppressAutoHyphens w:val="0"/>
        <w:spacing w:after="0"/>
        <w:ind w:right="-1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Fonts w:ascii="Times New Roman" w:hAnsi="Times New Roman" w:cs="Times New Roman"/>
          <w:sz w:val="24"/>
        </w:rPr>
        <w:t>писать рецензии на прочитанные произведения и сочинения разных жанров на литературные темы.</w:t>
      </w:r>
    </w:p>
    <w:p w:rsidR="0047005B" w:rsidRPr="0047005B" w:rsidRDefault="0047005B" w:rsidP="0047005B">
      <w:pPr>
        <w:pStyle w:val="a5"/>
        <w:tabs>
          <w:tab w:val="left" w:pos="738"/>
        </w:tabs>
        <w:ind w:left="720" w:right="-1"/>
        <w:jc w:val="center"/>
        <w:rPr>
          <w:rFonts w:ascii="Times New Roman" w:hAnsi="Times New Roman" w:cs="Times New Roman"/>
          <w:sz w:val="24"/>
        </w:rPr>
      </w:pPr>
    </w:p>
    <w:p w:rsidR="0047005B" w:rsidRPr="0047005B" w:rsidRDefault="0047005B" w:rsidP="0047005B">
      <w:pPr>
        <w:pStyle w:val="a5"/>
        <w:tabs>
          <w:tab w:val="left" w:pos="738"/>
        </w:tabs>
        <w:ind w:right="-1"/>
        <w:jc w:val="center"/>
        <w:rPr>
          <w:rFonts w:ascii="Times New Roman" w:hAnsi="Times New Roman" w:cs="Times New Roman"/>
          <w:sz w:val="24"/>
        </w:rPr>
      </w:pPr>
      <w:r w:rsidRPr="0047005B">
        <w:rPr>
          <w:rFonts w:ascii="Times New Roman" w:hAnsi="Times New Roman" w:cs="Times New Roman"/>
          <w:sz w:val="24"/>
        </w:rPr>
        <w:t>Содержание программы</w:t>
      </w:r>
    </w:p>
    <w:p w:rsidR="0047005B" w:rsidRPr="0047005B" w:rsidRDefault="0047005B" w:rsidP="0047005B">
      <w:pPr>
        <w:pStyle w:val="10"/>
        <w:keepNext/>
        <w:keepLines/>
        <w:shd w:val="clear" w:color="auto" w:fill="auto"/>
        <w:spacing w:line="240" w:lineRule="auto"/>
        <w:ind w:righ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05B">
        <w:rPr>
          <w:rFonts w:ascii="Times New Roman" w:hAnsi="Times New Roman" w:cs="Times New Roman"/>
          <w:sz w:val="24"/>
          <w:szCs w:val="24"/>
        </w:rPr>
        <w:t>Литература XIX века. Введение</w:t>
      </w:r>
    </w:p>
    <w:p w:rsidR="0047005B" w:rsidRPr="0047005B" w:rsidRDefault="0047005B" w:rsidP="0047005B">
      <w:pPr>
        <w:pStyle w:val="a5"/>
        <w:ind w:right="20" w:firstLine="709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Fonts w:ascii="Times New Roman" w:hAnsi="Times New Roman" w:cs="Times New Roman"/>
          <w:sz w:val="24"/>
        </w:rPr>
        <w:t xml:space="preserve">Русская литература XIX </w:t>
      </w:r>
      <w:proofErr w:type="gramStart"/>
      <w:r w:rsidRPr="0047005B">
        <w:rPr>
          <w:rFonts w:ascii="Times New Roman" w:hAnsi="Times New Roman" w:cs="Times New Roman"/>
          <w:sz w:val="24"/>
        </w:rPr>
        <w:t>в</w:t>
      </w:r>
      <w:proofErr w:type="gramEnd"/>
      <w:r w:rsidRPr="0047005B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47005B">
        <w:rPr>
          <w:rFonts w:ascii="Times New Roman" w:hAnsi="Times New Roman" w:cs="Times New Roman"/>
          <w:sz w:val="24"/>
        </w:rPr>
        <w:t>в</w:t>
      </w:r>
      <w:proofErr w:type="gramEnd"/>
      <w:r w:rsidRPr="0047005B">
        <w:rPr>
          <w:rFonts w:ascii="Times New Roman" w:hAnsi="Times New Roman" w:cs="Times New Roman"/>
          <w:sz w:val="24"/>
        </w:rPr>
        <w:t xml:space="preserve"> контексте мировой культуры. Основные темы и проблемы русской литературы XIX </w:t>
      </w:r>
      <w:proofErr w:type="gramStart"/>
      <w:r w:rsidRPr="0047005B">
        <w:rPr>
          <w:rFonts w:ascii="Times New Roman" w:hAnsi="Times New Roman" w:cs="Times New Roman"/>
          <w:sz w:val="24"/>
        </w:rPr>
        <w:t>в</w:t>
      </w:r>
      <w:proofErr w:type="gramEnd"/>
      <w:r w:rsidRPr="0047005B">
        <w:rPr>
          <w:rFonts w:ascii="Times New Roman" w:hAnsi="Times New Roman" w:cs="Times New Roman"/>
          <w:sz w:val="24"/>
        </w:rPr>
        <w:t>. (</w:t>
      </w:r>
      <w:proofErr w:type="gramStart"/>
      <w:r w:rsidRPr="0047005B">
        <w:rPr>
          <w:rFonts w:ascii="Times New Roman" w:hAnsi="Times New Roman" w:cs="Times New Roman"/>
          <w:sz w:val="24"/>
        </w:rPr>
        <w:t>свобода</w:t>
      </w:r>
      <w:proofErr w:type="gramEnd"/>
      <w:r w:rsidRPr="0047005B">
        <w:rPr>
          <w:rFonts w:ascii="Times New Roman" w:hAnsi="Times New Roman" w:cs="Times New Roman"/>
          <w:sz w:val="24"/>
        </w:rPr>
        <w:t>, духовно-нравственные искания человека, обращение к народу в поисках нравственного идеала, «</w:t>
      </w:r>
      <w:proofErr w:type="spellStart"/>
      <w:r w:rsidRPr="0047005B">
        <w:rPr>
          <w:rFonts w:ascii="Times New Roman" w:hAnsi="Times New Roman" w:cs="Times New Roman"/>
          <w:sz w:val="24"/>
        </w:rPr>
        <w:t>праведничество</w:t>
      </w:r>
      <w:proofErr w:type="spellEnd"/>
      <w:r w:rsidRPr="0047005B">
        <w:rPr>
          <w:rFonts w:ascii="Times New Roman" w:hAnsi="Times New Roman" w:cs="Times New Roman"/>
          <w:sz w:val="24"/>
        </w:rPr>
        <w:t>», борьба с социальной несправедливостью и угнетением человека). Художественные открытия русских писателей-классиков.</w:t>
      </w:r>
    </w:p>
    <w:p w:rsidR="0047005B" w:rsidRPr="0047005B" w:rsidRDefault="0047005B" w:rsidP="0047005B">
      <w:pPr>
        <w:pStyle w:val="a5"/>
        <w:ind w:right="100" w:firstLine="709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Fonts w:ascii="Times New Roman" w:hAnsi="Times New Roman" w:cs="Times New Roman"/>
          <w:sz w:val="24"/>
        </w:rPr>
        <w:t xml:space="preserve">Литература первой половины XIX века. Обзор русской литературы первой половины XIX века. </w:t>
      </w:r>
    </w:p>
    <w:p w:rsidR="0047005B" w:rsidRPr="0047005B" w:rsidRDefault="0047005B" w:rsidP="0047005B">
      <w:pPr>
        <w:pStyle w:val="a5"/>
        <w:ind w:right="20" w:firstLine="709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Fonts w:ascii="Times New Roman" w:hAnsi="Times New Roman" w:cs="Times New Roman"/>
          <w:sz w:val="24"/>
        </w:rPr>
        <w:t>Россия в первой половине XIX века. Классицизм, сентиментализм, романтизм. Зарождение реализма в русской литературе первой половины XIX века. Национальное самоопределение русской литературы.</w:t>
      </w:r>
    </w:p>
    <w:p w:rsidR="0047005B" w:rsidRPr="0047005B" w:rsidRDefault="0047005B" w:rsidP="0047005B">
      <w:pPr>
        <w:pStyle w:val="20"/>
        <w:shd w:val="clear" w:color="auto" w:fill="auto"/>
        <w:spacing w:after="0" w:line="240" w:lineRule="auto"/>
        <w:ind w:righ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05B">
        <w:rPr>
          <w:rFonts w:ascii="Times New Roman" w:hAnsi="Times New Roman" w:cs="Times New Roman"/>
          <w:sz w:val="24"/>
          <w:szCs w:val="24"/>
        </w:rPr>
        <w:t xml:space="preserve">А. С. Пушкин </w:t>
      </w:r>
    </w:p>
    <w:p w:rsidR="0047005B" w:rsidRPr="0047005B" w:rsidRDefault="0047005B" w:rsidP="0047005B">
      <w:pPr>
        <w:pStyle w:val="a5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Fonts w:ascii="Times New Roman" w:hAnsi="Times New Roman" w:cs="Times New Roman"/>
          <w:sz w:val="24"/>
        </w:rPr>
        <w:t>Жизнь и творчество (обзор).</w:t>
      </w:r>
    </w:p>
    <w:p w:rsidR="0047005B" w:rsidRPr="0047005B" w:rsidRDefault="0047005B" w:rsidP="0047005B">
      <w:pPr>
        <w:pStyle w:val="20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05B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proofErr w:type="gramStart"/>
      <w:r w:rsidRPr="0047005B">
        <w:rPr>
          <w:rFonts w:ascii="Times New Roman" w:hAnsi="Times New Roman" w:cs="Times New Roman"/>
          <w:sz w:val="24"/>
          <w:szCs w:val="24"/>
        </w:rPr>
        <w:t>«Погасло дневное светило...», «Свободы сеятель пустынный...», «Подражания Корану» (IX.</w:t>
      </w:r>
      <w:proofErr w:type="gramEnd"/>
      <w:r w:rsidRPr="004700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005B">
        <w:rPr>
          <w:rFonts w:ascii="Times New Roman" w:hAnsi="Times New Roman" w:cs="Times New Roman"/>
          <w:sz w:val="24"/>
          <w:szCs w:val="24"/>
        </w:rPr>
        <w:t>«И путник усталый на Бога роптал...»), «Элегия» («Безумных лет угасшее веселье...»), «...Вновь я посетил...»</w:t>
      </w:r>
      <w:proofErr w:type="gramEnd"/>
      <w:r w:rsidRPr="0047005B">
        <w:rPr>
          <w:rFonts w:ascii="Times New Roman" w:hAnsi="Times New Roman" w:cs="Times New Roman"/>
          <w:sz w:val="24"/>
          <w:szCs w:val="24"/>
        </w:rPr>
        <w:t xml:space="preserve"> Стихотворения: «Поэт», «Пора, мой друг, пора! покоя сердце просит...»,</w:t>
      </w:r>
    </w:p>
    <w:p w:rsidR="0047005B" w:rsidRPr="0047005B" w:rsidRDefault="0047005B" w:rsidP="0047005B">
      <w:pPr>
        <w:pStyle w:val="a5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Fonts w:ascii="Times New Roman" w:hAnsi="Times New Roman" w:cs="Times New Roman"/>
          <w:sz w:val="24"/>
        </w:rPr>
        <w:t>Слияние гражданских, философских и личных мотивов.</w:t>
      </w:r>
    </w:p>
    <w:p w:rsidR="0047005B" w:rsidRPr="0047005B" w:rsidRDefault="0047005B" w:rsidP="0047005B">
      <w:pPr>
        <w:pStyle w:val="a5"/>
        <w:ind w:right="20" w:firstLine="709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Fonts w:ascii="Times New Roman" w:hAnsi="Times New Roman" w:cs="Times New Roman"/>
          <w:sz w:val="24"/>
        </w:rPr>
        <w:t xml:space="preserve">Художественные открытия Пушкина. "Чувства добрые" в пушкинской лирике, ее гуманизм и философская глубина. </w:t>
      </w:r>
      <w:proofErr w:type="gramStart"/>
      <w:r w:rsidRPr="0047005B">
        <w:rPr>
          <w:rFonts w:ascii="Times New Roman" w:hAnsi="Times New Roman" w:cs="Times New Roman"/>
          <w:sz w:val="24"/>
        </w:rPr>
        <w:t xml:space="preserve">"Вечные" темы в творчестве Пушкина (природа, любовь, дружба, творчество, </w:t>
      </w:r>
      <w:r w:rsidRPr="0047005B">
        <w:rPr>
          <w:rFonts w:ascii="Times New Roman" w:hAnsi="Times New Roman" w:cs="Times New Roman"/>
          <w:sz w:val="24"/>
        </w:rPr>
        <w:lastRenderedPageBreak/>
        <w:t>общество и человек, свобода и неизбежность, смысл человеческого бытия).</w:t>
      </w:r>
      <w:proofErr w:type="gramEnd"/>
      <w:r w:rsidRPr="0047005B">
        <w:rPr>
          <w:rFonts w:ascii="Times New Roman" w:hAnsi="Times New Roman" w:cs="Times New Roman"/>
          <w:sz w:val="24"/>
        </w:rPr>
        <w:t xml:space="preserve"> Особенности пушкинского лирического героя, отражение в стихотворениях поэта духовного мира человека.</w:t>
      </w:r>
    </w:p>
    <w:p w:rsidR="0047005B" w:rsidRPr="0047005B" w:rsidRDefault="0047005B" w:rsidP="0047005B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05B">
        <w:rPr>
          <w:rFonts w:ascii="Times New Roman" w:hAnsi="Times New Roman" w:cs="Times New Roman"/>
          <w:sz w:val="24"/>
          <w:szCs w:val="24"/>
        </w:rPr>
        <w:t>Поэма «Медный всадник».</w:t>
      </w:r>
    </w:p>
    <w:p w:rsidR="0047005B" w:rsidRPr="0047005B" w:rsidRDefault="0047005B" w:rsidP="0047005B">
      <w:pPr>
        <w:pStyle w:val="a5"/>
        <w:ind w:right="20" w:firstLine="709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Fonts w:ascii="Times New Roman" w:hAnsi="Times New Roman" w:cs="Times New Roman"/>
          <w:sz w:val="24"/>
        </w:rPr>
        <w:t>Конфликт личности и государства в поэме. Образ стихии. Образ Евгения и проблема индивидуального бунта. Образ Петра. Своеобразие жанра и композиции произведения. Развитие реализма в творчестве Пушкина.</w:t>
      </w:r>
    </w:p>
    <w:p w:rsidR="0047005B" w:rsidRPr="0047005B" w:rsidRDefault="0047005B" w:rsidP="0047005B">
      <w:pPr>
        <w:pStyle w:val="a5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Fonts w:ascii="Times New Roman" w:hAnsi="Times New Roman" w:cs="Times New Roman"/>
          <w:sz w:val="24"/>
        </w:rPr>
        <w:t>Углубление реализма в драматургии («Маленькие трагедии»)</w:t>
      </w:r>
    </w:p>
    <w:p w:rsidR="0047005B" w:rsidRPr="0047005B" w:rsidRDefault="0047005B" w:rsidP="0047005B">
      <w:pPr>
        <w:pStyle w:val="a5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Fonts w:ascii="Times New Roman" w:hAnsi="Times New Roman" w:cs="Times New Roman"/>
          <w:sz w:val="24"/>
        </w:rPr>
        <w:t>Значение творчества Пушкина для русской и мировой культуры.</w:t>
      </w:r>
    </w:p>
    <w:p w:rsidR="0047005B" w:rsidRPr="0047005B" w:rsidRDefault="0047005B" w:rsidP="0047005B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05B">
        <w:rPr>
          <w:rFonts w:ascii="Times New Roman" w:hAnsi="Times New Roman" w:cs="Times New Roman"/>
          <w:sz w:val="24"/>
          <w:szCs w:val="24"/>
        </w:rPr>
        <w:t xml:space="preserve">М. Ю. Лермонтов </w:t>
      </w:r>
    </w:p>
    <w:p w:rsidR="0047005B" w:rsidRPr="0047005B" w:rsidRDefault="0047005B" w:rsidP="0047005B">
      <w:pPr>
        <w:pStyle w:val="a5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Fonts w:ascii="Times New Roman" w:hAnsi="Times New Roman" w:cs="Times New Roman"/>
          <w:sz w:val="24"/>
        </w:rPr>
        <w:t>Жизнь и творчество (обзор).</w:t>
      </w:r>
    </w:p>
    <w:p w:rsidR="0047005B" w:rsidRPr="0047005B" w:rsidRDefault="0047005B" w:rsidP="0047005B">
      <w:pPr>
        <w:pStyle w:val="20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05B">
        <w:rPr>
          <w:rFonts w:ascii="Times New Roman" w:hAnsi="Times New Roman" w:cs="Times New Roman"/>
          <w:sz w:val="24"/>
          <w:szCs w:val="24"/>
        </w:rPr>
        <w:t>Стихотворения: «Молитва» («Я, Матерь Божия, ныне с молитвою...»), «Как часто, пестрою толпою окружен...», «</w:t>
      </w:r>
      <w:proofErr w:type="spellStart"/>
      <w:r w:rsidRPr="0047005B">
        <w:rPr>
          <w:rFonts w:ascii="Times New Roman" w:hAnsi="Times New Roman" w:cs="Times New Roman"/>
          <w:sz w:val="24"/>
          <w:szCs w:val="24"/>
        </w:rPr>
        <w:t>Валерик</w:t>
      </w:r>
      <w:proofErr w:type="spellEnd"/>
      <w:r w:rsidRPr="0047005B">
        <w:rPr>
          <w:rFonts w:ascii="Times New Roman" w:hAnsi="Times New Roman" w:cs="Times New Roman"/>
          <w:sz w:val="24"/>
          <w:szCs w:val="24"/>
        </w:rPr>
        <w:t>», «Сон» («В полдневный жар в долине Дагестана...»), «Выхожу один я на дорогу...» Стихотворения: «Мой демон», «</w:t>
      </w:r>
      <w:proofErr w:type="gramStart"/>
      <w:r w:rsidRPr="0047005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7005B">
        <w:rPr>
          <w:rFonts w:ascii="Times New Roman" w:hAnsi="Times New Roman" w:cs="Times New Roman"/>
          <w:sz w:val="24"/>
          <w:szCs w:val="24"/>
        </w:rPr>
        <w:t>***» («Я не унижусь пред тобою...»), «Нет, я не Байрон, я другой...»</w:t>
      </w:r>
      <w:r w:rsidRPr="0047005B">
        <w:rPr>
          <w:rStyle w:val="21"/>
        </w:rPr>
        <w:t xml:space="preserve"> Своеобразие художественного мира Лермонтова, развитие в его творчестве пушкинских традиций. Темы родины, поэта и поэзии, любви, мотив одиночества в лирике поэта. Романтизм и реализм в творчестве Лермонтова. Поэма «Демон»</w:t>
      </w:r>
    </w:p>
    <w:p w:rsidR="0047005B" w:rsidRPr="0047005B" w:rsidRDefault="0047005B" w:rsidP="0047005B">
      <w:pPr>
        <w:pStyle w:val="a5"/>
        <w:ind w:right="5420" w:firstLine="709"/>
        <w:jc w:val="both"/>
        <w:rPr>
          <w:rStyle w:val="11"/>
          <w:b w:val="0"/>
        </w:rPr>
      </w:pPr>
      <w:r w:rsidRPr="0047005B">
        <w:rPr>
          <w:rStyle w:val="11"/>
        </w:rPr>
        <w:t xml:space="preserve">Н. В. Гоголь </w:t>
      </w:r>
    </w:p>
    <w:p w:rsidR="0047005B" w:rsidRPr="0047005B" w:rsidRDefault="0047005B" w:rsidP="0047005B">
      <w:pPr>
        <w:pStyle w:val="a5"/>
        <w:ind w:right="5420" w:firstLine="709"/>
        <w:jc w:val="both"/>
        <w:rPr>
          <w:rFonts w:ascii="Times New Roman" w:hAnsi="Times New Roman" w:cs="Times New Roman"/>
          <w:sz w:val="24"/>
        </w:rPr>
      </w:pPr>
      <w:r w:rsidRPr="0047005B">
        <w:rPr>
          <w:rStyle w:val="11"/>
        </w:rPr>
        <w:t xml:space="preserve"> </w:t>
      </w:r>
      <w:r w:rsidRPr="0047005B">
        <w:rPr>
          <w:rFonts w:ascii="Times New Roman" w:hAnsi="Times New Roman" w:cs="Times New Roman"/>
          <w:sz w:val="24"/>
        </w:rPr>
        <w:t>Жизнь и творчество (обзор).</w:t>
      </w:r>
    </w:p>
    <w:p w:rsidR="0047005B" w:rsidRPr="0047005B" w:rsidRDefault="0047005B" w:rsidP="0047005B">
      <w:pPr>
        <w:pStyle w:val="110"/>
        <w:keepNext/>
        <w:keepLines/>
        <w:shd w:val="clear" w:color="auto" w:fill="auto"/>
        <w:spacing w:line="240" w:lineRule="auto"/>
        <w:ind w:firstLine="709"/>
        <w:jc w:val="both"/>
        <w:rPr>
          <w:b w:val="0"/>
          <w:bCs w:val="0"/>
        </w:rPr>
      </w:pPr>
      <w:r w:rsidRPr="0047005B">
        <w:rPr>
          <w:rStyle w:val="11"/>
          <w:b/>
        </w:rPr>
        <w:t>Повесть "Невский проспект»</w:t>
      </w:r>
      <w:r w:rsidRPr="0047005B">
        <w:t xml:space="preserve"> </w:t>
      </w:r>
      <w:r w:rsidRPr="0047005B">
        <w:rPr>
          <w:b w:val="0"/>
        </w:rPr>
        <w:t>Образ города в повести. Соотношение мечты и действительности. Особенности стиля Н.В. Гоголя, своеобразие его творческой</w:t>
      </w:r>
      <w:r w:rsidRPr="0047005B">
        <w:rPr>
          <w:b w:val="0"/>
          <w:bCs w:val="0"/>
        </w:rPr>
        <w:t xml:space="preserve"> манеры.</w:t>
      </w:r>
    </w:p>
    <w:p w:rsidR="0047005B" w:rsidRPr="0047005B" w:rsidRDefault="0047005B" w:rsidP="0047005B">
      <w:pPr>
        <w:pStyle w:val="110"/>
        <w:keepNext/>
        <w:keepLines/>
        <w:shd w:val="clear" w:color="auto" w:fill="auto"/>
        <w:spacing w:line="240" w:lineRule="auto"/>
        <w:ind w:firstLine="709"/>
        <w:jc w:val="both"/>
        <w:rPr>
          <w:b w:val="0"/>
          <w:bCs w:val="0"/>
        </w:rPr>
      </w:pPr>
    </w:p>
    <w:p w:rsidR="0047005B" w:rsidRPr="0047005B" w:rsidRDefault="0047005B" w:rsidP="0047005B">
      <w:pPr>
        <w:pStyle w:val="110"/>
        <w:keepNext/>
        <w:keepLines/>
        <w:shd w:val="clear" w:color="auto" w:fill="auto"/>
        <w:spacing w:line="240" w:lineRule="auto"/>
        <w:ind w:firstLine="709"/>
        <w:jc w:val="both"/>
      </w:pPr>
      <w:r w:rsidRPr="0047005B">
        <w:rPr>
          <w:bCs w:val="0"/>
        </w:rPr>
        <w:t>Литература второй половины XIX века.</w:t>
      </w:r>
    </w:p>
    <w:p w:rsidR="0047005B" w:rsidRPr="0047005B" w:rsidRDefault="0047005B" w:rsidP="0047005B">
      <w:pPr>
        <w:pStyle w:val="110"/>
        <w:keepNext/>
        <w:keepLines/>
        <w:shd w:val="clear" w:color="auto" w:fill="auto"/>
        <w:spacing w:line="240" w:lineRule="auto"/>
        <w:ind w:firstLine="709"/>
        <w:jc w:val="both"/>
      </w:pPr>
      <w:r w:rsidRPr="0047005B">
        <w:t xml:space="preserve">А. Н. Островский. </w:t>
      </w:r>
    </w:p>
    <w:p w:rsidR="0047005B" w:rsidRPr="0047005B" w:rsidRDefault="0047005B" w:rsidP="0047005B">
      <w:pPr>
        <w:pStyle w:val="a5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Fonts w:ascii="Times New Roman" w:hAnsi="Times New Roman" w:cs="Times New Roman"/>
          <w:sz w:val="24"/>
        </w:rPr>
        <w:t>Театр Островского и традиции русской классической драматургии.</w:t>
      </w:r>
    </w:p>
    <w:p w:rsidR="0047005B" w:rsidRPr="0047005B" w:rsidRDefault="0047005B" w:rsidP="0047005B">
      <w:pPr>
        <w:pStyle w:val="a5"/>
        <w:ind w:right="20" w:firstLine="709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Style w:val="2pt"/>
        </w:rPr>
        <w:t>«Гроза».</w:t>
      </w:r>
      <w:r w:rsidRPr="0047005B">
        <w:rPr>
          <w:rFonts w:ascii="Times New Roman" w:hAnsi="Times New Roman" w:cs="Times New Roman"/>
          <w:sz w:val="24"/>
        </w:rPr>
        <w:t xml:space="preserve"> Смысл названия, своеобразие жанра. Система художественных образов, функции второстепенных и эпизодических персонажей.</w:t>
      </w:r>
    </w:p>
    <w:p w:rsidR="0047005B" w:rsidRPr="0047005B" w:rsidRDefault="0047005B" w:rsidP="0047005B">
      <w:pPr>
        <w:pStyle w:val="a5"/>
        <w:ind w:right="20" w:firstLine="709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Fonts w:ascii="Times New Roman" w:hAnsi="Times New Roman" w:cs="Times New Roman"/>
          <w:sz w:val="24"/>
        </w:rPr>
        <w:t>Символика и фольклорные мотивы. Тема греха и святости, ее современные интерпретации. Споры вокруг образа главной героини. Сценическое воплощение пьесы.</w:t>
      </w:r>
    </w:p>
    <w:p w:rsidR="0047005B" w:rsidRPr="0047005B" w:rsidRDefault="0047005B" w:rsidP="0047005B">
      <w:pPr>
        <w:pStyle w:val="a5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Fonts w:ascii="Times New Roman" w:hAnsi="Times New Roman" w:cs="Times New Roman"/>
          <w:sz w:val="24"/>
        </w:rPr>
        <w:t xml:space="preserve">А.Н.Островский в критике </w:t>
      </w:r>
      <w:proofErr w:type="gramStart"/>
      <w:r w:rsidRPr="0047005B">
        <w:rPr>
          <w:rFonts w:ascii="Times New Roman" w:hAnsi="Times New Roman" w:cs="Times New Roman"/>
          <w:sz w:val="24"/>
        </w:rPr>
        <w:t xml:space="preserve">( </w:t>
      </w:r>
      <w:proofErr w:type="gramEnd"/>
      <w:r w:rsidRPr="0047005B">
        <w:rPr>
          <w:rFonts w:ascii="Times New Roman" w:hAnsi="Times New Roman" w:cs="Times New Roman"/>
          <w:sz w:val="24"/>
        </w:rPr>
        <w:t>«Луч света в тёмном царстве» Н.А.Добролюбова.)</w:t>
      </w:r>
    </w:p>
    <w:p w:rsidR="0047005B" w:rsidRPr="0047005B" w:rsidRDefault="0047005B" w:rsidP="0047005B">
      <w:pPr>
        <w:pStyle w:val="110"/>
        <w:keepNext/>
        <w:keepLines/>
        <w:shd w:val="clear" w:color="auto" w:fill="auto"/>
        <w:spacing w:line="240" w:lineRule="auto"/>
        <w:ind w:firstLine="709"/>
        <w:jc w:val="both"/>
      </w:pPr>
      <w:r w:rsidRPr="0047005B">
        <w:t xml:space="preserve">И. А. Гончаров </w:t>
      </w:r>
    </w:p>
    <w:p w:rsidR="0047005B" w:rsidRPr="0047005B" w:rsidRDefault="0047005B" w:rsidP="0047005B">
      <w:pPr>
        <w:pStyle w:val="a5"/>
        <w:ind w:right="20" w:firstLine="709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Fonts w:ascii="Times New Roman" w:hAnsi="Times New Roman" w:cs="Times New Roman"/>
          <w:sz w:val="24"/>
        </w:rPr>
        <w:t>Романы Гончарова как своеобразная трилогия о судьбах Родины и русского человека.</w:t>
      </w:r>
    </w:p>
    <w:p w:rsidR="0047005B" w:rsidRPr="0047005B" w:rsidRDefault="0047005B" w:rsidP="0047005B">
      <w:pPr>
        <w:pStyle w:val="a5"/>
        <w:ind w:right="20" w:firstLine="709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Fonts w:ascii="Times New Roman" w:hAnsi="Times New Roman" w:cs="Times New Roman"/>
          <w:sz w:val="24"/>
        </w:rPr>
        <w:t>«Обломов». Социальная и нравственная проблематика</w:t>
      </w:r>
      <w:proofErr w:type="gramStart"/>
      <w:r w:rsidRPr="0047005B">
        <w:rPr>
          <w:rFonts w:ascii="Times New Roman" w:hAnsi="Times New Roman" w:cs="Times New Roman"/>
          <w:sz w:val="24"/>
        </w:rPr>
        <w:t xml:space="preserve"> .</w:t>
      </w:r>
      <w:proofErr w:type="gramEnd"/>
      <w:r w:rsidRPr="0047005B">
        <w:rPr>
          <w:rFonts w:ascii="Times New Roman" w:hAnsi="Times New Roman" w:cs="Times New Roman"/>
          <w:sz w:val="24"/>
        </w:rPr>
        <w:t xml:space="preserve"> Хорошее и дурное в характере. Смысл его жизни и смерти</w:t>
      </w:r>
      <w:proofErr w:type="gramStart"/>
      <w:r w:rsidRPr="0047005B">
        <w:rPr>
          <w:rFonts w:ascii="Times New Roman" w:hAnsi="Times New Roman" w:cs="Times New Roman"/>
          <w:sz w:val="24"/>
        </w:rPr>
        <w:t xml:space="preserve"> .</w:t>
      </w:r>
      <w:proofErr w:type="gramEnd"/>
      <w:r w:rsidRPr="0047005B">
        <w:rPr>
          <w:rFonts w:ascii="Times New Roman" w:hAnsi="Times New Roman" w:cs="Times New Roman"/>
          <w:sz w:val="24"/>
        </w:rPr>
        <w:t xml:space="preserve"> Обломов в системе художественных образов романа, смысл сопоставления со </w:t>
      </w:r>
      <w:proofErr w:type="spellStart"/>
      <w:r w:rsidRPr="0047005B">
        <w:rPr>
          <w:rFonts w:ascii="Times New Roman" w:hAnsi="Times New Roman" w:cs="Times New Roman"/>
          <w:sz w:val="24"/>
        </w:rPr>
        <w:t>Штольцем</w:t>
      </w:r>
      <w:proofErr w:type="spellEnd"/>
      <w:r w:rsidRPr="0047005B">
        <w:rPr>
          <w:rFonts w:ascii="Times New Roman" w:hAnsi="Times New Roman" w:cs="Times New Roman"/>
          <w:sz w:val="24"/>
        </w:rPr>
        <w:t xml:space="preserve">. «Сон Обломова» и его место в композиции и сюжете. Поиски положительных начал русской жизни. Обломовка, </w:t>
      </w:r>
      <w:proofErr w:type="spellStart"/>
      <w:r w:rsidRPr="0047005B">
        <w:rPr>
          <w:rFonts w:ascii="Times New Roman" w:hAnsi="Times New Roman" w:cs="Times New Roman"/>
          <w:sz w:val="24"/>
        </w:rPr>
        <w:t>обломовцы</w:t>
      </w:r>
      <w:proofErr w:type="spellEnd"/>
      <w:r w:rsidRPr="0047005B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47005B">
        <w:rPr>
          <w:rFonts w:ascii="Times New Roman" w:hAnsi="Times New Roman" w:cs="Times New Roman"/>
          <w:sz w:val="24"/>
        </w:rPr>
        <w:t>обломовщина</w:t>
      </w:r>
      <w:proofErr w:type="gramEnd"/>
      <w:r w:rsidRPr="0047005B">
        <w:rPr>
          <w:rFonts w:ascii="Times New Roman" w:hAnsi="Times New Roman" w:cs="Times New Roman"/>
          <w:sz w:val="24"/>
        </w:rPr>
        <w:t xml:space="preserve"> как символические образы произведения. Авторский приговор идеалам главного героя. Переосмысление проблемы любви в романе. Историко-философский смысл финала.</w:t>
      </w:r>
    </w:p>
    <w:p w:rsidR="0047005B" w:rsidRPr="0047005B" w:rsidRDefault="0047005B" w:rsidP="0047005B">
      <w:pPr>
        <w:pStyle w:val="a5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Fonts w:ascii="Times New Roman" w:hAnsi="Times New Roman" w:cs="Times New Roman"/>
          <w:sz w:val="24"/>
        </w:rPr>
        <w:t>Споры вокруг образа главного героя.</w:t>
      </w:r>
    </w:p>
    <w:p w:rsidR="0047005B" w:rsidRPr="0047005B" w:rsidRDefault="0047005B" w:rsidP="0047005B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47005B">
        <w:rPr>
          <w:rStyle w:val="2pt"/>
        </w:rPr>
        <w:t>Роман «Обломов» в зеркале критики.</w:t>
      </w:r>
    </w:p>
    <w:p w:rsidR="0047005B" w:rsidRPr="0047005B" w:rsidRDefault="0047005B" w:rsidP="0047005B">
      <w:pPr>
        <w:pStyle w:val="110"/>
        <w:keepNext/>
        <w:keepLines/>
        <w:shd w:val="clear" w:color="auto" w:fill="auto"/>
        <w:spacing w:line="240" w:lineRule="auto"/>
        <w:ind w:firstLine="709"/>
        <w:jc w:val="both"/>
      </w:pPr>
      <w:r w:rsidRPr="0047005B">
        <w:t xml:space="preserve">И.С.Тургенев. </w:t>
      </w:r>
    </w:p>
    <w:p w:rsidR="0047005B" w:rsidRPr="0047005B" w:rsidRDefault="0047005B" w:rsidP="0047005B">
      <w:pPr>
        <w:pStyle w:val="a5"/>
        <w:ind w:right="20" w:firstLine="709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Fonts w:ascii="Times New Roman" w:hAnsi="Times New Roman" w:cs="Times New Roman"/>
          <w:sz w:val="24"/>
        </w:rPr>
        <w:t>Жизнь и творчество (обзор). Этические позиции писателя. Жанровое многообразие творчества. Русский роман XIX века и романы И. С. Тургенева.</w:t>
      </w:r>
    </w:p>
    <w:p w:rsidR="0047005B" w:rsidRPr="0047005B" w:rsidRDefault="0047005B" w:rsidP="0047005B">
      <w:pPr>
        <w:pStyle w:val="a5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Fonts w:ascii="Times New Roman" w:hAnsi="Times New Roman" w:cs="Times New Roman"/>
          <w:sz w:val="24"/>
        </w:rPr>
        <w:t>«Записки охотника».</w:t>
      </w:r>
    </w:p>
    <w:p w:rsidR="0047005B" w:rsidRPr="0047005B" w:rsidRDefault="0047005B" w:rsidP="0047005B">
      <w:pPr>
        <w:pStyle w:val="a5"/>
        <w:ind w:right="20" w:firstLine="709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Fonts w:ascii="Times New Roman" w:hAnsi="Times New Roman" w:cs="Times New Roman"/>
          <w:sz w:val="24"/>
        </w:rPr>
        <w:t xml:space="preserve">«Отцы и дети». Философская проблематика романа. Смысл названия, полемический пафос. Своеобразие композиции. Система художественных образов. Идея разрыва связи времен. Противоречивость позиции Базарова, его победы и поражения. Любовный конфликт как идейное испытание героя. </w:t>
      </w:r>
      <w:proofErr w:type="gramStart"/>
      <w:r w:rsidRPr="0047005B">
        <w:rPr>
          <w:rFonts w:ascii="Times New Roman" w:hAnsi="Times New Roman" w:cs="Times New Roman"/>
          <w:sz w:val="24"/>
        </w:rPr>
        <w:t>Временное</w:t>
      </w:r>
      <w:proofErr w:type="gramEnd"/>
      <w:r w:rsidRPr="0047005B">
        <w:rPr>
          <w:rFonts w:ascii="Times New Roman" w:hAnsi="Times New Roman" w:cs="Times New Roman"/>
          <w:sz w:val="24"/>
        </w:rPr>
        <w:t xml:space="preserve"> и вечное в образе Базарова. Автор и его герой.</w:t>
      </w:r>
    </w:p>
    <w:p w:rsidR="0047005B" w:rsidRPr="0047005B" w:rsidRDefault="0047005B" w:rsidP="0047005B">
      <w:pPr>
        <w:pStyle w:val="a5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Fonts w:ascii="Times New Roman" w:hAnsi="Times New Roman" w:cs="Times New Roman"/>
          <w:sz w:val="24"/>
        </w:rPr>
        <w:lastRenderedPageBreak/>
        <w:t>«Отцы и дети» — «живой роман». Споры об образе главного героя, о нигилизме.</w:t>
      </w:r>
    </w:p>
    <w:p w:rsidR="0047005B" w:rsidRPr="0047005B" w:rsidRDefault="0047005B" w:rsidP="0047005B">
      <w:pPr>
        <w:pStyle w:val="110"/>
        <w:keepNext/>
        <w:keepLines/>
        <w:shd w:val="clear" w:color="auto" w:fill="auto"/>
        <w:spacing w:line="240" w:lineRule="auto"/>
        <w:ind w:firstLine="709"/>
        <w:jc w:val="both"/>
      </w:pPr>
      <w:r w:rsidRPr="0047005B">
        <w:rPr>
          <w:rStyle w:val="11pt"/>
        </w:rPr>
        <w:t>Н.Г.Чернышевский.</w:t>
      </w:r>
    </w:p>
    <w:p w:rsidR="0047005B" w:rsidRPr="0047005B" w:rsidRDefault="0047005B" w:rsidP="0047005B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47005B">
        <w:rPr>
          <w:rStyle w:val="1pt"/>
        </w:rPr>
        <w:t>Жизнь и творчество</w:t>
      </w:r>
      <w:proofErr w:type="gramStart"/>
      <w:r w:rsidRPr="0047005B">
        <w:rPr>
          <w:rStyle w:val="1pt"/>
        </w:rPr>
        <w:t xml:space="preserve"> .</w:t>
      </w:r>
      <w:proofErr w:type="gramEnd"/>
      <w:r w:rsidRPr="0047005B">
        <w:rPr>
          <w:rStyle w:val="1pt"/>
        </w:rPr>
        <w:t>Эстетические взгляды Чернышевского.</w:t>
      </w:r>
    </w:p>
    <w:p w:rsidR="0047005B" w:rsidRPr="0047005B" w:rsidRDefault="0047005B" w:rsidP="0047005B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47005B">
        <w:rPr>
          <w:rStyle w:val="1pt"/>
        </w:rPr>
        <w:t>«Что делать?</w:t>
      </w:r>
    </w:p>
    <w:p w:rsidR="0047005B" w:rsidRPr="0047005B" w:rsidRDefault="0047005B" w:rsidP="0047005B">
      <w:pPr>
        <w:pStyle w:val="110"/>
        <w:keepNext/>
        <w:keepLines/>
        <w:shd w:val="clear" w:color="auto" w:fill="auto"/>
        <w:spacing w:line="240" w:lineRule="auto"/>
        <w:ind w:firstLine="709"/>
        <w:jc w:val="both"/>
      </w:pPr>
      <w:bookmarkStart w:id="0" w:name="bookmark5"/>
      <w:r w:rsidRPr="0047005B">
        <w:t xml:space="preserve">М. Е. Салтыков-Щедрин </w:t>
      </w:r>
      <w:bookmarkEnd w:id="0"/>
    </w:p>
    <w:p w:rsidR="0047005B" w:rsidRPr="0047005B" w:rsidRDefault="0047005B" w:rsidP="0047005B">
      <w:pPr>
        <w:pStyle w:val="a5"/>
        <w:ind w:right="20" w:firstLine="709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Style w:val="2pt"/>
        </w:rPr>
        <w:t>«История одного</w:t>
      </w:r>
      <w:r w:rsidRPr="0047005B">
        <w:rPr>
          <w:rStyle w:val="1pt"/>
        </w:rPr>
        <w:t xml:space="preserve"> города» (обзор</w:t>
      </w:r>
      <w:r w:rsidRPr="0047005B">
        <w:rPr>
          <w:rFonts w:ascii="Times New Roman" w:hAnsi="Times New Roman" w:cs="Times New Roman"/>
          <w:sz w:val="24"/>
        </w:rPr>
        <w:t xml:space="preserve"> с изучением отдельных глав). Смысл названия. Споры жанровой природе произведения. Трактовка финала.</w:t>
      </w:r>
    </w:p>
    <w:p w:rsidR="0047005B" w:rsidRPr="0047005B" w:rsidRDefault="0047005B" w:rsidP="0047005B">
      <w:pPr>
        <w:pStyle w:val="a5"/>
        <w:ind w:right="-1" w:firstLine="709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Fonts w:ascii="Times New Roman" w:hAnsi="Times New Roman" w:cs="Times New Roman"/>
          <w:sz w:val="24"/>
        </w:rPr>
        <w:t>Проблема народа и власти как центральная проблема книги. Город-гротеск в изображении писателя. Образы градоначальников.</w:t>
      </w:r>
    </w:p>
    <w:p w:rsidR="0047005B" w:rsidRPr="0047005B" w:rsidRDefault="0047005B" w:rsidP="0047005B">
      <w:pPr>
        <w:pStyle w:val="110"/>
        <w:keepNext/>
        <w:keepLines/>
        <w:shd w:val="clear" w:color="auto" w:fill="auto"/>
        <w:spacing w:line="240" w:lineRule="auto"/>
        <w:ind w:firstLine="709"/>
        <w:jc w:val="both"/>
      </w:pPr>
      <w:bookmarkStart w:id="1" w:name="bookmark6"/>
      <w:r w:rsidRPr="0047005B">
        <w:t xml:space="preserve"> Н. А. Некрасов. </w:t>
      </w:r>
      <w:bookmarkEnd w:id="1"/>
    </w:p>
    <w:p w:rsidR="0047005B" w:rsidRPr="0047005B" w:rsidRDefault="0047005B" w:rsidP="0047005B">
      <w:pPr>
        <w:pStyle w:val="a5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Fonts w:ascii="Times New Roman" w:hAnsi="Times New Roman" w:cs="Times New Roman"/>
          <w:sz w:val="24"/>
        </w:rPr>
        <w:t>Жизнь и творчество (обзор).</w:t>
      </w:r>
    </w:p>
    <w:p w:rsidR="0047005B" w:rsidRPr="0047005B" w:rsidRDefault="0047005B" w:rsidP="0047005B">
      <w:pPr>
        <w:pStyle w:val="a5"/>
        <w:ind w:right="20" w:firstLine="709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Fonts w:ascii="Times New Roman" w:hAnsi="Times New Roman" w:cs="Times New Roman"/>
          <w:sz w:val="24"/>
        </w:rPr>
        <w:t>Лирика. Основные жанры и темы поэзии Н. А. Некрасова. Тема народа и Родины как ведущая в творчестве поэта. Новаторство поэзии: своеобразие тематики, фольклорная основа лирики, демократизация литературного языка.</w:t>
      </w:r>
    </w:p>
    <w:p w:rsidR="0047005B" w:rsidRPr="0047005B" w:rsidRDefault="0047005B" w:rsidP="0047005B">
      <w:pPr>
        <w:pStyle w:val="a5"/>
        <w:ind w:right="20" w:firstLine="709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47005B">
        <w:rPr>
          <w:rFonts w:ascii="Times New Roman" w:hAnsi="Times New Roman" w:cs="Times New Roman"/>
          <w:sz w:val="24"/>
        </w:rPr>
        <w:t>«Кому на Руси жить хорошо» (История создания, жанр и композиция.</w:t>
      </w:r>
      <w:proofErr w:type="gramEnd"/>
      <w:r w:rsidRPr="0047005B">
        <w:rPr>
          <w:rFonts w:ascii="Times New Roman" w:hAnsi="Times New Roman" w:cs="Times New Roman"/>
          <w:sz w:val="24"/>
        </w:rPr>
        <w:t xml:space="preserve"> Крестьянские типы в изображении Некрасова. Проблема счастья и ее решение.</w:t>
      </w:r>
    </w:p>
    <w:p w:rsidR="0047005B" w:rsidRPr="0047005B" w:rsidRDefault="0047005B" w:rsidP="0047005B">
      <w:pPr>
        <w:pStyle w:val="a5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Fonts w:ascii="Times New Roman" w:hAnsi="Times New Roman" w:cs="Times New Roman"/>
          <w:sz w:val="24"/>
        </w:rPr>
        <w:t xml:space="preserve">Стихотворения: «Рыцарь на час», «В дороге», « Поэт и гражданин»,  «Тройка», «Мы с тобой бестолковые люди...» и </w:t>
      </w:r>
      <w:proofErr w:type="spellStart"/>
      <w:r w:rsidRPr="0047005B">
        <w:rPr>
          <w:rFonts w:ascii="Times New Roman" w:hAnsi="Times New Roman" w:cs="Times New Roman"/>
          <w:sz w:val="24"/>
        </w:rPr>
        <w:t>други</w:t>
      </w:r>
      <w:proofErr w:type="spellEnd"/>
      <w:proofErr w:type="gramStart"/>
      <w:r w:rsidRPr="0047005B"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47005B" w:rsidRPr="0047005B" w:rsidRDefault="0047005B" w:rsidP="0047005B">
      <w:pPr>
        <w:pStyle w:val="1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05B">
        <w:rPr>
          <w:rFonts w:ascii="Times New Roman" w:hAnsi="Times New Roman" w:cs="Times New Roman"/>
          <w:sz w:val="24"/>
          <w:szCs w:val="24"/>
        </w:rPr>
        <w:t xml:space="preserve">Ф. И. Тютчев </w:t>
      </w:r>
    </w:p>
    <w:p w:rsidR="0047005B" w:rsidRPr="0047005B" w:rsidRDefault="0047005B" w:rsidP="0047005B">
      <w:pPr>
        <w:pStyle w:val="a5"/>
        <w:ind w:right="20" w:firstLine="709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Fonts w:ascii="Times New Roman" w:hAnsi="Times New Roman" w:cs="Times New Roman"/>
          <w:sz w:val="24"/>
        </w:rPr>
        <w:t>Лирика. Концепция мира и человека в поэзии Тютчева. «Вечные проблемы» человеческого бытия и их осмысление в философской лирике. Трагическое звучание темы любви.</w:t>
      </w:r>
    </w:p>
    <w:p w:rsidR="0047005B" w:rsidRPr="0047005B" w:rsidRDefault="0047005B" w:rsidP="0047005B">
      <w:pPr>
        <w:pStyle w:val="1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05B">
        <w:rPr>
          <w:rFonts w:ascii="Times New Roman" w:hAnsi="Times New Roman" w:cs="Times New Roman"/>
          <w:sz w:val="24"/>
          <w:szCs w:val="24"/>
        </w:rPr>
        <w:t xml:space="preserve">А. А. Фет </w:t>
      </w:r>
    </w:p>
    <w:p w:rsidR="0047005B" w:rsidRPr="0047005B" w:rsidRDefault="0047005B" w:rsidP="0047005B">
      <w:pPr>
        <w:pStyle w:val="a5"/>
        <w:ind w:right="20" w:firstLine="709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Fonts w:ascii="Times New Roman" w:hAnsi="Times New Roman" w:cs="Times New Roman"/>
          <w:sz w:val="24"/>
        </w:rPr>
        <w:t>Лирика. Поэзия как выражение красоты и идеала. Тема «бедности слова» и мотив невыразимости сущего. Импрессионистические приемы в лирике.</w:t>
      </w:r>
    </w:p>
    <w:p w:rsidR="0047005B" w:rsidRPr="0047005B" w:rsidRDefault="0047005B" w:rsidP="0047005B">
      <w:pPr>
        <w:pStyle w:val="1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05B">
        <w:rPr>
          <w:rFonts w:ascii="Times New Roman" w:hAnsi="Times New Roman" w:cs="Times New Roman"/>
          <w:sz w:val="24"/>
          <w:szCs w:val="24"/>
        </w:rPr>
        <w:t xml:space="preserve">А. К. Толстой. </w:t>
      </w:r>
    </w:p>
    <w:p w:rsidR="0047005B" w:rsidRPr="0047005B" w:rsidRDefault="0047005B" w:rsidP="0047005B">
      <w:pPr>
        <w:pStyle w:val="a5"/>
        <w:ind w:right="20" w:firstLine="709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Fonts w:ascii="Times New Roman" w:hAnsi="Times New Roman" w:cs="Times New Roman"/>
          <w:sz w:val="24"/>
        </w:rPr>
        <w:t>Жизнь и творчество. Своеобразие художественного мира. Основные темы, мотивы и образы поэзии. Взгляд на русскую историю. Влияние фольклора и романтической традиции.</w:t>
      </w:r>
    </w:p>
    <w:p w:rsidR="0047005B" w:rsidRPr="0047005B" w:rsidRDefault="0047005B" w:rsidP="0047005B">
      <w:pPr>
        <w:pStyle w:val="1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05B">
        <w:rPr>
          <w:rFonts w:ascii="Times New Roman" w:hAnsi="Times New Roman" w:cs="Times New Roman"/>
          <w:sz w:val="24"/>
          <w:szCs w:val="24"/>
        </w:rPr>
        <w:t xml:space="preserve">Ф. М. Достоевский. </w:t>
      </w:r>
    </w:p>
    <w:p w:rsidR="0047005B" w:rsidRPr="0047005B" w:rsidRDefault="0047005B" w:rsidP="0047005B">
      <w:pPr>
        <w:pStyle w:val="a5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Style w:val="a7"/>
        </w:rPr>
        <w:t>Жизнь и творчество</w:t>
      </w:r>
      <w:r w:rsidRPr="0047005B">
        <w:rPr>
          <w:rFonts w:ascii="Times New Roman" w:hAnsi="Times New Roman" w:cs="Times New Roman"/>
          <w:sz w:val="24"/>
        </w:rPr>
        <w:t xml:space="preserve"> (обзор). Достоевский и «натуральная школа»</w:t>
      </w:r>
      <w:proofErr w:type="gramStart"/>
      <w:r w:rsidRPr="0047005B"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47005B" w:rsidRPr="0047005B" w:rsidRDefault="0047005B" w:rsidP="0047005B">
      <w:pPr>
        <w:pStyle w:val="a5"/>
        <w:ind w:right="20" w:firstLine="709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Fonts w:ascii="Times New Roman" w:hAnsi="Times New Roman" w:cs="Times New Roman"/>
          <w:sz w:val="24"/>
        </w:rPr>
        <w:t>«Преступление и наказание» - первый идеологический роман.  Мастерство психологического анализа. Жанровое своеобразие.</w:t>
      </w:r>
    </w:p>
    <w:p w:rsidR="0047005B" w:rsidRPr="0047005B" w:rsidRDefault="0047005B" w:rsidP="0047005B">
      <w:pPr>
        <w:pStyle w:val="a5"/>
        <w:ind w:right="20" w:firstLine="709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Fonts w:ascii="Times New Roman" w:hAnsi="Times New Roman" w:cs="Times New Roman"/>
          <w:sz w:val="24"/>
        </w:rPr>
        <w:t>Русская действительность в художественном мире романа. Петербургская тема. Нравственно-философская проблематика. Тема преступления и наказания ее интерпретация на страницах романа. Символическая структура романа.</w:t>
      </w:r>
    </w:p>
    <w:p w:rsidR="0047005B" w:rsidRPr="0047005B" w:rsidRDefault="0047005B" w:rsidP="0047005B">
      <w:pPr>
        <w:pStyle w:val="a5"/>
        <w:ind w:right="20" w:firstLine="709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Fonts w:ascii="Times New Roman" w:hAnsi="Times New Roman" w:cs="Times New Roman"/>
          <w:sz w:val="24"/>
        </w:rPr>
        <w:t>Система художественных образов. Раскольников и его теория. Трагические противоречия характера главного героя. Тема «</w:t>
      </w:r>
      <w:proofErr w:type="spellStart"/>
      <w:r w:rsidRPr="0047005B">
        <w:rPr>
          <w:rFonts w:ascii="Times New Roman" w:hAnsi="Times New Roman" w:cs="Times New Roman"/>
          <w:sz w:val="24"/>
        </w:rPr>
        <w:t>двойничества</w:t>
      </w:r>
      <w:proofErr w:type="spellEnd"/>
      <w:r w:rsidRPr="0047005B">
        <w:rPr>
          <w:rFonts w:ascii="Times New Roman" w:hAnsi="Times New Roman" w:cs="Times New Roman"/>
          <w:sz w:val="24"/>
        </w:rPr>
        <w:t>» и ее воплощение на страницах романа.</w:t>
      </w:r>
    </w:p>
    <w:p w:rsidR="0047005B" w:rsidRPr="0047005B" w:rsidRDefault="0047005B" w:rsidP="0047005B">
      <w:pPr>
        <w:pStyle w:val="a5"/>
        <w:ind w:right="20" w:firstLine="709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Fonts w:ascii="Times New Roman" w:hAnsi="Times New Roman" w:cs="Times New Roman"/>
          <w:sz w:val="24"/>
        </w:rPr>
        <w:t>Христианская концепция писателя. Своеобразие воплощения авторской позиции. Роман «Преступление и наказание» в восприятии читателей разных эпох.</w:t>
      </w:r>
    </w:p>
    <w:p w:rsidR="0047005B" w:rsidRPr="0047005B" w:rsidRDefault="0047005B" w:rsidP="0047005B">
      <w:pPr>
        <w:pStyle w:val="121"/>
        <w:keepNext/>
        <w:keepLines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</w:rPr>
      </w:pPr>
      <w:r w:rsidRPr="0047005B">
        <w:rPr>
          <w:rStyle w:val="122"/>
          <w:rFonts w:ascii="Times New Roman" w:hAnsi="Times New Roman" w:cs="Times New Roman"/>
        </w:rPr>
        <w:t xml:space="preserve">           Л.Н. Толстой</w:t>
      </w:r>
      <w:r w:rsidRPr="0047005B">
        <w:rPr>
          <w:rFonts w:ascii="Times New Roman" w:hAnsi="Times New Roman" w:cs="Times New Roman"/>
        </w:rPr>
        <w:t xml:space="preserve">. </w:t>
      </w:r>
    </w:p>
    <w:p w:rsidR="0047005B" w:rsidRPr="0047005B" w:rsidRDefault="0047005B" w:rsidP="0047005B">
      <w:pPr>
        <w:pStyle w:val="a5"/>
        <w:ind w:right="20" w:firstLine="709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Fonts w:ascii="Times New Roman" w:hAnsi="Times New Roman" w:cs="Times New Roman"/>
          <w:sz w:val="24"/>
        </w:rPr>
        <w:t>Жизнь и творчество. «Диалектика души» как принцип художественного изображения героя</w:t>
      </w:r>
      <w:proofErr w:type="gramStart"/>
      <w:r w:rsidRPr="0047005B"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47005B" w:rsidRPr="0047005B" w:rsidRDefault="0047005B" w:rsidP="0047005B">
      <w:pPr>
        <w:pStyle w:val="a5"/>
        <w:ind w:right="20" w:firstLine="709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Fonts w:ascii="Times New Roman" w:hAnsi="Times New Roman" w:cs="Times New Roman"/>
          <w:sz w:val="24"/>
        </w:rPr>
        <w:t>Личность Толстого, писателя и философа, соединившего два века, две эпохи русской культуры.</w:t>
      </w:r>
    </w:p>
    <w:p w:rsidR="0047005B" w:rsidRPr="0047005B" w:rsidRDefault="0047005B" w:rsidP="0047005B">
      <w:pPr>
        <w:pStyle w:val="a5"/>
        <w:ind w:right="20" w:firstLine="709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Fonts w:ascii="Times New Roman" w:hAnsi="Times New Roman" w:cs="Times New Roman"/>
          <w:sz w:val="24"/>
        </w:rPr>
        <w:t>«Война и мир». История создания. Особенности художественной структуры. Мастерство психологического анализа. Жанровая специфика. Смысл названия: символическое значение понятий «война и мир». Философско-художественная интерпретация «вечных проблем» бытия.</w:t>
      </w:r>
    </w:p>
    <w:p w:rsidR="0047005B" w:rsidRPr="0047005B" w:rsidRDefault="0047005B" w:rsidP="0047005B">
      <w:pPr>
        <w:pStyle w:val="a5"/>
        <w:ind w:right="20" w:firstLine="709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Fonts w:ascii="Times New Roman" w:hAnsi="Times New Roman" w:cs="Times New Roman"/>
          <w:sz w:val="24"/>
        </w:rPr>
        <w:t>Основные персонажи романа. Поиски «мира» своего места в жизни любимых героев Толстого.</w:t>
      </w:r>
    </w:p>
    <w:p w:rsidR="0047005B" w:rsidRPr="0047005B" w:rsidRDefault="0047005B" w:rsidP="0047005B">
      <w:pPr>
        <w:pStyle w:val="a5"/>
        <w:ind w:right="20" w:firstLine="709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Fonts w:ascii="Times New Roman" w:hAnsi="Times New Roman" w:cs="Times New Roman"/>
          <w:sz w:val="24"/>
        </w:rPr>
        <w:t xml:space="preserve">Толстовский идеал семьи. Идея целительной си, «общей жизни». «Мысль народная» в романе. </w:t>
      </w:r>
      <w:r w:rsidRPr="0047005B">
        <w:rPr>
          <w:rFonts w:ascii="Times New Roman" w:hAnsi="Times New Roman" w:cs="Times New Roman"/>
          <w:sz w:val="24"/>
        </w:rPr>
        <w:lastRenderedPageBreak/>
        <w:t xml:space="preserve">Значение образа Платона Каратаева. </w:t>
      </w:r>
      <w:proofErr w:type="gramStart"/>
      <w:r w:rsidRPr="0047005B">
        <w:rPr>
          <w:rFonts w:ascii="Times New Roman" w:hAnsi="Times New Roman" w:cs="Times New Roman"/>
          <w:sz w:val="24"/>
        </w:rPr>
        <w:t>Художественная</w:t>
      </w:r>
      <w:proofErr w:type="gramEnd"/>
      <w:r w:rsidRPr="0047005B">
        <w:rPr>
          <w:rFonts w:ascii="Times New Roman" w:hAnsi="Times New Roman" w:cs="Times New Roman"/>
          <w:sz w:val="24"/>
        </w:rPr>
        <w:t xml:space="preserve"> правда истории в романе. Смысл противопоставления образов Кутузова и Наполеона.</w:t>
      </w:r>
    </w:p>
    <w:p w:rsidR="0047005B" w:rsidRPr="0047005B" w:rsidRDefault="0047005B" w:rsidP="0047005B">
      <w:pPr>
        <w:pStyle w:val="a5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Fonts w:ascii="Times New Roman" w:hAnsi="Times New Roman" w:cs="Times New Roman"/>
          <w:sz w:val="24"/>
        </w:rPr>
        <w:t>«Диалектика души» и проблема свободной воли в романе.</w:t>
      </w:r>
    </w:p>
    <w:p w:rsidR="0047005B" w:rsidRPr="0047005B" w:rsidRDefault="0047005B" w:rsidP="0047005B">
      <w:pPr>
        <w:pStyle w:val="a5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Fonts w:ascii="Times New Roman" w:hAnsi="Times New Roman" w:cs="Times New Roman"/>
          <w:sz w:val="24"/>
        </w:rPr>
        <w:t>Роман «Война и мир» и его читатели.</w:t>
      </w:r>
    </w:p>
    <w:p w:rsidR="0047005B" w:rsidRPr="0047005B" w:rsidRDefault="0047005B" w:rsidP="0047005B">
      <w:pPr>
        <w:pStyle w:val="1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05B">
        <w:rPr>
          <w:rFonts w:ascii="Times New Roman" w:hAnsi="Times New Roman" w:cs="Times New Roman"/>
          <w:sz w:val="24"/>
          <w:szCs w:val="24"/>
        </w:rPr>
        <w:t xml:space="preserve">Н. С. Лесков </w:t>
      </w:r>
    </w:p>
    <w:p w:rsidR="0047005B" w:rsidRPr="0047005B" w:rsidRDefault="0047005B" w:rsidP="0047005B">
      <w:pPr>
        <w:pStyle w:val="1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05B">
        <w:rPr>
          <w:rFonts w:ascii="Times New Roman" w:hAnsi="Times New Roman" w:cs="Times New Roman"/>
          <w:sz w:val="24"/>
          <w:szCs w:val="24"/>
        </w:rPr>
        <w:t>Жизнь и творчество.</w:t>
      </w:r>
    </w:p>
    <w:p w:rsidR="0047005B" w:rsidRPr="0047005B" w:rsidRDefault="0047005B" w:rsidP="0047005B">
      <w:pPr>
        <w:pStyle w:val="a5"/>
        <w:ind w:right="20" w:firstLine="709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Style w:val="1pt"/>
        </w:rPr>
        <w:t>«Очарованный странник». Житийное</w:t>
      </w:r>
      <w:r w:rsidRPr="0047005B">
        <w:rPr>
          <w:rFonts w:ascii="Times New Roman" w:hAnsi="Times New Roman" w:cs="Times New Roman"/>
          <w:sz w:val="24"/>
        </w:rPr>
        <w:t xml:space="preserve"> и фольклорное начала в повести. Тема </w:t>
      </w:r>
      <w:proofErr w:type="spellStart"/>
      <w:r w:rsidRPr="0047005B">
        <w:rPr>
          <w:rFonts w:ascii="Times New Roman" w:hAnsi="Times New Roman" w:cs="Times New Roman"/>
          <w:sz w:val="24"/>
        </w:rPr>
        <w:t>праведничества</w:t>
      </w:r>
      <w:proofErr w:type="spellEnd"/>
      <w:r w:rsidRPr="0047005B">
        <w:rPr>
          <w:rFonts w:ascii="Times New Roman" w:hAnsi="Times New Roman" w:cs="Times New Roman"/>
          <w:sz w:val="24"/>
        </w:rPr>
        <w:t xml:space="preserve">. русский национальный характер в изображении писателя. Система персонажей повести. Иван </w:t>
      </w:r>
      <w:proofErr w:type="spellStart"/>
      <w:r w:rsidRPr="0047005B">
        <w:rPr>
          <w:rFonts w:ascii="Times New Roman" w:hAnsi="Times New Roman" w:cs="Times New Roman"/>
          <w:sz w:val="24"/>
        </w:rPr>
        <w:t>Флягин</w:t>
      </w:r>
      <w:proofErr w:type="spellEnd"/>
      <w:r w:rsidRPr="0047005B">
        <w:rPr>
          <w:rFonts w:ascii="Times New Roman" w:hAnsi="Times New Roman" w:cs="Times New Roman"/>
          <w:sz w:val="24"/>
        </w:rPr>
        <w:t xml:space="preserve"> как герой и повествователь.</w:t>
      </w:r>
    </w:p>
    <w:p w:rsidR="0047005B" w:rsidRPr="0047005B" w:rsidRDefault="0047005B" w:rsidP="0047005B">
      <w:pPr>
        <w:pStyle w:val="23"/>
        <w:keepNext/>
        <w:keepLines/>
        <w:shd w:val="clear" w:color="auto" w:fill="auto"/>
        <w:spacing w:line="240" w:lineRule="auto"/>
        <w:ind w:firstLine="709"/>
        <w:rPr>
          <w:rFonts w:ascii="Times New Roman" w:hAnsi="Times New Roman" w:cs="Times New Roman"/>
        </w:rPr>
      </w:pPr>
      <w:r w:rsidRPr="0047005B">
        <w:rPr>
          <w:rFonts w:ascii="Times New Roman" w:hAnsi="Times New Roman" w:cs="Times New Roman"/>
        </w:rPr>
        <w:t xml:space="preserve">А. П. Чехов </w:t>
      </w:r>
    </w:p>
    <w:p w:rsidR="0047005B" w:rsidRPr="0047005B" w:rsidRDefault="0047005B" w:rsidP="0047005B">
      <w:pPr>
        <w:pStyle w:val="a5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Fonts w:ascii="Times New Roman" w:hAnsi="Times New Roman" w:cs="Times New Roman"/>
          <w:sz w:val="24"/>
        </w:rPr>
        <w:t>Жизнь и творчество.</w:t>
      </w:r>
    </w:p>
    <w:p w:rsidR="0047005B" w:rsidRPr="0047005B" w:rsidRDefault="0047005B" w:rsidP="0047005B">
      <w:pPr>
        <w:pStyle w:val="a5"/>
        <w:ind w:right="20" w:firstLine="709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Fonts w:ascii="Times New Roman" w:hAnsi="Times New Roman" w:cs="Times New Roman"/>
          <w:sz w:val="24"/>
        </w:rPr>
        <w:t>Рассказы: «Человек в футляре», «</w:t>
      </w:r>
      <w:proofErr w:type="spellStart"/>
      <w:r w:rsidRPr="0047005B">
        <w:rPr>
          <w:rFonts w:ascii="Times New Roman" w:hAnsi="Times New Roman" w:cs="Times New Roman"/>
          <w:sz w:val="24"/>
        </w:rPr>
        <w:t>Ионыч</w:t>
      </w:r>
      <w:proofErr w:type="spellEnd"/>
      <w:r w:rsidRPr="0047005B">
        <w:rPr>
          <w:rFonts w:ascii="Times New Roman" w:hAnsi="Times New Roman" w:cs="Times New Roman"/>
          <w:sz w:val="24"/>
        </w:rPr>
        <w:t>», «Дом с мезонином», «студент», «дама с собачкой» и др.</w:t>
      </w:r>
    </w:p>
    <w:p w:rsidR="0047005B" w:rsidRPr="0047005B" w:rsidRDefault="0047005B" w:rsidP="0047005B">
      <w:pPr>
        <w:pStyle w:val="a5"/>
        <w:ind w:right="20" w:firstLine="709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Fonts w:ascii="Times New Roman" w:hAnsi="Times New Roman" w:cs="Times New Roman"/>
          <w:sz w:val="24"/>
        </w:rPr>
        <w:t>«Вишневый сад». Своеобразие жанра. Драматическая напряженность внутреннего действия, лирико-психологический подтекст. Лирическое и трагическое начала в пьесе. Символические образы.</w:t>
      </w:r>
    </w:p>
    <w:p w:rsidR="0047005B" w:rsidRPr="0047005B" w:rsidRDefault="0047005B" w:rsidP="0047005B">
      <w:pPr>
        <w:pStyle w:val="a5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Fonts w:ascii="Times New Roman" w:hAnsi="Times New Roman" w:cs="Times New Roman"/>
          <w:sz w:val="24"/>
        </w:rPr>
        <w:t>Сценическая жизнь пьесы.</w:t>
      </w:r>
    </w:p>
    <w:p w:rsidR="0047005B" w:rsidRPr="0047005B" w:rsidRDefault="0047005B" w:rsidP="0047005B">
      <w:pPr>
        <w:pStyle w:val="a5"/>
        <w:ind w:right="20" w:firstLine="709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Fonts w:ascii="Times New Roman" w:hAnsi="Times New Roman" w:cs="Times New Roman"/>
          <w:sz w:val="24"/>
        </w:rPr>
        <w:t>Темы, сюжеты, проблематика чеховских рассказов. Традиция русской классической литературы в решении темы «маленького человека» и ее отражение в прозе Чехова. Тема пошлости и неизменности отношений, творческого труда как основы подлинной жизни. Тема любви в чеховской прозе. Психологизм прозы Чехова. Роль художественной детали, лаконизм повествования, чеховский пейзаж, скрытый лиризм, подтекст.</w:t>
      </w:r>
    </w:p>
    <w:p w:rsidR="0047005B" w:rsidRPr="0047005B" w:rsidRDefault="0047005B" w:rsidP="0047005B">
      <w:pPr>
        <w:pStyle w:val="23"/>
        <w:keepNext/>
        <w:keepLines/>
        <w:shd w:val="clear" w:color="auto" w:fill="auto"/>
        <w:spacing w:line="240" w:lineRule="auto"/>
        <w:ind w:firstLine="709"/>
        <w:rPr>
          <w:rFonts w:ascii="Times New Roman" w:hAnsi="Times New Roman" w:cs="Times New Roman"/>
        </w:rPr>
      </w:pPr>
      <w:r w:rsidRPr="0047005B">
        <w:rPr>
          <w:rFonts w:ascii="Times New Roman" w:hAnsi="Times New Roman" w:cs="Times New Roman"/>
        </w:rPr>
        <w:t>Из зарубежной литературы.</w:t>
      </w:r>
    </w:p>
    <w:p w:rsidR="0047005B" w:rsidRPr="0047005B" w:rsidRDefault="0047005B" w:rsidP="0047005B">
      <w:pPr>
        <w:pStyle w:val="a5"/>
        <w:ind w:right="20" w:firstLine="709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Fonts w:ascii="Times New Roman" w:hAnsi="Times New Roman" w:cs="Times New Roman"/>
          <w:sz w:val="24"/>
        </w:rPr>
        <w:t>Основные тенденции в развитии литературы второй половины 19 века. Поздний романтизм. Романтизм как доминанта литературного процесса. Романтизм в литературе Англии, Германии, Франции: своеобразие романтической традиции. Формирование реализма в западноевропейской литературе и его основные открытия: новые имена и новые герои (обзор)</w:t>
      </w:r>
    </w:p>
    <w:p w:rsidR="0047005B" w:rsidRPr="0047005B" w:rsidRDefault="0047005B" w:rsidP="0047005B">
      <w:pPr>
        <w:pStyle w:val="a5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7005B">
        <w:rPr>
          <w:rFonts w:ascii="Times New Roman" w:hAnsi="Times New Roman" w:cs="Times New Roman"/>
          <w:sz w:val="24"/>
        </w:rPr>
        <w:t>Мопассан, Эдгар</w:t>
      </w:r>
      <w:proofErr w:type="gramStart"/>
      <w:r w:rsidRPr="0047005B">
        <w:rPr>
          <w:rFonts w:ascii="Times New Roman" w:hAnsi="Times New Roman" w:cs="Times New Roman"/>
          <w:sz w:val="24"/>
        </w:rPr>
        <w:t xml:space="preserve"> П</w:t>
      </w:r>
      <w:proofErr w:type="gramEnd"/>
      <w:r w:rsidRPr="0047005B">
        <w:rPr>
          <w:rFonts w:ascii="Times New Roman" w:hAnsi="Times New Roman" w:cs="Times New Roman"/>
          <w:sz w:val="24"/>
        </w:rPr>
        <w:t xml:space="preserve">о,  Ибсен Рембо. </w:t>
      </w:r>
    </w:p>
    <w:p w:rsidR="0047005B" w:rsidRPr="0047005B" w:rsidRDefault="0047005B" w:rsidP="0047005B">
      <w:pPr>
        <w:pStyle w:val="10"/>
        <w:keepNext/>
        <w:keepLines/>
        <w:shd w:val="clear" w:color="auto" w:fill="auto"/>
        <w:spacing w:line="240" w:lineRule="auto"/>
        <w:ind w:righ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005B" w:rsidRPr="0047005B" w:rsidRDefault="0047005B" w:rsidP="0047005B">
      <w:pPr>
        <w:pStyle w:val="10"/>
        <w:keepNext/>
        <w:keepLines/>
        <w:shd w:val="clear" w:color="auto" w:fill="auto"/>
        <w:spacing w:line="240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47005B">
        <w:rPr>
          <w:rFonts w:ascii="Times New Roman" w:hAnsi="Times New Roman" w:cs="Times New Roman"/>
          <w:sz w:val="24"/>
          <w:szCs w:val="24"/>
        </w:rPr>
        <w:t xml:space="preserve">             Комплект учебников и учебно-методических пособий, обеспечивающих процесс образования по литературе по данной программе:</w:t>
      </w:r>
    </w:p>
    <w:p w:rsidR="0047005B" w:rsidRPr="0047005B" w:rsidRDefault="0047005B" w:rsidP="0047005B">
      <w:pPr>
        <w:pStyle w:val="221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7005B" w:rsidRPr="0047005B" w:rsidRDefault="0047005B" w:rsidP="0047005B">
      <w:pPr>
        <w:pStyle w:val="221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47005B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spellStart"/>
      <w:r w:rsidRPr="0047005B">
        <w:rPr>
          <w:rFonts w:ascii="Times New Roman" w:hAnsi="Times New Roman" w:cs="Times New Roman"/>
          <w:b w:val="0"/>
          <w:sz w:val="24"/>
          <w:szCs w:val="24"/>
        </w:rPr>
        <w:t>Учебн</w:t>
      </w:r>
      <w:proofErr w:type="gramStart"/>
      <w:r w:rsidRPr="0047005B">
        <w:rPr>
          <w:rFonts w:ascii="Times New Roman" w:hAnsi="Times New Roman" w:cs="Times New Roman"/>
          <w:b w:val="0"/>
          <w:sz w:val="24"/>
          <w:szCs w:val="24"/>
        </w:rPr>
        <w:t>о</w:t>
      </w:r>
      <w:proofErr w:type="spellEnd"/>
      <w:r w:rsidRPr="0047005B">
        <w:rPr>
          <w:rFonts w:ascii="Times New Roman" w:hAnsi="Times New Roman" w:cs="Times New Roman"/>
          <w:b w:val="0"/>
          <w:sz w:val="24"/>
          <w:szCs w:val="24"/>
        </w:rPr>
        <w:t>-</w:t>
      </w:r>
      <w:proofErr w:type="gramEnd"/>
      <w:r w:rsidRPr="0047005B">
        <w:rPr>
          <w:rFonts w:ascii="Times New Roman" w:hAnsi="Times New Roman" w:cs="Times New Roman"/>
          <w:b w:val="0"/>
          <w:sz w:val="24"/>
          <w:szCs w:val="24"/>
        </w:rPr>
        <w:t xml:space="preserve"> методический комплекс:</w:t>
      </w:r>
    </w:p>
    <w:p w:rsidR="0047005B" w:rsidRPr="0047005B" w:rsidRDefault="0047005B" w:rsidP="0047005B">
      <w:pPr>
        <w:pStyle w:val="20"/>
        <w:numPr>
          <w:ilvl w:val="0"/>
          <w:numId w:val="15"/>
        </w:numPr>
        <w:shd w:val="clear" w:color="auto" w:fill="auto"/>
        <w:tabs>
          <w:tab w:val="left" w:pos="466"/>
        </w:tabs>
        <w:spacing w:after="0" w:line="240" w:lineRule="auto"/>
        <w:ind w:righ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005B">
        <w:rPr>
          <w:rFonts w:ascii="Times New Roman" w:hAnsi="Times New Roman" w:cs="Times New Roman"/>
          <w:b w:val="0"/>
          <w:sz w:val="24"/>
          <w:szCs w:val="24"/>
        </w:rPr>
        <w:t>Учебник « Литература 10 класс. Учебник для общеобразовательных учреждений». Автор Ю. В. Лебедев</w:t>
      </w:r>
      <w:proofErr w:type="gramStart"/>
      <w:r w:rsidRPr="0047005B">
        <w:rPr>
          <w:rFonts w:ascii="Times New Roman" w:hAnsi="Times New Roman" w:cs="Times New Roman"/>
          <w:b w:val="0"/>
          <w:sz w:val="24"/>
          <w:szCs w:val="24"/>
        </w:rPr>
        <w:t xml:space="preserve">.., </w:t>
      </w:r>
      <w:proofErr w:type="gramEnd"/>
      <w:r w:rsidRPr="0047005B">
        <w:rPr>
          <w:rFonts w:ascii="Times New Roman" w:hAnsi="Times New Roman" w:cs="Times New Roman"/>
          <w:b w:val="0"/>
          <w:sz w:val="24"/>
          <w:szCs w:val="24"/>
        </w:rPr>
        <w:t>Просвещение, 2008 год в 2 частях,</w:t>
      </w:r>
    </w:p>
    <w:p w:rsidR="0047005B" w:rsidRPr="0047005B" w:rsidRDefault="0047005B" w:rsidP="0047005B">
      <w:pPr>
        <w:pStyle w:val="20"/>
        <w:numPr>
          <w:ilvl w:val="0"/>
          <w:numId w:val="15"/>
        </w:numPr>
        <w:shd w:val="clear" w:color="auto" w:fill="auto"/>
        <w:tabs>
          <w:tab w:val="left" w:pos="470"/>
          <w:tab w:val="left" w:pos="2587"/>
        </w:tabs>
        <w:spacing w:after="0" w:line="240" w:lineRule="auto"/>
        <w:ind w:right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005B">
        <w:rPr>
          <w:rFonts w:ascii="Times New Roman" w:hAnsi="Times New Roman" w:cs="Times New Roman"/>
          <w:b w:val="0"/>
          <w:sz w:val="24"/>
          <w:szCs w:val="24"/>
        </w:rPr>
        <w:t>И. В. Золотарёва, Т. И. Михайлова « Поурочные разработки по литературе, 10 класс» Москва, «</w:t>
      </w:r>
      <w:proofErr w:type="spellStart"/>
      <w:r w:rsidRPr="0047005B">
        <w:rPr>
          <w:rFonts w:ascii="Times New Roman" w:hAnsi="Times New Roman" w:cs="Times New Roman"/>
          <w:b w:val="0"/>
          <w:sz w:val="24"/>
          <w:szCs w:val="24"/>
        </w:rPr>
        <w:t>Вако</w:t>
      </w:r>
      <w:proofErr w:type="spellEnd"/>
      <w:r w:rsidRPr="0047005B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smartTag w:uri="urn:schemas-microsoft-com:office:smarttags" w:element="metricconverter">
        <w:smartTagPr>
          <w:attr w:name="ProductID" w:val="2009 г"/>
        </w:smartTagPr>
        <w:r w:rsidRPr="0047005B">
          <w:rPr>
            <w:rFonts w:ascii="Times New Roman" w:hAnsi="Times New Roman" w:cs="Times New Roman"/>
            <w:b w:val="0"/>
            <w:sz w:val="24"/>
            <w:szCs w:val="24"/>
          </w:rPr>
          <w:t>2009 г</w:t>
        </w:r>
      </w:smartTag>
      <w:r w:rsidRPr="0047005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7005B" w:rsidRPr="0047005B" w:rsidRDefault="0047005B" w:rsidP="0047005B">
      <w:pPr>
        <w:pStyle w:val="20"/>
        <w:numPr>
          <w:ilvl w:val="0"/>
          <w:numId w:val="15"/>
        </w:numPr>
        <w:shd w:val="clear" w:color="auto" w:fill="auto"/>
        <w:tabs>
          <w:tab w:val="left" w:pos="468"/>
        </w:tabs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005B">
        <w:rPr>
          <w:rFonts w:ascii="Times New Roman" w:hAnsi="Times New Roman" w:cs="Times New Roman"/>
          <w:b w:val="0"/>
          <w:sz w:val="24"/>
          <w:szCs w:val="24"/>
        </w:rPr>
        <w:t>Журнал «Литература в школе». Приложение к журналу «Литература в школе».</w:t>
      </w:r>
    </w:p>
    <w:p w:rsidR="0047005B" w:rsidRPr="0047005B" w:rsidRDefault="0047005B" w:rsidP="0047005B">
      <w:pPr>
        <w:pStyle w:val="20"/>
        <w:numPr>
          <w:ilvl w:val="0"/>
          <w:numId w:val="15"/>
        </w:numPr>
        <w:shd w:val="clear" w:color="auto" w:fill="auto"/>
        <w:tabs>
          <w:tab w:val="left" w:pos="463"/>
        </w:tabs>
        <w:spacing w:after="0" w:line="240" w:lineRule="auto"/>
        <w:ind w:right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005B">
        <w:rPr>
          <w:rFonts w:ascii="Times New Roman" w:hAnsi="Times New Roman" w:cs="Times New Roman"/>
          <w:b w:val="0"/>
          <w:sz w:val="24"/>
          <w:szCs w:val="24"/>
        </w:rPr>
        <w:t xml:space="preserve">С. П. </w:t>
      </w:r>
      <w:proofErr w:type="spellStart"/>
      <w:r w:rsidRPr="0047005B">
        <w:rPr>
          <w:rFonts w:ascii="Times New Roman" w:hAnsi="Times New Roman" w:cs="Times New Roman"/>
          <w:b w:val="0"/>
          <w:sz w:val="24"/>
          <w:szCs w:val="24"/>
        </w:rPr>
        <w:t>Белокурова</w:t>
      </w:r>
      <w:proofErr w:type="spellEnd"/>
      <w:r w:rsidRPr="0047005B">
        <w:rPr>
          <w:rFonts w:ascii="Times New Roman" w:hAnsi="Times New Roman" w:cs="Times New Roman"/>
          <w:b w:val="0"/>
          <w:sz w:val="24"/>
          <w:szCs w:val="24"/>
        </w:rPr>
        <w:t xml:space="preserve"> Словарь литературоведческих терминов. Санкт-Петербург «Паритет» 2007</w:t>
      </w:r>
    </w:p>
    <w:p w:rsidR="0047005B" w:rsidRPr="0047005B" w:rsidRDefault="0047005B" w:rsidP="0047005B">
      <w:pPr>
        <w:pStyle w:val="20"/>
        <w:numPr>
          <w:ilvl w:val="0"/>
          <w:numId w:val="15"/>
        </w:numPr>
        <w:shd w:val="clear" w:color="auto" w:fill="auto"/>
        <w:tabs>
          <w:tab w:val="left" w:pos="475"/>
        </w:tabs>
        <w:spacing w:after="0" w:line="240" w:lineRule="auto"/>
        <w:ind w:right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005B">
        <w:rPr>
          <w:rFonts w:ascii="Times New Roman" w:hAnsi="Times New Roman" w:cs="Times New Roman"/>
          <w:b w:val="0"/>
          <w:sz w:val="24"/>
          <w:szCs w:val="24"/>
        </w:rPr>
        <w:t>Журнал «Литература в школе». Приложение к журналу «Литература в школе».</w:t>
      </w:r>
    </w:p>
    <w:p w:rsidR="0047005B" w:rsidRPr="0047005B" w:rsidRDefault="0047005B" w:rsidP="0047005B">
      <w:pPr>
        <w:pStyle w:val="20"/>
        <w:shd w:val="clear" w:color="auto" w:fill="auto"/>
        <w:tabs>
          <w:tab w:val="left" w:pos="475"/>
        </w:tabs>
        <w:spacing w:after="0" w:line="240" w:lineRule="auto"/>
        <w:ind w:right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005B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</w:p>
    <w:p w:rsidR="0047005B" w:rsidRPr="0047005B" w:rsidRDefault="0047005B" w:rsidP="0047005B">
      <w:pPr>
        <w:pStyle w:val="20"/>
        <w:shd w:val="clear" w:color="auto" w:fill="auto"/>
        <w:tabs>
          <w:tab w:val="left" w:pos="475"/>
        </w:tabs>
        <w:spacing w:after="0" w:line="240" w:lineRule="auto"/>
        <w:ind w:right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005B">
        <w:rPr>
          <w:rStyle w:val="2TimesNewRoman"/>
          <w:sz w:val="24"/>
          <w:szCs w:val="24"/>
        </w:rPr>
        <w:t xml:space="preserve">            2. Электронные носители:</w:t>
      </w:r>
    </w:p>
    <w:p w:rsidR="0047005B" w:rsidRPr="0047005B" w:rsidRDefault="0047005B" w:rsidP="0047005B">
      <w:pPr>
        <w:pStyle w:val="ad"/>
        <w:numPr>
          <w:ilvl w:val="0"/>
          <w:numId w:val="16"/>
        </w:numPr>
        <w:tabs>
          <w:tab w:val="left" w:pos="259"/>
        </w:tabs>
        <w:jc w:val="both"/>
        <w:rPr>
          <w:rFonts w:ascii="Times New Roman" w:hAnsi="Times New Roman" w:cs="Times New Roman"/>
          <w:color w:val="auto"/>
        </w:rPr>
      </w:pPr>
      <w:r w:rsidRPr="0047005B">
        <w:rPr>
          <w:rFonts w:ascii="Times New Roman" w:hAnsi="Times New Roman" w:cs="Times New Roman"/>
          <w:color w:val="auto"/>
        </w:rPr>
        <w:t>обучение сочинениям. Развитие речи 5-11 классы</w:t>
      </w:r>
    </w:p>
    <w:p w:rsidR="0047005B" w:rsidRPr="0047005B" w:rsidRDefault="0047005B" w:rsidP="0047005B">
      <w:pPr>
        <w:pStyle w:val="ad"/>
        <w:numPr>
          <w:ilvl w:val="0"/>
          <w:numId w:val="16"/>
        </w:numPr>
        <w:tabs>
          <w:tab w:val="left" w:pos="264"/>
        </w:tabs>
        <w:jc w:val="both"/>
        <w:rPr>
          <w:rFonts w:ascii="Times New Roman" w:hAnsi="Times New Roman" w:cs="Times New Roman"/>
          <w:color w:val="auto"/>
        </w:rPr>
      </w:pPr>
      <w:r w:rsidRPr="0047005B">
        <w:rPr>
          <w:rFonts w:ascii="Times New Roman" w:hAnsi="Times New Roman" w:cs="Times New Roman"/>
          <w:color w:val="auto"/>
        </w:rPr>
        <w:t>Русская поэзия для детей. Времена года.</w:t>
      </w:r>
    </w:p>
    <w:p w:rsidR="0047005B" w:rsidRPr="0047005B" w:rsidRDefault="0047005B" w:rsidP="0047005B">
      <w:pPr>
        <w:pStyle w:val="ad"/>
        <w:numPr>
          <w:ilvl w:val="0"/>
          <w:numId w:val="16"/>
        </w:numPr>
        <w:tabs>
          <w:tab w:val="left" w:pos="211"/>
        </w:tabs>
        <w:jc w:val="both"/>
        <w:rPr>
          <w:rFonts w:ascii="Times New Roman" w:hAnsi="Times New Roman" w:cs="Times New Roman"/>
          <w:color w:val="auto"/>
        </w:rPr>
      </w:pPr>
      <w:r w:rsidRPr="0047005B">
        <w:rPr>
          <w:rFonts w:ascii="Times New Roman" w:hAnsi="Times New Roman" w:cs="Times New Roman"/>
          <w:color w:val="auto"/>
        </w:rPr>
        <w:t>Энциклопедия классической музыки</w:t>
      </w:r>
    </w:p>
    <w:p w:rsidR="0047005B" w:rsidRPr="0047005B" w:rsidRDefault="0047005B" w:rsidP="0047005B">
      <w:pPr>
        <w:pStyle w:val="ad"/>
        <w:numPr>
          <w:ilvl w:val="0"/>
          <w:numId w:val="16"/>
        </w:numPr>
        <w:tabs>
          <w:tab w:val="left" w:pos="262"/>
        </w:tabs>
        <w:ind w:right="20"/>
        <w:jc w:val="both"/>
        <w:rPr>
          <w:rFonts w:ascii="Times New Roman" w:hAnsi="Times New Roman" w:cs="Times New Roman"/>
          <w:color w:val="auto"/>
        </w:rPr>
      </w:pPr>
      <w:r w:rsidRPr="0047005B">
        <w:rPr>
          <w:rFonts w:ascii="Times New Roman" w:hAnsi="Times New Roman" w:cs="Times New Roman"/>
          <w:color w:val="auto"/>
        </w:rPr>
        <w:t xml:space="preserve">Фильм Павла </w:t>
      </w:r>
      <w:proofErr w:type="spellStart"/>
      <w:r w:rsidRPr="0047005B">
        <w:rPr>
          <w:rFonts w:ascii="Times New Roman" w:hAnsi="Times New Roman" w:cs="Times New Roman"/>
          <w:color w:val="auto"/>
        </w:rPr>
        <w:t>Лунгина</w:t>
      </w:r>
      <w:proofErr w:type="spellEnd"/>
      <w:r w:rsidRPr="0047005B">
        <w:rPr>
          <w:rFonts w:ascii="Times New Roman" w:hAnsi="Times New Roman" w:cs="Times New Roman"/>
          <w:color w:val="auto"/>
        </w:rPr>
        <w:t>. Дело о «Мёртвых душах»</w:t>
      </w:r>
    </w:p>
    <w:p w:rsidR="0047005B" w:rsidRPr="0047005B" w:rsidRDefault="0047005B" w:rsidP="0047005B">
      <w:pPr>
        <w:pStyle w:val="ad"/>
        <w:numPr>
          <w:ilvl w:val="0"/>
          <w:numId w:val="16"/>
        </w:numPr>
        <w:tabs>
          <w:tab w:val="left" w:pos="262"/>
        </w:tabs>
        <w:ind w:right="20"/>
        <w:jc w:val="both"/>
        <w:rPr>
          <w:rFonts w:ascii="Times New Roman" w:hAnsi="Times New Roman" w:cs="Times New Roman"/>
          <w:color w:val="auto"/>
        </w:rPr>
      </w:pPr>
      <w:r w:rsidRPr="0047005B">
        <w:rPr>
          <w:rFonts w:ascii="Times New Roman" w:hAnsi="Times New Roman" w:cs="Times New Roman"/>
          <w:color w:val="auto"/>
        </w:rPr>
        <w:t>Аудиокнига. А. С. Пушкин. Евгений Онегин</w:t>
      </w:r>
    </w:p>
    <w:p w:rsidR="0047005B" w:rsidRPr="0047005B" w:rsidRDefault="0047005B" w:rsidP="0047005B">
      <w:pPr>
        <w:pStyle w:val="40"/>
        <w:numPr>
          <w:ilvl w:val="0"/>
          <w:numId w:val="16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47005B">
        <w:rPr>
          <w:rFonts w:ascii="Times New Roman" w:hAnsi="Times New Roman" w:cs="Times New Roman"/>
          <w:b w:val="0"/>
          <w:sz w:val="24"/>
          <w:szCs w:val="24"/>
        </w:rPr>
        <w:t>Аудиотеатр</w:t>
      </w:r>
      <w:proofErr w:type="spellEnd"/>
      <w:r w:rsidRPr="0047005B">
        <w:rPr>
          <w:rFonts w:ascii="Times New Roman" w:hAnsi="Times New Roman" w:cs="Times New Roman"/>
          <w:b w:val="0"/>
          <w:sz w:val="24"/>
          <w:szCs w:val="24"/>
        </w:rPr>
        <w:t>. М. Ю. Лермонтов. Герой нашего времени</w:t>
      </w:r>
    </w:p>
    <w:p w:rsidR="0047005B" w:rsidRPr="0047005B" w:rsidRDefault="0047005B" w:rsidP="0047005B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47005B" w:rsidRPr="0047005B" w:rsidRDefault="0047005B" w:rsidP="0047005B">
      <w:pPr>
        <w:ind w:left="-180" w:right="180"/>
        <w:jc w:val="center"/>
        <w:rPr>
          <w:rFonts w:ascii="Times New Roman" w:hAnsi="Times New Roman" w:cs="Times New Roman"/>
          <w:b/>
          <w:sz w:val="24"/>
        </w:rPr>
        <w:sectPr w:rsidR="0047005B" w:rsidRPr="0047005B" w:rsidSect="0047005B">
          <w:pgSz w:w="11906" w:h="16838"/>
          <w:pgMar w:top="459" w:right="566" w:bottom="1077" w:left="709" w:header="709" w:footer="709" w:gutter="0"/>
          <w:cols w:space="708"/>
          <w:titlePg/>
          <w:docGrid w:linePitch="360"/>
        </w:sectPr>
      </w:pPr>
    </w:p>
    <w:p w:rsidR="0047005B" w:rsidRPr="0047005B" w:rsidRDefault="0047005B" w:rsidP="0047005B">
      <w:pPr>
        <w:ind w:left="-180" w:right="180"/>
        <w:jc w:val="center"/>
        <w:rPr>
          <w:rFonts w:ascii="Times New Roman" w:hAnsi="Times New Roman" w:cs="Times New Roman"/>
          <w:sz w:val="24"/>
        </w:rPr>
      </w:pPr>
      <w:r w:rsidRPr="0047005B">
        <w:rPr>
          <w:rFonts w:ascii="Times New Roman" w:hAnsi="Times New Roman" w:cs="Times New Roman"/>
          <w:b/>
          <w:sz w:val="24"/>
        </w:rPr>
        <w:lastRenderedPageBreak/>
        <w:t>КАЛЕНДАРНО-ТЕМАТИЧЕСКОЕ ПЛАНИРОВАНИЕ</w:t>
      </w:r>
    </w:p>
    <w:p w:rsidR="0047005B" w:rsidRPr="0047005B" w:rsidRDefault="0047005B" w:rsidP="0047005B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05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145"/>
        <w:gridCol w:w="4532"/>
        <w:gridCol w:w="713"/>
        <w:gridCol w:w="279"/>
        <w:gridCol w:w="713"/>
        <w:gridCol w:w="1747"/>
        <w:gridCol w:w="379"/>
        <w:gridCol w:w="142"/>
        <w:gridCol w:w="1213"/>
      </w:tblGrid>
      <w:tr w:rsidR="0047005B" w:rsidRPr="0047005B" w:rsidTr="0047005B">
        <w:trPr>
          <w:trHeight w:val="6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№</w:t>
            </w:r>
          </w:p>
          <w:p w:rsidR="0047005B" w:rsidRPr="0047005B" w:rsidRDefault="0047005B" w:rsidP="0047005B">
            <w:pPr>
              <w:ind w:left="-205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proofErr w:type="gramStart"/>
            <w:r w:rsidRPr="0047005B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47005B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47005B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Кол-во часов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05B" w:rsidRPr="0047005B" w:rsidRDefault="0047005B" w:rsidP="004700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Домашнее задание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 xml:space="preserve">Дата </w:t>
            </w:r>
          </w:p>
        </w:tc>
      </w:tr>
      <w:tr w:rsidR="0047005B" w:rsidRPr="0047005B" w:rsidTr="0047005B">
        <w:trPr>
          <w:trHeight w:val="492"/>
        </w:trPr>
        <w:tc>
          <w:tcPr>
            <w:tcW w:w="105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05B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="00ED54D9">
              <w:rPr>
                <w:rFonts w:ascii="Times New Roman" w:hAnsi="Times New Roman" w:cs="Times New Roman"/>
                <w:b/>
                <w:sz w:val="24"/>
              </w:rPr>
              <w:t xml:space="preserve"> полугодие – 45</w:t>
            </w:r>
            <w:r w:rsidRPr="0047005B">
              <w:rPr>
                <w:rFonts w:ascii="Times New Roman" w:hAnsi="Times New Roman" w:cs="Times New Roman"/>
                <w:b/>
                <w:sz w:val="24"/>
              </w:rPr>
              <w:t xml:space="preserve"> уроков</w:t>
            </w:r>
          </w:p>
        </w:tc>
      </w:tr>
      <w:tr w:rsidR="0047005B" w:rsidRPr="0047005B" w:rsidTr="0047005B">
        <w:trPr>
          <w:trHeight w:val="49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59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 xml:space="preserve">Введение. Русская литература </w:t>
            </w:r>
            <w:r w:rsidRPr="0047005B">
              <w:rPr>
                <w:rFonts w:ascii="Times New Roman" w:hAnsi="Times New Roman" w:cs="Times New Roman"/>
                <w:sz w:val="24"/>
                <w:lang w:val="en-US"/>
              </w:rPr>
              <w:t>XIX</w:t>
            </w:r>
            <w:r w:rsidRPr="0047005B">
              <w:rPr>
                <w:rFonts w:ascii="Times New Roman" w:hAnsi="Times New Roman" w:cs="Times New Roman"/>
                <w:sz w:val="24"/>
              </w:rPr>
              <w:t xml:space="preserve"> века в контексте мировой культуры. Основные темы и проблемы русской литера</w:t>
            </w:r>
            <w:r w:rsidRPr="0047005B">
              <w:rPr>
                <w:rFonts w:ascii="Times New Roman" w:hAnsi="Times New Roman" w:cs="Times New Roman"/>
                <w:sz w:val="24"/>
              </w:rPr>
              <w:softHyphen/>
              <w:t xml:space="preserve">туры </w:t>
            </w:r>
            <w:r w:rsidRPr="0047005B">
              <w:rPr>
                <w:rFonts w:ascii="Times New Roman" w:hAnsi="Times New Roman" w:cs="Times New Roman"/>
                <w:sz w:val="24"/>
                <w:lang w:val="en-US"/>
              </w:rPr>
              <w:t>XIX</w:t>
            </w:r>
            <w:r w:rsidRPr="0047005B">
              <w:rPr>
                <w:rFonts w:ascii="Times New Roman" w:hAnsi="Times New Roman" w:cs="Times New Roman"/>
                <w:sz w:val="24"/>
              </w:rPr>
              <w:t xml:space="preserve"> века.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Стр.3-7, таблица, конспект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05B" w:rsidRPr="0047005B" w:rsidTr="0047005B">
        <w:trPr>
          <w:trHeight w:val="49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59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 xml:space="preserve">Творчество писателей конца </w:t>
            </w:r>
            <w:r w:rsidRPr="0047005B">
              <w:rPr>
                <w:rFonts w:ascii="Times New Roman" w:hAnsi="Times New Roman" w:cs="Times New Roman"/>
                <w:sz w:val="24"/>
                <w:lang w:val="en-US"/>
              </w:rPr>
              <w:t>XVIII</w:t>
            </w:r>
            <w:r w:rsidRPr="0047005B">
              <w:rPr>
                <w:rFonts w:ascii="Times New Roman" w:hAnsi="Times New Roman" w:cs="Times New Roman"/>
                <w:sz w:val="24"/>
              </w:rPr>
              <w:t xml:space="preserve"> -  начала </w:t>
            </w:r>
            <w:r w:rsidRPr="0047005B">
              <w:rPr>
                <w:rFonts w:ascii="Times New Roman" w:hAnsi="Times New Roman" w:cs="Times New Roman"/>
                <w:sz w:val="24"/>
                <w:lang w:val="en-US"/>
              </w:rPr>
              <w:t>XIX</w:t>
            </w:r>
            <w:r w:rsidRPr="0047005B">
              <w:rPr>
                <w:rFonts w:ascii="Times New Roman" w:hAnsi="Times New Roman" w:cs="Times New Roman"/>
                <w:sz w:val="24"/>
              </w:rPr>
              <w:t xml:space="preserve"> веков Языковая реформа Н. М. Карамзина. Романтический историзм Н. М. Карамзина (обзорное знакомство)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Конспе</w:t>
            </w:r>
            <w:proofErr w:type="gramStart"/>
            <w:r w:rsidRPr="0047005B">
              <w:rPr>
                <w:rFonts w:ascii="Times New Roman" w:hAnsi="Times New Roman" w:cs="Times New Roman"/>
                <w:sz w:val="24"/>
              </w:rPr>
              <w:t>кт стр</w:t>
            </w:r>
            <w:proofErr w:type="gramEnd"/>
            <w:r w:rsidRPr="0047005B">
              <w:rPr>
                <w:rFonts w:ascii="Times New Roman" w:hAnsi="Times New Roman" w:cs="Times New Roman"/>
                <w:sz w:val="24"/>
              </w:rPr>
              <w:t>.12 - 18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05B" w:rsidRPr="0047005B" w:rsidTr="0047005B">
        <w:trPr>
          <w:trHeight w:val="101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tabs>
                <w:tab w:val="left" w:pos="-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65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 xml:space="preserve">Русский романтизм. К.Н.Батюшков и В.А.Жуковский как родоначальники романтической школы. Обзор творчества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25"/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B" w:rsidRPr="0047005B" w:rsidRDefault="0047005B" w:rsidP="0047005B">
            <w:pPr>
              <w:ind w:left="9" w:right="-109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Стр.28-41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left="9" w:right="-10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05B" w:rsidRPr="0047005B" w:rsidTr="0047005B">
        <w:trPr>
          <w:trHeight w:val="101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tabs>
                <w:tab w:val="left" w:pos="-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65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Поэзия В.А.Жуковского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25"/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B" w:rsidRPr="0047005B" w:rsidRDefault="0047005B" w:rsidP="0047005B">
            <w:pPr>
              <w:ind w:left="9" w:right="-109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Анализ стихотворения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left="9" w:right="-10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05B" w:rsidRPr="0047005B" w:rsidTr="0047005B">
        <w:trPr>
          <w:trHeight w:val="2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65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Поэтические искания декабристов. Поэзия К. Ф. Рылеева.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92"/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B" w:rsidRPr="0047005B" w:rsidRDefault="0047005B" w:rsidP="0047005B">
            <w:pPr>
              <w:ind w:left="9" w:right="-109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Стр.41-46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D9" w:rsidRPr="0047005B" w:rsidRDefault="00ED54D9" w:rsidP="0047005B">
            <w:pPr>
              <w:ind w:left="9" w:right="-10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05B" w:rsidRPr="0047005B" w:rsidTr="0047005B">
        <w:trPr>
          <w:trHeight w:val="2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tabs>
                <w:tab w:val="left" w:pos="-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65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Своеобразие пушкинской эпохи. Основные тем</w:t>
            </w:r>
            <w:r w:rsidR="001640A8">
              <w:rPr>
                <w:rFonts w:ascii="Times New Roman" w:hAnsi="Times New Roman" w:cs="Times New Roman"/>
                <w:sz w:val="24"/>
              </w:rPr>
              <w:t>ы, мотивы лирики А. С. Пушкина.</w:t>
            </w:r>
            <w:r w:rsidRPr="0047005B">
              <w:rPr>
                <w:rFonts w:ascii="Times New Roman" w:hAnsi="Times New Roman" w:cs="Times New Roman"/>
                <w:sz w:val="24"/>
              </w:rPr>
              <w:t xml:space="preserve"> Историческая концепция пушкинского творчества.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92"/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B" w:rsidRPr="0047005B" w:rsidRDefault="0047005B" w:rsidP="0047005B">
            <w:pPr>
              <w:ind w:left="9" w:right="-109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Анализ стихотворений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left="9" w:right="-10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05B" w:rsidRPr="0047005B" w:rsidTr="0047005B">
        <w:trPr>
          <w:trHeight w:val="2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tabs>
                <w:tab w:val="left" w:pos="-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65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Поэма «Медный всадник». Человек и история в поэме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92"/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B" w:rsidRPr="0047005B" w:rsidRDefault="0047005B" w:rsidP="0047005B">
            <w:pPr>
              <w:ind w:left="9" w:right="-109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Чтение поэмы, вопросы по тексту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left="9" w:right="-10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05B" w:rsidRPr="0047005B" w:rsidTr="0047005B">
        <w:trPr>
          <w:trHeight w:val="2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tabs>
                <w:tab w:val="left" w:pos="-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65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Проблема власти. Тема «маленького человека»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92"/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B" w:rsidRPr="0047005B" w:rsidRDefault="0047005B" w:rsidP="0047005B">
            <w:pPr>
              <w:ind w:left="9" w:right="-109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Вопросы по тексту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ED54D9">
            <w:pPr>
              <w:ind w:left="9" w:right="-10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05B" w:rsidRPr="0047005B" w:rsidTr="0047005B">
        <w:trPr>
          <w:trHeight w:val="2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tabs>
                <w:tab w:val="left" w:pos="-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65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Художественный мир поэзии М.Ю.Лермонтова. Молитва как жанр лирики поэта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92"/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B" w:rsidRPr="0047005B" w:rsidRDefault="0047005B" w:rsidP="0047005B">
            <w:pPr>
              <w:ind w:left="9" w:right="-109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Анализ стихотворения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ED54D9">
            <w:pPr>
              <w:ind w:left="9" w:right="-10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05B" w:rsidRPr="0047005B" w:rsidTr="0047005B">
        <w:trPr>
          <w:trHeight w:val="2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tabs>
                <w:tab w:val="left" w:pos="-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65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Основные темы и идеи лирики М.Ю.Лермонтова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92"/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B" w:rsidRPr="0047005B" w:rsidRDefault="0047005B" w:rsidP="0047005B">
            <w:pPr>
              <w:ind w:left="9" w:right="-109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Анализ стихотворения по выбору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ED54D9">
            <w:pPr>
              <w:ind w:left="9" w:right="-10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05B" w:rsidRPr="0047005B" w:rsidTr="0047005B">
        <w:trPr>
          <w:trHeight w:val="2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tabs>
                <w:tab w:val="left" w:pos="-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65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 xml:space="preserve">Н.В.Гоголь. Страницы жизни и </w:t>
            </w:r>
            <w:proofErr w:type="spellStart"/>
            <w:r w:rsidRPr="0047005B">
              <w:rPr>
                <w:rFonts w:ascii="Times New Roman" w:hAnsi="Times New Roman" w:cs="Times New Roman"/>
                <w:sz w:val="24"/>
              </w:rPr>
              <w:t>творчества</w:t>
            </w:r>
            <w:proofErr w:type="gramStart"/>
            <w:r w:rsidRPr="0047005B"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 w:rsidRPr="0047005B">
              <w:rPr>
                <w:rFonts w:ascii="Times New Roman" w:hAnsi="Times New Roman" w:cs="Times New Roman"/>
                <w:sz w:val="24"/>
              </w:rPr>
              <w:t>оголь</w:t>
            </w:r>
            <w:proofErr w:type="spellEnd"/>
            <w:r w:rsidRPr="0047005B">
              <w:rPr>
                <w:rFonts w:ascii="Times New Roman" w:hAnsi="Times New Roman" w:cs="Times New Roman"/>
                <w:sz w:val="24"/>
              </w:rPr>
              <w:t xml:space="preserve"> -сатирик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92"/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B" w:rsidRPr="0047005B" w:rsidRDefault="0047005B" w:rsidP="0047005B">
            <w:pPr>
              <w:ind w:right="-136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Стр.241-246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ED54D9">
            <w:pPr>
              <w:ind w:right="-13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05B" w:rsidRPr="0047005B" w:rsidTr="0047005B">
        <w:trPr>
          <w:trHeight w:val="2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tabs>
                <w:tab w:val="left" w:pos="-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65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 xml:space="preserve">«Невский проспект». Образ Петербурга.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92"/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B" w:rsidRPr="0047005B" w:rsidRDefault="0047005B" w:rsidP="0047005B">
            <w:pPr>
              <w:ind w:left="9" w:right="-109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Чтение повести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ED54D9">
            <w:pPr>
              <w:ind w:left="9" w:right="-10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05B" w:rsidRPr="0047005B" w:rsidTr="0047005B">
        <w:trPr>
          <w:trHeight w:val="2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tabs>
                <w:tab w:val="left" w:pos="-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65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Реальность и фантастика в повести. Идея повести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92"/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B" w:rsidRPr="0047005B" w:rsidRDefault="0047005B" w:rsidP="0047005B">
            <w:pPr>
              <w:ind w:left="-56" w:right="-61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Письменный ответ на вопрос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ED54D9">
            <w:pPr>
              <w:ind w:left="-56" w:right="-6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05B" w:rsidRPr="0047005B" w:rsidTr="0047005B">
        <w:trPr>
          <w:trHeight w:val="2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tabs>
                <w:tab w:val="left" w:pos="-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65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 xml:space="preserve">Русская литература второй половины </w:t>
            </w:r>
            <w:r w:rsidRPr="0047005B">
              <w:rPr>
                <w:rFonts w:ascii="Times New Roman" w:hAnsi="Times New Roman" w:cs="Times New Roman"/>
                <w:sz w:val="24"/>
                <w:lang w:val="en-US"/>
              </w:rPr>
              <w:t>XIX</w:t>
            </w:r>
            <w:r w:rsidR="001640A8">
              <w:rPr>
                <w:rFonts w:ascii="Times New Roman" w:hAnsi="Times New Roman" w:cs="Times New Roman"/>
                <w:sz w:val="24"/>
              </w:rPr>
              <w:t xml:space="preserve"> в. </w:t>
            </w:r>
            <w:r w:rsidRPr="0047005B">
              <w:rPr>
                <w:rFonts w:ascii="Times New Roman" w:hAnsi="Times New Roman" w:cs="Times New Roman"/>
                <w:sz w:val="24"/>
              </w:rPr>
              <w:t xml:space="preserve">Становление и развитие реализма.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92"/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B" w:rsidRPr="0047005B" w:rsidRDefault="0047005B" w:rsidP="0047005B">
            <w:pPr>
              <w:ind w:left="9" w:right="-109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Стр.308-319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ED54D9">
            <w:pPr>
              <w:ind w:left="9" w:right="-10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05B" w:rsidRPr="0047005B" w:rsidTr="0047005B">
        <w:trPr>
          <w:trHeight w:val="2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tabs>
                <w:tab w:val="left" w:pos="-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65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Русская критика и литературный процесс 1830-1860-х годов. Обзор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92"/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B" w:rsidRPr="0047005B" w:rsidRDefault="0047005B" w:rsidP="0047005B">
            <w:pPr>
              <w:ind w:left="9" w:right="-109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Стр.321 - 329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ED54D9">
            <w:pPr>
              <w:ind w:left="9" w:right="-10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05B" w:rsidRPr="0047005B" w:rsidTr="0047005B">
        <w:trPr>
          <w:trHeight w:val="2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65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А.Н.Островски</w:t>
            </w:r>
            <w:r w:rsidR="00C60923">
              <w:rPr>
                <w:rFonts w:ascii="Times New Roman" w:hAnsi="Times New Roman" w:cs="Times New Roman"/>
                <w:sz w:val="24"/>
              </w:rPr>
              <w:t xml:space="preserve">й. Страницы жизни и творчества. </w:t>
            </w:r>
            <w:r w:rsidRPr="0047005B">
              <w:rPr>
                <w:rFonts w:ascii="Times New Roman" w:hAnsi="Times New Roman" w:cs="Times New Roman"/>
                <w:sz w:val="24"/>
              </w:rPr>
              <w:t xml:space="preserve">А. Н. Островский – создатель русского театра.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92"/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B" w:rsidRPr="0047005B" w:rsidRDefault="0047005B" w:rsidP="0047005B">
            <w:pPr>
              <w:ind w:left="9" w:right="-109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Конспект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ED54D9">
            <w:pPr>
              <w:ind w:left="9" w:right="-10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05B" w:rsidRPr="0047005B" w:rsidTr="0047005B">
        <w:trPr>
          <w:trHeight w:val="2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tabs>
                <w:tab w:val="left" w:pos="-25"/>
              </w:tabs>
              <w:ind w:left="97"/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65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«Гроза». Семейный и социальный конфли</w:t>
            </w:r>
            <w:proofErr w:type="gramStart"/>
            <w:r w:rsidRPr="0047005B">
              <w:rPr>
                <w:rFonts w:ascii="Times New Roman" w:hAnsi="Times New Roman" w:cs="Times New Roman"/>
                <w:sz w:val="24"/>
              </w:rPr>
              <w:t>кт в др</w:t>
            </w:r>
            <w:proofErr w:type="gramEnd"/>
            <w:r w:rsidRPr="0047005B">
              <w:rPr>
                <w:rFonts w:ascii="Times New Roman" w:hAnsi="Times New Roman" w:cs="Times New Roman"/>
                <w:sz w:val="24"/>
              </w:rPr>
              <w:t xml:space="preserve">аме.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92"/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B" w:rsidRPr="0047005B" w:rsidRDefault="0047005B" w:rsidP="0047005B">
            <w:pPr>
              <w:ind w:left="-56" w:right="-45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Чтение пьесы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ED54D9">
            <w:pPr>
              <w:ind w:left="-56" w:right="-4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05B" w:rsidRPr="0047005B" w:rsidTr="0047005B">
        <w:trPr>
          <w:trHeight w:val="2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tabs>
                <w:tab w:val="left" w:pos="-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65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Город Калинов и его обитатели. «Жестокие нравы» «тёмного царства»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205"/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B" w:rsidRPr="0047005B" w:rsidRDefault="0047005B" w:rsidP="0047005B">
            <w:pPr>
              <w:ind w:left="9" w:right="-109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Ответы на вопросы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ED54D9">
            <w:pPr>
              <w:ind w:left="9" w:right="-10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05B" w:rsidRPr="0047005B" w:rsidTr="0047005B">
        <w:trPr>
          <w:trHeight w:val="54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tabs>
                <w:tab w:val="left" w:pos="-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65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Образ Катерины. Её душевная трагедия. Внутренний конфликт героини.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92"/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05B" w:rsidRPr="0047005B" w:rsidRDefault="0047005B" w:rsidP="0047005B">
            <w:pPr>
              <w:ind w:left="9" w:right="-313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Ответы на вопросы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ED54D9">
            <w:pPr>
              <w:ind w:left="9" w:right="-31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05B" w:rsidRPr="0047005B" w:rsidTr="0047005B">
        <w:trPr>
          <w:trHeight w:val="2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tabs>
                <w:tab w:val="left" w:pos="-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65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Нравственная проблематика пьесы. Смысл названия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92"/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B" w:rsidRPr="0047005B" w:rsidRDefault="0047005B" w:rsidP="0047005B">
            <w:pPr>
              <w:ind w:left="-26" w:right="-79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Конспект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ED54D9">
            <w:pPr>
              <w:ind w:left="-26" w:right="-7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05B" w:rsidRPr="0047005B" w:rsidTr="0047005B">
        <w:trPr>
          <w:trHeight w:val="2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tabs>
                <w:tab w:val="left" w:pos="-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65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 xml:space="preserve">Споры критиков вокруг «Грозы». Н.А. Добролюбов, А.А.Григорьев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92"/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B" w:rsidRPr="0047005B" w:rsidRDefault="0047005B" w:rsidP="0047005B">
            <w:pPr>
              <w:ind w:left="-26" w:right="-79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Письменная работа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ED54D9">
            <w:pPr>
              <w:ind w:left="-26" w:right="-7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05B" w:rsidRPr="0047005B" w:rsidTr="0047005B">
        <w:trPr>
          <w:trHeight w:val="2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tabs>
                <w:tab w:val="left" w:pos="-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lastRenderedPageBreak/>
              <w:t>22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65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И.А.Гончаров. Строки жизни и творчества. Место романа «Обломов» в трилогии.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92"/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05B" w:rsidRPr="0047005B" w:rsidRDefault="0047005B" w:rsidP="0047005B">
            <w:pPr>
              <w:ind w:left="9" w:right="-109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Чтение части 1 романа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left="9" w:right="-10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05B" w:rsidRPr="0047005B" w:rsidTr="0047005B">
        <w:trPr>
          <w:trHeight w:val="2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tabs>
                <w:tab w:val="left" w:pos="-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65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Особенности композиции, социальная и нравственная проблематика романа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92"/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B" w:rsidRPr="0047005B" w:rsidRDefault="0047005B" w:rsidP="0047005B">
            <w:pPr>
              <w:ind w:left="9" w:right="-109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Вопросы по тексту</w:t>
            </w:r>
          </w:p>
        </w:tc>
        <w:tc>
          <w:tcPr>
            <w:tcW w:w="13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left="9" w:right="-10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05B" w:rsidRPr="0047005B" w:rsidTr="0047005B">
        <w:trPr>
          <w:trHeight w:val="2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tabs>
                <w:tab w:val="left" w:pos="-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65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Образ Обломова. Диалектика характера главного героя.  «Сон Обломова». Анализ эпизода.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92"/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B" w:rsidRPr="0047005B" w:rsidRDefault="0047005B" w:rsidP="0047005B">
            <w:pPr>
              <w:ind w:left="9" w:right="-109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Анализ эпизода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left="9" w:right="-10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05B" w:rsidRPr="0047005B" w:rsidTr="0047005B">
        <w:trPr>
          <w:trHeight w:val="2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tabs>
                <w:tab w:val="left" w:pos="-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65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 xml:space="preserve">Обломов и О. Ильинская: любовная линия романа.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92"/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B" w:rsidRPr="0047005B" w:rsidRDefault="0047005B" w:rsidP="0047005B">
            <w:pPr>
              <w:ind w:left="9" w:right="-109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Анализ эпизодов, вопросы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left="9" w:right="-10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05B" w:rsidRPr="0047005B" w:rsidTr="0047005B">
        <w:trPr>
          <w:trHeight w:val="2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tabs>
                <w:tab w:val="left" w:pos="-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65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Авторская позиция и способы ее выражения в тексте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92"/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B" w:rsidRPr="0047005B" w:rsidRDefault="0047005B" w:rsidP="0047005B">
            <w:pPr>
              <w:ind w:left="9" w:right="-109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Вопросы к тексту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left="9" w:right="-10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05B" w:rsidRPr="0047005B" w:rsidTr="0047005B">
        <w:trPr>
          <w:trHeight w:val="2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tabs>
                <w:tab w:val="left" w:pos="-25"/>
              </w:tabs>
              <w:ind w:left="97"/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65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 xml:space="preserve">«Что такое </w:t>
            </w:r>
            <w:proofErr w:type="gramStart"/>
            <w:r w:rsidRPr="0047005B">
              <w:rPr>
                <w:rFonts w:ascii="Times New Roman" w:hAnsi="Times New Roman" w:cs="Times New Roman"/>
                <w:sz w:val="24"/>
              </w:rPr>
              <w:t>обломовщина</w:t>
            </w:r>
            <w:proofErr w:type="gramEnd"/>
            <w:r w:rsidRPr="0047005B">
              <w:rPr>
                <w:rFonts w:ascii="Times New Roman" w:hAnsi="Times New Roman" w:cs="Times New Roman"/>
                <w:sz w:val="24"/>
              </w:rPr>
              <w:t xml:space="preserve">?» Роман И. А. Гончарова «Обломов»  в русской критике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92"/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B" w:rsidRPr="0047005B" w:rsidRDefault="0047005B" w:rsidP="0047005B">
            <w:pPr>
              <w:ind w:left="9" w:right="-109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Конспект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left="9" w:right="-10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05B" w:rsidRPr="0047005B" w:rsidTr="0047005B">
        <w:trPr>
          <w:trHeight w:val="2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65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И.С.Тургенев. Очерк жизни и творчества. «Записки охотника» и их место в русской литературе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92"/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B" w:rsidRPr="0047005B" w:rsidRDefault="0047005B" w:rsidP="0047005B">
            <w:pPr>
              <w:ind w:left="9" w:right="-109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Конспект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left="9" w:right="-10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05B" w:rsidRPr="0047005B" w:rsidTr="0047005B">
        <w:trPr>
          <w:trHeight w:val="82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tabs>
                <w:tab w:val="left" w:pos="-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65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«Отцы и дети». Творческая история романа. Трагический характер конфликта в романе.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92"/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05B" w:rsidRPr="0047005B" w:rsidRDefault="0047005B" w:rsidP="0047005B">
            <w:pPr>
              <w:ind w:left="9" w:right="-109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Чтение романа, вопросы по тексту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left="9" w:right="-10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05B" w:rsidRPr="0047005B" w:rsidTr="0047005B">
        <w:trPr>
          <w:trHeight w:val="82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tabs>
                <w:tab w:val="left" w:pos="-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65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Конфликт «отцов» и «детей» или конфликт жизненных позиций. Споры Базарова с Павлом Петровичем.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92"/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05B" w:rsidRPr="0047005B" w:rsidRDefault="0047005B" w:rsidP="0047005B">
            <w:pPr>
              <w:ind w:left="9" w:right="-109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Анализ эпизода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left="9" w:right="-10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05B" w:rsidRPr="0047005B" w:rsidTr="0047005B">
        <w:trPr>
          <w:trHeight w:val="2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tabs>
                <w:tab w:val="left" w:pos="-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65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Базаров – герой своего времени. Духовный конфликт героя.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92"/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B" w:rsidRPr="0047005B" w:rsidRDefault="0047005B" w:rsidP="0047005B">
            <w:pPr>
              <w:ind w:left="25" w:right="-109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Характеристика героя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left="25" w:right="-10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05B" w:rsidRPr="0047005B" w:rsidTr="0047005B">
        <w:trPr>
          <w:trHeight w:val="2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tabs>
                <w:tab w:val="left" w:pos="-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65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«Вечные темы» в романе. Тема любви и особенности её раскрытия. Смысл финала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92"/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B" w:rsidRPr="0047005B" w:rsidRDefault="0047005B" w:rsidP="0047005B">
            <w:pPr>
              <w:ind w:left="9" w:right="-109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Анализ эпизода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left="9" w:right="-10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05B" w:rsidRPr="0047005B" w:rsidTr="0047005B">
        <w:trPr>
          <w:trHeight w:val="2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tabs>
                <w:tab w:val="left" w:pos="-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65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 xml:space="preserve">Второй круг жизненных испытаний. Болезнь и смерть Базарова. Анализ эпизода.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92"/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B" w:rsidRPr="0047005B" w:rsidRDefault="0047005B" w:rsidP="0047005B">
            <w:pPr>
              <w:ind w:left="9" w:right="-109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Вопросы по тексту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left="9" w:right="-10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05B" w:rsidRPr="0047005B" w:rsidTr="0047005B">
        <w:trPr>
          <w:trHeight w:val="2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tabs>
                <w:tab w:val="left" w:pos="-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59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 xml:space="preserve">Авторская </w:t>
            </w:r>
            <w:r w:rsidR="00C60923">
              <w:rPr>
                <w:rFonts w:ascii="Times New Roman" w:hAnsi="Times New Roman" w:cs="Times New Roman"/>
                <w:sz w:val="24"/>
              </w:rPr>
              <w:t xml:space="preserve">позиция и способы её выражения. </w:t>
            </w:r>
            <w:r w:rsidRPr="0047005B">
              <w:rPr>
                <w:rFonts w:ascii="Times New Roman" w:hAnsi="Times New Roman" w:cs="Times New Roman"/>
                <w:sz w:val="24"/>
              </w:rPr>
              <w:t>Полемика вокруг романа. Роман в русской критике.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25"/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B" w:rsidRPr="0047005B" w:rsidRDefault="0047005B" w:rsidP="0047005B">
            <w:pPr>
              <w:ind w:left="9" w:right="-109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Письменная работа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left="9" w:right="-10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05B" w:rsidRPr="0047005B" w:rsidTr="0047005B">
        <w:trPr>
          <w:trHeight w:val="2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tabs>
                <w:tab w:val="left" w:pos="-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65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Н. Г. Чернышевский. Строки жизни и творчества. Гражданская казнь. Творческая история романа «Что делать?».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92"/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B" w:rsidRPr="0047005B" w:rsidRDefault="0047005B" w:rsidP="0047005B">
            <w:pPr>
              <w:ind w:left="9" w:right="-109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Конспект лекции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left="9" w:right="-10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05B" w:rsidRPr="0047005B" w:rsidTr="0047005B">
        <w:trPr>
          <w:trHeight w:val="2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tabs>
                <w:tab w:val="left" w:pos="-25"/>
              </w:tabs>
              <w:ind w:left="97"/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59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Значение романа в истории литературы и революционного движения. Композиция романа. Новые люди. Старые люди.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92"/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B" w:rsidRPr="0047005B" w:rsidRDefault="0047005B" w:rsidP="0047005B">
            <w:pPr>
              <w:ind w:left="9" w:right="-109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Чтение глав романа выборочно, вопросы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left="9" w:right="-10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05B" w:rsidRPr="0047005B" w:rsidTr="0047005B">
        <w:trPr>
          <w:trHeight w:val="2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65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Тютчев Ф.И. Очерк жизни и творчества. Единство мира и философия природы в его лирике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92"/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B" w:rsidRPr="0047005B" w:rsidRDefault="0047005B" w:rsidP="0047005B">
            <w:pPr>
              <w:ind w:left="9" w:right="-109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Анализ стихотворения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left="9" w:right="-10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05B" w:rsidRPr="0047005B" w:rsidTr="0047005B">
        <w:trPr>
          <w:trHeight w:val="2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tabs>
                <w:tab w:val="left" w:pos="-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59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Человек и история в лирике Ф.Тютчева. Раздумья о жизни, человеке, мироздании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92"/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B" w:rsidRPr="0047005B" w:rsidRDefault="0047005B" w:rsidP="0047005B">
            <w:pPr>
              <w:ind w:left="9" w:right="-109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Анализ стихотворений по группам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left="9" w:right="-10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05B" w:rsidRPr="0047005B" w:rsidTr="0047005B">
        <w:trPr>
          <w:trHeight w:val="2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tabs>
                <w:tab w:val="left" w:pos="-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239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 xml:space="preserve">Любовная лирика: любовь как стихийная сила, «поединок роковой»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92"/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B" w:rsidRPr="0047005B" w:rsidRDefault="0047005B" w:rsidP="0047005B">
            <w:pPr>
              <w:ind w:left="9" w:right="-109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Стихотворение наизусть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left="9" w:right="-10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05B" w:rsidRPr="0047005B" w:rsidTr="0047005B">
        <w:trPr>
          <w:trHeight w:val="2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tabs>
                <w:tab w:val="left" w:pos="-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65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А.А.Фет. Страницы жизни и творчества. Сочетание удивительной конкретности и точности в передаче человеческого восприятия картин родной природы, оттенков чувств и душевных движений человека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25"/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B" w:rsidRPr="0047005B" w:rsidRDefault="0047005B" w:rsidP="0047005B">
            <w:pPr>
              <w:ind w:left="9" w:right="-109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Анализ стихотворения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left="9" w:right="-10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05B" w:rsidRPr="0047005B" w:rsidTr="0047005B">
        <w:trPr>
          <w:trHeight w:val="2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tabs>
                <w:tab w:val="left" w:pos="-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65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 xml:space="preserve">Любовная лирика А.Фета. Волшебство ритмов, звучаний и мелодий. Метафоричность лирики Фета.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92"/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B" w:rsidRPr="0047005B" w:rsidRDefault="0047005B" w:rsidP="0047005B">
            <w:pPr>
              <w:ind w:left="9" w:right="-109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Стихотворение наизусть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left="9" w:right="-10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05B" w:rsidRPr="0047005B" w:rsidTr="0047005B">
        <w:trPr>
          <w:trHeight w:val="2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tabs>
                <w:tab w:val="left" w:pos="-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65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 xml:space="preserve">А.К.Толстой. Обзор жизни и творчества. Своеобразие художественного мира: </w:t>
            </w:r>
            <w:r w:rsidRPr="0047005B">
              <w:rPr>
                <w:rFonts w:ascii="Times New Roman" w:hAnsi="Times New Roman" w:cs="Times New Roman"/>
                <w:sz w:val="24"/>
              </w:rPr>
              <w:lastRenderedPageBreak/>
              <w:t>фольклорные, романтические и исторические черты лирики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92"/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B" w:rsidRPr="0047005B" w:rsidRDefault="0047005B" w:rsidP="0047005B">
            <w:pPr>
              <w:ind w:left="-56" w:right="-61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Анализ стихотворения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left="-56" w:right="-6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05B" w:rsidRPr="0047005B" w:rsidTr="0047005B">
        <w:trPr>
          <w:trHeight w:val="55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tabs>
                <w:tab w:val="left" w:pos="-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lastRenderedPageBreak/>
              <w:t>43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65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Н.А.Некрасов. Очерк жизни и творчества</w:t>
            </w:r>
            <w:proofErr w:type="gramStart"/>
            <w:r w:rsidRPr="0047005B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47005B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gramStart"/>
            <w:r w:rsidRPr="0047005B"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 w:rsidRPr="0047005B">
              <w:rPr>
                <w:rFonts w:ascii="Times New Roman" w:hAnsi="Times New Roman" w:cs="Times New Roman"/>
                <w:sz w:val="24"/>
              </w:rPr>
              <w:t>бзор). Гражданственность лирики, обострённая правдивость и драматизм изображения жизни народа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92"/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05B" w:rsidRPr="0047005B" w:rsidRDefault="0047005B" w:rsidP="0047005B">
            <w:pPr>
              <w:ind w:left="9" w:right="-109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Конспект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left="9" w:right="-10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05B" w:rsidRPr="0047005B" w:rsidTr="0047005B">
        <w:trPr>
          <w:trHeight w:val="2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tabs>
                <w:tab w:val="left" w:pos="-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65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Основные темы и идеи лирики Н. А. Некрасова. Героическое и жертвенное в изображении разночинца-народолюбца. «рыцарь на час», «Надрывается сердце от муки», «Душно! Без счастья и воли» и др.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92"/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B" w:rsidRPr="0047005B" w:rsidRDefault="0047005B" w:rsidP="0047005B">
            <w:pPr>
              <w:ind w:left="9" w:right="-109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Анализ стихотворений по вариантам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left="9" w:right="-10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05B" w:rsidRPr="0047005B" w:rsidTr="0047005B">
        <w:trPr>
          <w:trHeight w:val="12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tabs>
                <w:tab w:val="left" w:pos="-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65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 xml:space="preserve">Н.А.Некрасов о поэтическом труде. Поэтическое творчество как служение народу. Муза Некрасова. «Поэт и гражданин», «Музе», «Элегия» и </w:t>
            </w:r>
            <w:proofErr w:type="spellStart"/>
            <w:proofErr w:type="gramStart"/>
            <w:r w:rsidRPr="0047005B">
              <w:rPr>
                <w:rFonts w:ascii="Times New Roman" w:hAnsi="Times New Roman" w:cs="Times New Roman"/>
                <w:sz w:val="24"/>
              </w:rPr>
              <w:t>др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92"/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B" w:rsidRPr="0047005B" w:rsidRDefault="0047005B" w:rsidP="0047005B">
            <w:pPr>
              <w:ind w:left="9" w:right="-109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Стихотворение наизусть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left="9" w:right="-10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54D9" w:rsidRPr="0047005B" w:rsidTr="00C366CD">
        <w:trPr>
          <w:trHeight w:val="526"/>
        </w:trPr>
        <w:tc>
          <w:tcPr>
            <w:tcW w:w="105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D9" w:rsidRDefault="00ED54D9" w:rsidP="00ED54D9">
            <w:pPr>
              <w:ind w:left="9" w:right="-109"/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 w:rsidRPr="0047005B">
              <w:rPr>
                <w:rFonts w:ascii="Times New Roman" w:hAnsi="Times New Roman" w:cs="Times New Roman"/>
                <w:b/>
                <w:sz w:val="24"/>
              </w:rPr>
              <w:t xml:space="preserve"> полугодие  - </w:t>
            </w:r>
            <w:r w:rsidR="003C0ED9">
              <w:rPr>
                <w:rFonts w:ascii="Times New Roman" w:hAnsi="Times New Roman" w:cs="Times New Roman"/>
                <w:b/>
                <w:sz w:val="24"/>
              </w:rPr>
              <w:t>52 урока</w:t>
            </w:r>
          </w:p>
        </w:tc>
      </w:tr>
      <w:tr w:rsidR="0047005B" w:rsidRPr="0047005B" w:rsidTr="00206B9F">
        <w:trPr>
          <w:trHeight w:val="68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206B9F" w:rsidP="0047005B">
            <w:pPr>
              <w:tabs>
                <w:tab w:val="left" w:pos="-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(</w:t>
            </w:r>
            <w:r w:rsidR="0047005B" w:rsidRPr="0047005B">
              <w:rPr>
                <w:rFonts w:ascii="Times New Roman" w:hAnsi="Times New Roman" w:cs="Times New Roman"/>
                <w:sz w:val="24"/>
              </w:rPr>
              <w:t>46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65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Муза Н.Некрасова. Стихи «Муза», «Элегия»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92"/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B" w:rsidRPr="0047005B" w:rsidRDefault="0047005B" w:rsidP="0047005B">
            <w:pPr>
              <w:ind w:left="9" w:right="-109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Анализ стихотворений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left="9" w:right="-10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05B" w:rsidRPr="0047005B" w:rsidTr="00206B9F">
        <w:trPr>
          <w:trHeight w:val="2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206B9F" w:rsidP="0047005B">
            <w:pPr>
              <w:tabs>
                <w:tab w:val="left" w:pos="-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47005B" w:rsidRPr="0047005B">
              <w:rPr>
                <w:rFonts w:ascii="Times New Roman" w:hAnsi="Times New Roman" w:cs="Times New Roman"/>
                <w:sz w:val="24"/>
              </w:rPr>
              <w:t xml:space="preserve"> (47)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65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Тема любви в лирике Некрасова, её психологизм и бытовая конкретизация. «Мы с тобой бестолковые люди», «Я не люблю иронии твоей» и др.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92"/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B" w:rsidRPr="0047005B" w:rsidRDefault="0047005B" w:rsidP="0047005B">
            <w:pPr>
              <w:ind w:left="9" w:right="-109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Анализ стихотворения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left="9" w:right="-10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05B" w:rsidRPr="0047005B" w:rsidTr="00206B9F">
        <w:trPr>
          <w:trHeight w:val="55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206B9F" w:rsidP="0047005B">
            <w:pPr>
              <w:tabs>
                <w:tab w:val="left" w:pos="-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47005B" w:rsidRPr="0047005B">
              <w:rPr>
                <w:rFonts w:ascii="Times New Roman" w:hAnsi="Times New Roman" w:cs="Times New Roman"/>
                <w:sz w:val="24"/>
              </w:rPr>
              <w:t xml:space="preserve"> (48)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65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Поэма Н. А. Некрасова «Кому на Руси жить хорошо»: замысел, история создания и композиция поэмы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92"/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05B" w:rsidRPr="0047005B" w:rsidRDefault="0047005B" w:rsidP="0047005B">
            <w:pPr>
              <w:ind w:left="9" w:right="-109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Конспект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left="9" w:right="-10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05B" w:rsidRPr="0047005B" w:rsidTr="00206B9F">
        <w:trPr>
          <w:trHeight w:val="2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206B9F" w:rsidP="004700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4, 5</w:t>
            </w:r>
            <w:r w:rsidR="0047005B" w:rsidRPr="0047005B">
              <w:rPr>
                <w:rFonts w:ascii="Times New Roman" w:hAnsi="Times New Roman" w:cs="Times New Roman"/>
                <w:sz w:val="24"/>
              </w:rPr>
              <w:t xml:space="preserve"> (49, 50)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65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Дореформенная и пореформенная Россия в поэме. Образы крестьян и помещиков в поэме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92"/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B" w:rsidRPr="0047005B" w:rsidRDefault="0047005B" w:rsidP="0047005B">
            <w:pPr>
              <w:ind w:left="9" w:right="-109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Анализ образов по вариантам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9F" w:rsidRPr="0047005B" w:rsidRDefault="00206B9F" w:rsidP="0047005B">
            <w:pPr>
              <w:ind w:left="9" w:right="-10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05B" w:rsidRPr="0047005B" w:rsidTr="00206B9F">
        <w:trPr>
          <w:trHeight w:val="55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206B9F" w:rsidP="0047005B">
            <w:pPr>
              <w:tabs>
                <w:tab w:val="left" w:pos="-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6, 7 </w:t>
            </w:r>
            <w:r w:rsidR="0047005B" w:rsidRPr="0047005B">
              <w:rPr>
                <w:rFonts w:ascii="Times New Roman" w:hAnsi="Times New Roman" w:cs="Times New Roman"/>
                <w:sz w:val="24"/>
              </w:rPr>
              <w:t>(51, 52)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65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 xml:space="preserve">«Люди холопского звания» и «народные заступники» в поэме (Гриша </w:t>
            </w:r>
            <w:proofErr w:type="spellStart"/>
            <w:r w:rsidRPr="0047005B">
              <w:rPr>
                <w:rFonts w:ascii="Times New Roman" w:hAnsi="Times New Roman" w:cs="Times New Roman"/>
                <w:sz w:val="24"/>
              </w:rPr>
              <w:t>Добросклонов</w:t>
            </w:r>
            <w:proofErr w:type="spellEnd"/>
            <w:r w:rsidRPr="0047005B">
              <w:rPr>
                <w:rFonts w:ascii="Times New Roman" w:hAnsi="Times New Roman" w:cs="Times New Roman"/>
                <w:sz w:val="24"/>
              </w:rPr>
              <w:t>, Савелий, «богатырь святорусский», Матрёна Тимофеевна)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92"/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05B" w:rsidRPr="0047005B" w:rsidRDefault="0047005B" w:rsidP="0047005B">
            <w:pPr>
              <w:ind w:left="9" w:right="-133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Характеристика героев (по группам)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B9F" w:rsidRPr="0047005B" w:rsidRDefault="00206B9F" w:rsidP="0047005B">
            <w:pPr>
              <w:ind w:left="9" w:right="-13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05B" w:rsidRPr="0047005B" w:rsidTr="00206B9F">
        <w:trPr>
          <w:trHeight w:val="2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206B9F" w:rsidP="0047005B">
            <w:pPr>
              <w:tabs>
                <w:tab w:val="left" w:pos="-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47005B" w:rsidRPr="0047005B">
              <w:rPr>
                <w:rFonts w:ascii="Times New Roman" w:hAnsi="Times New Roman" w:cs="Times New Roman"/>
                <w:sz w:val="24"/>
              </w:rPr>
              <w:t xml:space="preserve"> (53)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65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Народ в споре о счастье. Идейный смысл рассказа о грешниках.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92"/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B" w:rsidRPr="0047005B" w:rsidRDefault="0047005B" w:rsidP="0047005B">
            <w:pPr>
              <w:ind w:left="9" w:right="-109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Ответы на вопросы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left="9" w:right="-10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05B" w:rsidRPr="0047005B" w:rsidTr="00206B9F">
        <w:trPr>
          <w:trHeight w:val="2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206B9F" w:rsidP="0047005B">
            <w:pPr>
              <w:tabs>
                <w:tab w:val="left" w:pos="-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47005B" w:rsidRPr="0047005B">
              <w:rPr>
                <w:rFonts w:ascii="Times New Roman" w:hAnsi="Times New Roman" w:cs="Times New Roman"/>
                <w:sz w:val="24"/>
              </w:rPr>
              <w:t xml:space="preserve"> (54)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65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Проблемы счастья и смысла жизни в поэме «Кому на Руси жить хорошо»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92"/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B" w:rsidRPr="0047005B" w:rsidRDefault="0047005B" w:rsidP="0047005B">
            <w:pPr>
              <w:ind w:left="9" w:right="-109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Письменная работа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left="9" w:right="-10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05B" w:rsidRPr="0047005B" w:rsidTr="00206B9F">
        <w:trPr>
          <w:trHeight w:val="2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206B9F" w:rsidP="0047005B">
            <w:pPr>
              <w:tabs>
                <w:tab w:val="left" w:pos="-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 </w:t>
            </w:r>
            <w:r w:rsidR="0047005B" w:rsidRPr="0047005B">
              <w:rPr>
                <w:rFonts w:ascii="Times New Roman" w:hAnsi="Times New Roman" w:cs="Times New Roman"/>
                <w:sz w:val="24"/>
              </w:rPr>
              <w:t>(55)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65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7005B">
              <w:rPr>
                <w:rFonts w:ascii="Times New Roman" w:hAnsi="Times New Roman" w:cs="Times New Roman"/>
                <w:sz w:val="24"/>
              </w:rPr>
              <w:t>М.Е.Салтыков-Щедрин</w:t>
            </w:r>
            <w:proofErr w:type="spellEnd"/>
            <w:r w:rsidRPr="0047005B">
              <w:rPr>
                <w:rFonts w:ascii="Times New Roman" w:hAnsi="Times New Roman" w:cs="Times New Roman"/>
                <w:sz w:val="24"/>
              </w:rPr>
              <w:t>. Личность и творчество. Жизненная позиция писателя. Проблематика сказок.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92"/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B" w:rsidRPr="0047005B" w:rsidRDefault="0047005B" w:rsidP="0047005B">
            <w:pPr>
              <w:ind w:left="9" w:right="-109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Сообщения, анализ сказки по выбору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left="9" w:right="-10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05B" w:rsidRPr="0047005B" w:rsidTr="00206B9F">
        <w:trPr>
          <w:trHeight w:val="2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206B9F" w:rsidP="0047005B">
            <w:pPr>
              <w:tabs>
                <w:tab w:val="left" w:pos="-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11, 12</w:t>
            </w:r>
            <w:r w:rsidR="0047005B" w:rsidRPr="0047005B">
              <w:rPr>
                <w:rFonts w:ascii="Times New Roman" w:hAnsi="Times New Roman" w:cs="Times New Roman"/>
                <w:sz w:val="24"/>
              </w:rPr>
              <w:t xml:space="preserve"> (56, 57)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65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«История одного города» - сатирическая летопись истории Российского государства. Собирательные образы градоначальников и «</w:t>
            </w:r>
            <w:proofErr w:type="spellStart"/>
            <w:r w:rsidRPr="0047005B">
              <w:rPr>
                <w:rFonts w:ascii="Times New Roman" w:hAnsi="Times New Roman" w:cs="Times New Roman"/>
                <w:sz w:val="24"/>
              </w:rPr>
              <w:t>глуповцев</w:t>
            </w:r>
            <w:proofErr w:type="spellEnd"/>
            <w:r w:rsidRPr="0047005B">
              <w:rPr>
                <w:rFonts w:ascii="Times New Roman" w:hAnsi="Times New Roman" w:cs="Times New Roman"/>
                <w:sz w:val="24"/>
              </w:rPr>
              <w:t xml:space="preserve">».  Проблематика и поэтика сатиры С. Щедрина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92"/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B" w:rsidRPr="0047005B" w:rsidRDefault="0047005B" w:rsidP="0047005B">
            <w:pPr>
              <w:ind w:left="9" w:right="-109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Анализ образов, стр.216 - вопросы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9F" w:rsidRPr="0047005B" w:rsidRDefault="00206B9F" w:rsidP="0047005B">
            <w:pPr>
              <w:ind w:left="9" w:right="-10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05B" w:rsidRPr="0047005B" w:rsidTr="00206B9F">
        <w:trPr>
          <w:trHeight w:val="2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206B9F" w:rsidP="0047005B">
            <w:pPr>
              <w:tabs>
                <w:tab w:val="left" w:pos="-25"/>
              </w:tabs>
              <w:ind w:left="9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47005B" w:rsidRPr="0047005B">
              <w:rPr>
                <w:rFonts w:ascii="Times New Roman" w:hAnsi="Times New Roman" w:cs="Times New Roman"/>
                <w:sz w:val="24"/>
              </w:rPr>
              <w:t xml:space="preserve"> (58)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239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Ф.М.Достоевский. Очерк жизни и творчества. Идейные и эстетические взгляды писателя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92"/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B" w:rsidRPr="0047005B" w:rsidRDefault="0047005B" w:rsidP="0047005B">
            <w:pPr>
              <w:ind w:left="9" w:right="-109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Стр.216-225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left="9" w:right="-10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05B" w:rsidRPr="0047005B" w:rsidTr="00206B9F">
        <w:trPr>
          <w:trHeight w:val="55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206B9F" w:rsidP="0047005B">
            <w:pPr>
              <w:tabs>
                <w:tab w:val="left" w:pos="-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47005B" w:rsidRPr="0047005B">
              <w:rPr>
                <w:rFonts w:ascii="Times New Roman" w:hAnsi="Times New Roman" w:cs="Times New Roman"/>
                <w:sz w:val="24"/>
              </w:rPr>
              <w:t xml:space="preserve"> (59)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65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Ф.М.Достоевский Роман «Преступление и наказание». Образ Санкт-Петербурга в русской литературе. Петербург Достоевского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92"/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05B" w:rsidRPr="0047005B" w:rsidRDefault="0047005B" w:rsidP="0047005B">
            <w:pPr>
              <w:ind w:left="9" w:right="-109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Составить рассказ - описание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left="9" w:right="-10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05B" w:rsidRPr="0047005B" w:rsidTr="00206B9F">
        <w:trPr>
          <w:trHeight w:val="2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206B9F" w:rsidP="004700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47005B" w:rsidRPr="0047005B">
              <w:rPr>
                <w:rFonts w:ascii="Times New Roman" w:hAnsi="Times New Roman" w:cs="Times New Roman"/>
                <w:sz w:val="24"/>
              </w:rPr>
              <w:t xml:space="preserve"> (60)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65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Раскольников. Духовные искания интеллектуального героя. «Ангелы» и «демоны» Р. Раскольникова.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92"/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B" w:rsidRPr="0047005B" w:rsidRDefault="0047005B" w:rsidP="0047005B">
            <w:pPr>
              <w:ind w:left="-56" w:right="-45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Ответ на вопросы, задания по тексту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left="-56" w:right="-4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05B" w:rsidRPr="0047005B" w:rsidTr="00206B9F">
        <w:trPr>
          <w:trHeight w:val="2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206B9F" w:rsidP="0047005B">
            <w:pPr>
              <w:tabs>
                <w:tab w:val="left" w:pos="-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16</w:t>
            </w:r>
            <w:r w:rsidR="0047005B" w:rsidRPr="0047005B">
              <w:rPr>
                <w:rFonts w:ascii="Times New Roman" w:hAnsi="Times New Roman" w:cs="Times New Roman"/>
                <w:sz w:val="24"/>
              </w:rPr>
              <w:t xml:space="preserve"> (61)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65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Теория Р.Раскольникова. Социальные и философские истоки бунта.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92"/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B" w:rsidRPr="0047005B" w:rsidRDefault="0047005B" w:rsidP="0047005B">
            <w:pPr>
              <w:ind w:left="9" w:right="-109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Стр.231-233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left="9" w:right="-10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05B" w:rsidRPr="0047005B" w:rsidTr="00206B9F">
        <w:trPr>
          <w:trHeight w:val="2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206B9F" w:rsidP="0047005B">
            <w:pPr>
              <w:tabs>
                <w:tab w:val="left" w:pos="-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17, 18</w:t>
            </w:r>
            <w:r w:rsidR="0047005B" w:rsidRPr="0047005B">
              <w:rPr>
                <w:rFonts w:ascii="Times New Roman" w:hAnsi="Times New Roman" w:cs="Times New Roman"/>
                <w:sz w:val="24"/>
              </w:rPr>
              <w:t xml:space="preserve"> (62, 63)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65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 xml:space="preserve">Раскольников и его «двойники» (Лужин и </w:t>
            </w:r>
            <w:proofErr w:type="spellStart"/>
            <w:r w:rsidRPr="0047005B">
              <w:rPr>
                <w:rFonts w:ascii="Times New Roman" w:hAnsi="Times New Roman" w:cs="Times New Roman"/>
                <w:sz w:val="24"/>
              </w:rPr>
              <w:t>Свидригайлов</w:t>
            </w:r>
            <w:proofErr w:type="spellEnd"/>
            <w:r w:rsidRPr="0047005B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92"/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B" w:rsidRPr="0047005B" w:rsidRDefault="0047005B" w:rsidP="0047005B">
            <w:pPr>
              <w:ind w:left="9" w:right="-109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Анализ эпизодов по группам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58E" w:rsidRPr="0047005B" w:rsidRDefault="004A058E" w:rsidP="0047005B">
            <w:pPr>
              <w:ind w:left="9" w:right="-10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05B" w:rsidRPr="0047005B" w:rsidTr="00206B9F">
        <w:trPr>
          <w:trHeight w:val="2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206B9F" w:rsidP="0047005B">
            <w:pPr>
              <w:tabs>
                <w:tab w:val="left" w:pos="-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="0047005B" w:rsidRPr="0047005B">
              <w:rPr>
                <w:rFonts w:ascii="Times New Roman" w:hAnsi="Times New Roman" w:cs="Times New Roman"/>
                <w:sz w:val="24"/>
              </w:rPr>
              <w:t xml:space="preserve"> (64)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65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Наказание Раскольникова. Роль эпилога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92"/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B" w:rsidRPr="0047005B" w:rsidRDefault="0047005B" w:rsidP="0047005B">
            <w:pPr>
              <w:ind w:left="9" w:right="-109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Стр.233-235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left="9" w:right="-10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05B" w:rsidRPr="0047005B" w:rsidTr="00206B9F">
        <w:trPr>
          <w:trHeight w:val="2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206B9F" w:rsidP="0047005B">
            <w:pPr>
              <w:tabs>
                <w:tab w:val="left" w:pos="-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47005B" w:rsidRPr="0047005B">
              <w:rPr>
                <w:rFonts w:ascii="Times New Roman" w:hAnsi="Times New Roman" w:cs="Times New Roman"/>
                <w:sz w:val="24"/>
              </w:rPr>
              <w:t xml:space="preserve"> (65)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65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Жанровое своеобразие романа. Роман в русской критике. Достоевский и культура ХХ века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92"/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B" w:rsidRPr="0047005B" w:rsidRDefault="0047005B" w:rsidP="0047005B">
            <w:pPr>
              <w:ind w:left="9" w:right="-109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Стр.238 – 242, письменная работа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left="9" w:right="-10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05B" w:rsidRPr="0047005B" w:rsidTr="00206B9F">
        <w:trPr>
          <w:trHeight w:val="2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206B9F" w:rsidP="0047005B">
            <w:pPr>
              <w:tabs>
                <w:tab w:val="left" w:pos="-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="0047005B" w:rsidRPr="0047005B">
              <w:rPr>
                <w:rFonts w:ascii="Times New Roman" w:hAnsi="Times New Roman" w:cs="Times New Roman"/>
                <w:sz w:val="24"/>
              </w:rPr>
              <w:t xml:space="preserve"> (66)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65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 xml:space="preserve">Н.С.Лесков. «Очарованный странник» Страницы жизни и творчестве писателя. Лесков как мастер описания русского быта. Национальный характер в изображении писателя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92"/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B" w:rsidRPr="0047005B" w:rsidRDefault="0047005B" w:rsidP="0047005B">
            <w:pPr>
              <w:ind w:left="-56" w:right="-45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Стр.309-318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left="-56" w:right="-4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05B" w:rsidRPr="0047005B" w:rsidTr="00206B9F">
        <w:trPr>
          <w:trHeight w:val="2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206B9F" w:rsidP="0047005B">
            <w:pPr>
              <w:tabs>
                <w:tab w:val="left" w:pos="-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  <w:r w:rsidR="0047005B" w:rsidRPr="0047005B">
              <w:rPr>
                <w:rFonts w:ascii="Times New Roman" w:hAnsi="Times New Roman" w:cs="Times New Roman"/>
                <w:sz w:val="24"/>
              </w:rPr>
              <w:t xml:space="preserve"> (67)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65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Напряжённость сюжетов и трагизм судеб героев его произведений. «Очарованный странник». Идейно-художественное своеобразие.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25"/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B" w:rsidRPr="0047005B" w:rsidRDefault="0047005B" w:rsidP="0047005B">
            <w:pPr>
              <w:ind w:left="9" w:right="-109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Чтение, вопросы и задания по тексту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left="9" w:right="-10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05B" w:rsidRPr="0047005B" w:rsidTr="00206B9F">
        <w:trPr>
          <w:trHeight w:val="55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206B9F" w:rsidP="004A058E">
            <w:pPr>
              <w:tabs>
                <w:tab w:val="left" w:pos="-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  <w:r w:rsidR="004A058E">
              <w:rPr>
                <w:rFonts w:ascii="Times New Roman" w:hAnsi="Times New Roman" w:cs="Times New Roman"/>
                <w:sz w:val="24"/>
              </w:rPr>
              <w:t xml:space="preserve"> (68)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65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Л.Н.Толстой - человек, мыслитель, писатель. Этапы творческого пути. Духовные искания. Нравственная чистота писательск</w:t>
            </w:r>
            <w:r w:rsidR="004A058E">
              <w:rPr>
                <w:rFonts w:ascii="Times New Roman" w:hAnsi="Times New Roman" w:cs="Times New Roman"/>
                <w:sz w:val="24"/>
              </w:rPr>
              <w:t>ого  взгляда на мир и человека.</w:t>
            </w:r>
            <w:r w:rsidRPr="0047005B">
              <w:rPr>
                <w:rFonts w:ascii="Times New Roman" w:hAnsi="Times New Roman" w:cs="Times New Roman"/>
                <w:sz w:val="24"/>
              </w:rPr>
              <w:t xml:space="preserve"> Трилогия «Детство», «Отрочество», «Юность»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A058E" w:rsidP="0047005B">
            <w:pPr>
              <w:ind w:right="-9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05B" w:rsidRPr="0047005B" w:rsidRDefault="0047005B" w:rsidP="0047005B">
            <w:pPr>
              <w:ind w:left="9" w:right="-109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Сообщение, обзор творчества, стр.260 - 265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left="9" w:right="-10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05B" w:rsidRPr="0047005B" w:rsidTr="00206B9F">
        <w:trPr>
          <w:trHeight w:val="2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A058E" w:rsidP="0047005B">
            <w:pPr>
              <w:tabs>
                <w:tab w:val="left" w:pos="-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 (69</w:t>
            </w:r>
            <w:r w:rsidR="0047005B" w:rsidRPr="0047005B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65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Изображение суровой правды войны, героизма и патриотизма солдат в «Севастопольских рассказах»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92"/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B" w:rsidRPr="0047005B" w:rsidRDefault="0047005B" w:rsidP="0047005B">
            <w:pPr>
              <w:ind w:left="9" w:right="-109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Стр.266-269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left="9" w:right="-10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05B" w:rsidRPr="0047005B" w:rsidTr="00206B9F">
        <w:trPr>
          <w:trHeight w:val="55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A058E" w:rsidP="004700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(70</w:t>
            </w:r>
            <w:r w:rsidR="0047005B" w:rsidRPr="0047005B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65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Роман «Война и мир» - роман-эпопея: история создания; проблематика, образы, жанр. Образ автора в роман</w:t>
            </w:r>
            <w:r w:rsidR="00E47259"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05B" w:rsidRPr="0047005B" w:rsidRDefault="0047005B" w:rsidP="0047005B">
            <w:pPr>
              <w:ind w:right="-92"/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05B" w:rsidRPr="0047005B" w:rsidRDefault="0047005B" w:rsidP="0047005B">
            <w:pPr>
              <w:ind w:left="9" w:right="-109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Стр.273-277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left="9" w:right="-10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05B" w:rsidRPr="0047005B" w:rsidTr="00206B9F">
        <w:trPr>
          <w:trHeight w:val="2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A058E" w:rsidP="0047005B">
            <w:pPr>
              <w:tabs>
                <w:tab w:val="left" w:pos="-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 (71</w:t>
            </w:r>
            <w:r w:rsidR="0047005B" w:rsidRPr="0047005B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65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 xml:space="preserve">Художественные особенности романа «Война и мир», своеобразие композиции, особенности психологизма, «диалектика души».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205"/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B" w:rsidRPr="0047005B" w:rsidRDefault="0047005B" w:rsidP="0047005B">
            <w:pPr>
              <w:ind w:left="9" w:right="-109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Чтение глав романа, задания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left="9" w:right="-10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05B" w:rsidRPr="0047005B" w:rsidTr="00206B9F">
        <w:trPr>
          <w:trHeight w:val="2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A058E" w:rsidP="0047005B">
            <w:pPr>
              <w:tabs>
                <w:tab w:val="left" w:pos="-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 (72</w:t>
            </w:r>
            <w:r w:rsidR="0047005B" w:rsidRPr="0047005B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E47259" w:rsidP="0047005B">
            <w:pPr>
              <w:ind w:right="-65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Художественные особенности романа «Война и мир», своеобразие композиции, особенности психологизма, «диалектика души».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205"/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B" w:rsidRPr="0047005B" w:rsidRDefault="0047005B" w:rsidP="0047005B">
            <w:pPr>
              <w:ind w:left="9" w:right="-109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 xml:space="preserve">Задания </w:t>
            </w:r>
            <w:proofErr w:type="gramStart"/>
            <w:r w:rsidRPr="0047005B"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 w:rsidRPr="0047005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47005B">
              <w:rPr>
                <w:rFonts w:ascii="Times New Roman" w:hAnsi="Times New Roman" w:cs="Times New Roman"/>
                <w:sz w:val="24"/>
              </w:rPr>
              <w:t>тексту</w:t>
            </w:r>
            <w:proofErr w:type="gramEnd"/>
            <w:r w:rsidRPr="0047005B">
              <w:rPr>
                <w:rFonts w:ascii="Times New Roman" w:hAnsi="Times New Roman" w:cs="Times New Roman"/>
                <w:sz w:val="24"/>
              </w:rPr>
              <w:t>, выборочный анализ эпизодов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left="9" w:right="-10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05B" w:rsidRPr="0047005B" w:rsidTr="00206B9F">
        <w:trPr>
          <w:trHeight w:val="2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9F" w:rsidRDefault="004A058E" w:rsidP="0047005B">
            <w:pPr>
              <w:tabs>
                <w:tab w:val="left" w:pos="-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47005B" w:rsidRPr="0047005B" w:rsidRDefault="004A058E" w:rsidP="0047005B">
            <w:pPr>
              <w:tabs>
                <w:tab w:val="left" w:pos="-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(73</w:t>
            </w:r>
            <w:r w:rsidR="0047005B" w:rsidRPr="0047005B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65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Духовные искания Андрея Болконского. Идея нравственной ответственности человека. «Дорога чести» Андрея Болконского в романе.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92"/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B" w:rsidRPr="0047005B" w:rsidRDefault="0047005B" w:rsidP="0047005B">
            <w:pPr>
              <w:ind w:left="9" w:right="-109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Анализ эпизодов, письменный ответ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left="9" w:right="-10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05B" w:rsidRPr="0047005B" w:rsidTr="00206B9F">
        <w:trPr>
          <w:trHeight w:val="2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A058E" w:rsidP="0047005B">
            <w:pPr>
              <w:tabs>
                <w:tab w:val="left" w:pos="-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 (74</w:t>
            </w:r>
            <w:r w:rsidR="0047005B" w:rsidRPr="0047005B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65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 xml:space="preserve">Этапы духовных исканий Пьера Безухова в романе Л. Н. Толстого «Война и мир»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92"/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B" w:rsidRPr="0047005B" w:rsidRDefault="0047005B" w:rsidP="0047005B">
            <w:pPr>
              <w:ind w:left="9" w:right="-109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Работа с текстом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left="9" w:right="-10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05B" w:rsidRPr="0047005B" w:rsidTr="00206B9F">
        <w:trPr>
          <w:trHeight w:val="2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A058E" w:rsidP="0047005B">
            <w:pPr>
              <w:tabs>
                <w:tab w:val="left" w:pos="-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(75</w:t>
            </w:r>
            <w:r w:rsidR="0047005B" w:rsidRPr="0047005B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65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Женские образы в романе. Судьбы любимых героинь Толстого. Наташа Ростова на пути к счастью.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205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4A058E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47005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B" w:rsidRPr="0047005B" w:rsidRDefault="0047005B" w:rsidP="0047005B">
            <w:pPr>
              <w:ind w:left="9" w:right="-109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Анализ эпизодов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left="9" w:right="-10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05B" w:rsidRPr="0047005B" w:rsidTr="00206B9F">
        <w:trPr>
          <w:trHeight w:val="2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A058E" w:rsidP="0047005B">
            <w:pPr>
              <w:tabs>
                <w:tab w:val="left" w:pos="-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31, 32 (76, 77</w:t>
            </w:r>
            <w:r w:rsidR="0047005B" w:rsidRPr="0047005B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65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Семья Ростовых и семья Болконских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25"/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B" w:rsidRPr="0047005B" w:rsidRDefault="0047005B" w:rsidP="0047005B">
            <w:pPr>
              <w:ind w:left="9" w:right="-109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Сравнительная характеристика семей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58E" w:rsidRPr="0047005B" w:rsidRDefault="004A058E" w:rsidP="0047005B">
            <w:pPr>
              <w:ind w:left="9" w:right="-10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05B" w:rsidRPr="0047005B" w:rsidTr="00206B9F">
        <w:trPr>
          <w:trHeight w:val="2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A058E" w:rsidP="0047005B">
            <w:pPr>
              <w:tabs>
                <w:tab w:val="left" w:pos="-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  <w:p w:rsidR="0047005B" w:rsidRPr="0047005B" w:rsidRDefault="004A058E" w:rsidP="0047005B">
            <w:pPr>
              <w:tabs>
                <w:tab w:val="left" w:pos="-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(78</w:t>
            </w:r>
            <w:r w:rsidR="0047005B" w:rsidRPr="0047005B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65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 xml:space="preserve">Исторические личности на страницах романа «Война и мир»  Кутузов и Наполеон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92"/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B" w:rsidRPr="0047005B" w:rsidRDefault="0047005B" w:rsidP="0047005B">
            <w:pPr>
              <w:ind w:left="9" w:right="-109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Сравнительная характеристика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left="9" w:right="-10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05B" w:rsidRPr="0047005B" w:rsidTr="00206B9F">
        <w:trPr>
          <w:trHeight w:val="2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A058E" w:rsidP="004A058E">
            <w:pPr>
              <w:tabs>
                <w:tab w:val="left" w:pos="-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34, 35 (79</w:t>
            </w:r>
            <w:r w:rsidR="0047005B" w:rsidRPr="0047005B">
              <w:rPr>
                <w:rFonts w:ascii="Times New Roman" w:hAnsi="Times New Roman" w:cs="Times New Roman"/>
                <w:sz w:val="24"/>
              </w:rPr>
              <w:t>, 8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47005B" w:rsidRPr="0047005B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65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Тема народа, «Дубина народной войны» - партизанское движение и его герои. Тихон Щербатый и Платон Каратаев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205"/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B" w:rsidRPr="0047005B" w:rsidRDefault="0047005B" w:rsidP="0047005B">
            <w:pPr>
              <w:ind w:left="9" w:right="-109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Анализ эпизодов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58E" w:rsidRPr="0047005B" w:rsidRDefault="004A058E" w:rsidP="0047005B">
            <w:pPr>
              <w:ind w:left="9" w:right="-10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05B" w:rsidRPr="0047005B" w:rsidTr="00206B9F">
        <w:trPr>
          <w:trHeight w:val="55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A058E" w:rsidP="004A058E">
            <w:pPr>
              <w:tabs>
                <w:tab w:val="left" w:pos="-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  <w:r w:rsidR="0047005B" w:rsidRPr="0047005B">
              <w:rPr>
                <w:rFonts w:ascii="Times New Roman" w:hAnsi="Times New Roman" w:cs="Times New Roman"/>
                <w:sz w:val="24"/>
              </w:rPr>
              <w:t xml:space="preserve"> (8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="0047005B" w:rsidRPr="0047005B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65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 xml:space="preserve">Проблемы </w:t>
            </w:r>
            <w:proofErr w:type="gramStart"/>
            <w:r w:rsidRPr="0047005B">
              <w:rPr>
                <w:rFonts w:ascii="Times New Roman" w:hAnsi="Times New Roman" w:cs="Times New Roman"/>
                <w:sz w:val="24"/>
              </w:rPr>
              <w:t>истинного</w:t>
            </w:r>
            <w:proofErr w:type="gramEnd"/>
            <w:r w:rsidRPr="0047005B">
              <w:rPr>
                <w:rFonts w:ascii="Times New Roman" w:hAnsi="Times New Roman" w:cs="Times New Roman"/>
                <w:sz w:val="24"/>
              </w:rPr>
              <w:t xml:space="preserve"> и ложного. Картины войны в романе. Бородинское сражение как идейно-композиционный центр романа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92"/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05B" w:rsidRPr="0047005B" w:rsidRDefault="0047005B" w:rsidP="0047005B">
            <w:pPr>
              <w:ind w:left="9" w:right="-109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Сообщение - индивидуально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left="9" w:right="-10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05B" w:rsidRPr="0047005B" w:rsidTr="00206B9F">
        <w:trPr>
          <w:trHeight w:val="2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Default="004A058E" w:rsidP="004A058E">
            <w:pPr>
              <w:tabs>
                <w:tab w:val="left" w:pos="-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  <w:p w:rsidR="004A058E" w:rsidRPr="0047005B" w:rsidRDefault="004A058E" w:rsidP="004A058E">
            <w:pPr>
              <w:tabs>
                <w:tab w:val="left" w:pos="-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(82)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A058E">
            <w:pPr>
              <w:ind w:right="-65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 xml:space="preserve">Эпилог романа. Идея романа.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A058E" w:rsidP="0047005B">
            <w:pPr>
              <w:ind w:right="-9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B" w:rsidRPr="0047005B" w:rsidRDefault="0047005B" w:rsidP="0047005B">
            <w:pPr>
              <w:ind w:left="9" w:right="-109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Письменная работа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left="9" w:right="-10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05B" w:rsidRPr="0047005B" w:rsidTr="00206B9F">
        <w:trPr>
          <w:trHeight w:val="55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6239EE" w:rsidP="004700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38</w:t>
            </w:r>
            <w:r w:rsidR="004A058E">
              <w:rPr>
                <w:rFonts w:ascii="Times New Roman" w:hAnsi="Times New Roman" w:cs="Times New Roman"/>
                <w:sz w:val="24"/>
              </w:rPr>
              <w:t xml:space="preserve"> (83</w:t>
            </w:r>
            <w:r w:rsidR="0047005B" w:rsidRPr="0047005B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65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b/>
                <w:sz w:val="24"/>
              </w:rPr>
              <w:t>А.П.Чехов.</w:t>
            </w:r>
            <w:r w:rsidRPr="0047005B">
              <w:rPr>
                <w:rFonts w:ascii="Times New Roman" w:hAnsi="Times New Roman" w:cs="Times New Roman"/>
                <w:sz w:val="24"/>
              </w:rPr>
              <w:t xml:space="preserve"> Жизнь и творчество. Основные черты чеховского творчества, своеобразие мастерства писателя.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25"/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05B" w:rsidRPr="0047005B" w:rsidRDefault="0047005B" w:rsidP="0047005B">
            <w:pPr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Стр.330 - 336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05B" w:rsidRPr="0047005B" w:rsidTr="00206B9F">
        <w:trPr>
          <w:trHeight w:val="2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C366CD" w:rsidP="0047005B">
            <w:pPr>
              <w:tabs>
                <w:tab w:val="left" w:pos="-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39, 40</w:t>
            </w:r>
            <w:r w:rsidR="004A058E">
              <w:rPr>
                <w:rFonts w:ascii="Times New Roman" w:hAnsi="Times New Roman" w:cs="Times New Roman"/>
                <w:sz w:val="24"/>
              </w:rPr>
              <w:t xml:space="preserve"> (84, 85)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65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Особенности рассказов 80-90-х годов. «Маленький человек в прозе Чехова. «Человек в футляре», «Дама с собачкой», «Студент»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92"/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B" w:rsidRPr="0047005B" w:rsidRDefault="0047005B" w:rsidP="0047005B">
            <w:pPr>
              <w:ind w:left="9" w:right="-109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Чтение и анализ рассказов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58E" w:rsidRPr="0047005B" w:rsidRDefault="004A058E" w:rsidP="0047005B">
            <w:pPr>
              <w:ind w:left="9" w:right="-10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05B" w:rsidRPr="0047005B" w:rsidTr="00206B9F">
        <w:trPr>
          <w:trHeight w:val="2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C366CD" w:rsidP="0047005B">
            <w:pPr>
              <w:tabs>
                <w:tab w:val="left" w:pos="-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41, 42</w:t>
            </w:r>
            <w:r w:rsidR="004A058E">
              <w:rPr>
                <w:rFonts w:ascii="Times New Roman" w:hAnsi="Times New Roman" w:cs="Times New Roman"/>
                <w:sz w:val="24"/>
              </w:rPr>
              <w:t xml:space="preserve"> (86, 87)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65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Рассказы А. П. Чехова. «Никто не знает настоящей правды». «Дом с мезонином», «Палата №6»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92"/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05B" w:rsidRPr="0047005B" w:rsidRDefault="0047005B" w:rsidP="0047005B">
            <w:pPr>
              <w:ind w:left="9" w:right="-109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Чтение и анализ рассказов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ED9" w:rsidRPr="0047005B" w:rsidRDefault="003C0ED9" w:rsidP="0047005B">
            <w:pPr>
              <w:ind w:left="9" w:right="-10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05B" w:rsidRPr="0047005B" w:rsidTr="00206B9F">
        <w:trPr>
          <w:trHeight w:val="2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C366CD" w:rsidP="0047005B">
            <w:pPr>
              <w:tabs>
                <w:tab w:val="left" w:pos="-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43, 44</w:t>
            </w:r>
            <w:r w:rsidR="003C0ED9">
              <w:rPr>
                <w:rFonts w:ascii="Times New Roman" w:hAnsi="Times New Roman" w:cs="Times New Roman"/>
                <w:sz w:val="24"/>
              </w:rPr>
              <w:t xml:space="preserve"> (88, 89)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65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Душевная деградация человека в рассказе «</w:t>
            </w:r>
            <w:proofErr w:type="spellStart"/>
            <w:r w:rsidRPr="0047005B">
              <w:rPr>
                <w:rFonts w:ascii="Times New Roman" w:hAnsi="Times New Roman" w:cs="Times New Roman"/>
                <w:sz w:val="24"/>
              </w:rPr>
              <w:t>Ионыч</w:t>
            </w:r>
            <w:proofErr w:type="spellEnd"/>
            <w:r w:rsidRPr="0047005B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E47259" w:rsidP="0047005B">
            <w:pPr>
              <w:ind w:right="-9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B" w:rsidRPr="0047005B" w:rsidRDefault="003C0ED9" w:rsidP="0047005B">
            <w:pPr>
              <w:ind w:left="9" w:right="-1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и</w:t>
            </w:r>
            <w:r w:rsidR="0047005B" w:rsidRPr="0047005B">
              <w:rPr>
                <w:rFonts w:ascii="Times New Roman" w:hAnsi="Times New Roman" w:cs="Times New Roman"/>
                <w:sz w:val="24"/>
              </w:rPr>
              <w:t xml:space="preserve"> анализ рассказа по плану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D9" w:rsidRPr="0047005B" w:rsidRDefault="003C0ED9" w:rsidP="0047005B">
            <w:pPr>
              <w:ind w:left="9" w:right="-10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05B" w:rsidRPr="0047005B" w:rsidTr="00206B9F">
        <w:trPr>
          <w:trHeight w:val="55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C366CD" w:rsidP="0047005B">
            <w:pPr>
              <w:tabs>
                <w:tab w:val="left" w:pos="-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  <w:r w:rsidR="003C0ED9">
              <w:rPr>
                <w:rFonts w:ascii="Times New Roman" w:hAnsi="Times New Roman" w:cs="Times New Roman"/>
                <w:sz w:val="24"/>
              </w:rPr>
              <w:t xml:space="preserve"> (90)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65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 xml:space="preserve">Чехов-драматург. Общая характеристика «новой драмы»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92"/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05B" w:rsidRPr="0047005B" w:rsidRDefault="0047005B" w:rsidP="0047005B">
            <w:pPr>
              <w:ind w:left="9" w:right="-109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Стр.361 - 363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left="9" w:right="-10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05B" w:rsidRPr="0047005B" w:rsidTr="00206B9F">
        <w:trPr>
          <w:trHeight w:val="55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C366CD" w:rsidP="0047005B">
            <w:pPr>
              <w:tabs>
                <w:tab w:val="left" w:pos="-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  <w:r w:rsidR="003C0ED9">
              <w:rPr>
                <w:rFonts w:ascii="Times New Roman" w:hAnsi="Times New Roman" w:cs="Times New Roman"/>
                <w:sz w:val="24"/>
              </w:rPr>
              <w:t xml:space="preserve"> (91)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65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«Вишневый сад». Особенности сюжета и конфликта пьесы.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92"/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05B" w:rsidRPr="0047005B" w:rsidRDefault="0047005B" w:rsidP="0047005B">
            <w:pPr>
              <w:ind w:left="9" w:right="-109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Чтение пьесы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left="9" w:right="-10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05B" w:rsidRPr="0047005B" w:rsidTr="00206B9F">
        <w:trPr>
          <w:trHeight w:val="55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C366CD" w:rsidP="0047005B">
            <w:pPr>
              <w:tabs>
                <w:tab w:val="left" w:pos="-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  <w:r w:rsidR="003C0ED9">
              <w:rPr>
                <w:rFonts w:ascii="Times New Roman" w:hAnsi="Times New Roman" w:cs="Times New Roman"/>
                <w:sz w:val="24"/>
              </w:rPr>
              <w:t xml:space="preserve"> (92)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65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Система образов, особенности жанра. Тема разрушения дворянского гнезда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92"/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05B" w:rsidRPr="0047005B" w:rsidRDefault="0047005B" w:rsidP="0047005B">
            <w:pPr>
              <w:ind w:left="9" w:right="-109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Работа с текстом, вопросы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left="9" w:right="-10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05B" w:rsidRPr="0047005B" w:rsidTr="00206B9F">
        <w:trPr>
          <w:trHeight w:val="2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C366CD" w:rsidP="0047005B">
            <w:pPr>
              <w:tabs>
                <w:tab w:val="left" w:pos="-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  <w:r w:rsidR="003C0ED9">
              <w:rPr>
                <w:rFonts w:ascii="Times New Roman" w:hAnsi="Times New Roman" w:cs="Times New Roman"/>
                <w:sz w:val="24"/>
              </w:rPr>
              <w:t xml:space="preserve"> (93)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65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Раневская и Гаев - герои уходящего в прошлое усадебного быта. Тип геро</w:t>
            </w:r>
            <w:proofErr w:type="gramStart"/>
            <w:r w:rsidRPr="0047005B">
              <w:rPr>
                <w:rFonts w:ascii="Times New Roman" w:hAnsi="Times New Roman" w:cs="Times New Roman"/>
                <w:sz w:val="24"/>
              </w:rPr>
              <w:t>я-</w:t>
            </w:r>
            <w:proofErr w:type="gramEnd"/>
            <w:r w:rsidRPr="0047005B">
              <w:rPr>
                <w:rFonts w:ascii="Times New Roman" w:hAnsi="Times New Roman" w:cs="Times New Roman"/>
                <w:sz w:val="24"/>
              </w:rPr>
              <w:t>«недотёпы»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92"/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05B" w:rsidRPr="0047005B" w:rsidRDefault="0047005B" w:rsidP="0047005B">
            <w:pPr>
              <w:ind w:left="-56" w:right="-241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Анализ образов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left="-56" w:right="-24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05B" w:rsidRPr="0047005B" w:rsidTr="00206B9F">
        <w:trPr>
          <w:trHeight w:val="2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C366CD" w:rsidP="0047005B">
            <w:pPr>
              <w:tabs>
                <w:tab w:val="left" w:pos="-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  <w:r w:rsidR="003C0ED9">
              <w:rPr>
                <w:rFonts w:ascii="Times New Roman" w:hAnsi="Times New Roman" w:cs="Times New Roman"/>
                <w:sz w:val="24"/>
              </w:rPr>
              <w:t xml:space="preserve"> (94)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65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Прошлое, настоящее и будущее в пьесе А.П.Чехова. Конфликт поколений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92"/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05B" w:rsidRPr="0047005B" w:rsidRDefault="0047005B" w:rsidP="0047005B">
            <w:pPr>
              <w:ind w:left="-56" w:right="-241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Вопросы по тексту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left="-56" w:right="-24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05B" w:rsidRPr="0047005B" w:rsidTr="00206B9F">
        <w:trPr>
          <w:trHeight w:val="2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C366CD" w:rsidP="0047005B">
            <w:pPr>
              <w:tabs>
                <w:tab w:val="left" w:pos="-20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  <w:r w:rsidR="003C0ED9">
              <w:rPr>
                <w:rFonts w:ascii="Times New Roman" w:hAnsi="Times New Roman" w:cs="Times New Roman"/>
                <w:sz w:val="24"/>
              </w:rPr>
              <w:t xml:space="preserve"> (95)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239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Новаторство Чехова-драматурга. Значение творческого наследия Чехова для мировой литературы и театра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92"/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B" w:rsidRPr="0047005B" w:rsidRDefault="0047005B" w:rsidP="0047005B">
            <w:pPr>
              <w:ind w:left="9" w:right="-109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Письменная работа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left="9" w:right="-10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05B" w:rsidRPr="0047005B" w:rsidTr="00206B9F">
        <w:trPr>
          <w:trHeight w:val="2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C366CD" w:rsidP="0047005B">
            <w:pPr>
              <w:tabs>
                <w:tab w:val="left" w:pos="-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  <w:r w:rsidR="003C0ED9">
              <w:rPr>
                <w:rFonts w:ascii="Times New Roman" w:hAnsi="Times New Roman" w:cs="Times New Roman"/>
                <w:sz w:val="24"/>
              </w:rPr>
              <w:t xml:space="preserve"> (96)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65"/>
              <w:jc w:val="both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 xml:space="preserve">Нравственные уроки русской литературы </w:t>
            </w:r>
            <w:r w:rsidRPr="0047005B">
              <w:rPr>
                <w:rFonts w:ascii="Times New Roman" w:hAnsi="Times New Roman" w:cs="Times New Roman"/>
                <w:sz w:val="24"/>
                <w:lang w:val="en-US"/>
              </w:rPr>
              <w:t>XIX</w:t>
            </w:r>
            <w:r w:rsidRPr="0047005B">
              <w:rPr>
                <w:rFonts w:ascii="Times New Roman" w:hAnsi="Times New Roman" w:cs="Times New Roman"/>
                <w:sz w:val="24"/>
              </w:rPr>
              <w:t xml:space="preserve"> века.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right="-92"/>
              <w:jc w:val="center"/>
              <w:rPr>
                <w:rFonts w:ascii="Times New Roman" w:hAnsi="Times New Roman" w:cs="Times New Roman"/>
                <w:sz w:val="24"/>
              </w:rPr>
            </w:pPr>
            <w:r w:rsidRPr="0047005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5B" w:rsidRPr="0047005B" w:rsidRDefault="003C0ED9" w:rsidP="0047005B">
            <w:pPr>
              <w:ind w:left="9" w:right="-1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Список для чтения на лето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5B" w:rsidRPr="0047005B" w:rsidRDefault="0047005B" w:rsidP="0047005B">
            <w:pPr>
              <w:ind w:left="9" w:right="-10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7005B" w:rsidRPr="0047005B" w:rsidRDefault="0047005B" w:rsidP="0047005B">
      <w:pPr>
        <w:jc w:val="center"/>
        <w:rPr>
          <w:rFonts w:ascii="Times New Roman" w:hAnsi="Times New Roman" w:cs="Times New Roman"/>
          <w:sz w:val="24"/>
        </w:rPr>
      </w:pPr>
    </w:p>
    <w:p w:rsidR="000D5EC8" w:rsidRPr="0047005B" w:rsidRDefault="000D5EC8" w:rsidP="000D5EC8">
      <w:pPr>
        <w:jc w:val="center"/>
        <w:rPr>
          <w:rFonts w:ascii="Times New Roman" w:hAnsi="Times New Roman" w:cs="Times New Roman"/>
          <w:sz w:val="24"/>
        </w:rPr>
      </w:pPr>
    </w:p>
    <w:p w:rsidR="003E3295" w:rsidRPr="0047005B" w:rsidRDefault="003E3295">
      <w:pPr>
        <w:rPr>
          <w:rFonts w:ascii="Times New Roman" w:hAnsi="Times New Roman" w:cs="Times New Roman"/>
          <w:sz w:val="24"/>
        </w:rPr>
      </w:pPr>
    </w:p>
    <w:sectPr w:rsidR="003E3295" w:rsidRPr="0047005B" w:rsidSect="000D5EC8">
      <w:pgSz w:w="11906" w:h="16838"/>
      <w:pgMar w:top="426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4E5C5C"/>
    <w:multiLevelType w:val="hybridMultilevel"/>
    <w:tmpl w:val="47E0E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23549"/>
    <w:multiLevelType w:val="multilevel"/>
    <w:tmpl w:val="26B07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01C5E"/>
    <w:multiLevelType w:val="hybridMultilevel"/>
    <w:tmpl w:val="E2B0F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548B9"/>
    <w:multiLevelType w:val="multilevel"/>
    <w:tmpl w:val="9982A03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194DC1"/>
    <w:multiLevelType w:val="hybridMultilevel"/>
    <w:tmpl w:val="52E226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FC357F"/>
    <w:multiLevelType w:val="hybridMultilevel"/>
    <w:tmpl w:val="26B07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323D70"/>
    <w:multiLevelType w:val="hybridMultilevel"/>
    <w:tmpl w:val="88C0D2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6F62112"/>
    <w:multiLevelType w:val="hybridMultilevel"/>
    <w:tmpl w:val="D2A49C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8FA5C24"/>
    <w:multiLevelType w:val="hybridMultilevel"/>
    <w:tmpl w:val="2B7A3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147E91"/>
    <w:multiLevelType w:val="hybridMultilevel"/>
    <w:tmpl w:val="BEA08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5F3B10"/>
    <w:multiLevelType w:val="hybridMultilevel"/>
    <w:tmpl w:val="3ADEC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3639B0"/>
    <w:multiLevelType w:val="hybridMultilevel"/>
    <w:tmpl w:val="52AC2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B900A6"/>
    <w:multiLevelType w:val="hybridMultilevel"/>
    <w:tmpl w:val="3ECC882A"/>
    <w:lvl w:ilvl="0" w:tplc="76924A8C">
      <w:start w:val="1"/>
      <w:numFmt w:val="decimal"/>
      <w:lvlText w:val="%1."/>
      <w:lvlJc w:val="right"/>
      <w:pPr>
        <w:tabs>
          <w:tab w:val="num" w:pos="97"/>
        </w:tabs>
        <w:ind w:left="97" w:firstLine="288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A23DCD"/>
    <w:multiLevelType w:val="hybridMultilevel"/>
    <w:tmpl w:val="2D6CE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0454DF"/>
    <w:multiLevelType w:val="multilevel"/>
    <w:tmpl w:val="0384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6"/>
  </w:num>
  <w:num w:numId="5">
    <w:abstractNumId w:val="2"/>
  </w:num>
  <w:num w:numId="6">
    <w:abstractNumId w:val="13"/>
  </w:num>
  <w:num w:numId="7">
    <w:abstractNumId w:val="4"/>
  </w:num>
  <w:num w:numId="8">
    <w:abstractNumId w:val="1"/>
  </w:num>
  <w:num w:numId="9">
    <w:abstractNumId w:val="3"/>
  </w:num>
  <w:num w:numId="10">
    <w:abstractNumId w:val="10"/>
  </w:num>
  <w:num w:numId="11">
    <w:abstractNumId w:val="11"/>
  </w:num>
  <w:num w:numId="12">
    <w:abstractNumId w:val="7"/>
  </w:num>
  <w:num w:numId="13">
    <w:abstractNumId w:val="5"/>
  </w:num>
  <w:num w:numId="14">
    <w:abstractNumId w:val="8"/>
  </w:num>
  <w:num w:numId="15">
    <w:abstractNumId w:val="1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EC8"/>
    <w:rsid w:val="00076974"/>
    <w:rsid w:val="000D5EC8"/>
    <w:rsid w:val="001112B9"/>
    <w:rsid w:val="0015030E"/>
    <w:rsid w:val="001640A8"/>
    <w:rsid w:val="00206B9F"/>
    <w:rsid w:val="003C0ED9"/>
    <w:rsid w:val="003E3295"/>
    <w:rsid w:val="00455722"/>
    <w:rsid w:val="0047005B"/>
    <w:rsid w:val="004A058E"/>
    <w:rsid w:val="006239EE"/>
    <w:rsid w:val="008E4810"/>
    <w:rsid w:val="00AB3E04"/>
    <w:rsid w:val="00B52149"/>
    <w:rsid w:val="00C366CD"/>
    <w:rsid w:val="00C60923"/>
    <w:rsid w:val="00E06BEE"/>
    <w:rsid w:val="00E47259"/>
    <w:rsid w:val="00ED54D9"/>
    <w:rsid w:val="00FF3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C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D5EC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D5EC8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Body Text"/>
    <w:basedOn w:val="a"/>
    <w:link w:val="a6"/>
    <w:unhideWhenUsed/>
    <w:rsid w:val="0047005B"/>
    <w:pPr>
      <w:spacing w:after="120"/>
    </w:pPr>
  </w:style>
  <w:style w:type="character" w:customStyle="1" w:styleId="a6">
    <w:name w:val="Основной текст Знак"/>
    <w:basedOn w:val="a0"/>
    <w:link w:val="a5"/>
    <w:rsid w:val="0047005B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2">
    <w:name w:val="Основной текст (2)_"/>
    <w:basedOn w:val="a0"/>
    <w:link w:val="20"/>
    <w:rsid w:val="0047005B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005B"/>
    <w:pPr>
      <w:widowControl/>
      <w:shd w:val="clear" w:color="auto" w:fill="FFFFFF"/>
      <w:suppressAutoHyphens w:val="0"/>
      <w:spacing w:after="60" w:line="240" w:lineRule="atLeast"/>
    </w:pPr>
    <w:rPr>
      <w:rFonts w:asciiTheme="minorHAnsi" w:eastAsiaTheme="minorEastAsia" w:hAnsiTheme="minorHAnsi" w:cstheme="minorBidi"/>
      <w:b/>
      <w:bCs/>
      <w:kern w:val="0"/>
      <w:sz w:val="22"/>
      <w:szCs w:val="22"/>
      <w:lang w:eastAsia="ja-JP" w:bidi="ar-SA"/>
    </w:rPr>
  </w:style>
  <w:style w:type="character" w:customStyle="1" w:styleId="1">
    <w:name w:val="Заголовок №1_"/>
    <w:basedOn w:val="a0"/>
    <w:link w:val="10"/>
    <w:rsid w:val="0047005B"/>
    <w:rPr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47005B"/>
    <w:pPr>
      <w:widowControl/>
      <w:shd w:val="clear" w:color="auto" w:fill="FFFFFF"/>
      <w:suppressAutoHyphens w:val="0"/>
      <w:spacing w:line="413" w:lineRule="exact"/>
      <w:jc w:val="center"/>
      <w:outlineLvl w:val="0"/>
    </w:pPr>
    <w:rPr>
      <w:rFonts w:asciiTheme="minorHAnsi" w:eastAsiaTheme="minorEastAsia" w:hAnsiTheme="minorHAnsi" w:cstheme="minorBidi"/>
      <w:b/>
      <w:bCs/>
      <w:kern w:val="0"/>
      <w:sz w:val="36"/>
      <w:szCs w:val="36"/>
      <w:lang w:eastAsia="ja-JP" w:bidi="ar-SA"/>
    </w:rPr>
  </w:style>
  <w:style w:type="character" w:customStyle="1" w:styleId="a7">
    <w:name w:val="Основной текст + Полужирный"/>
    <w:basedOn w:val="a6"/>
    <w:rsid w:val="0047005B"/>
    <w:rPr>
      <w:rFonts w:ascii="Times New Roman" w:hAnsi="Times New Roman" w:cs="Times New Roman"/>
      <w:b/>
      <w:bCs/>
      <w:spacing w:val="0"/>
      <w:sz w:val="24"/>
      <w:shd w:val="clear" w:color="auto" w:fill="FFFFFF"/>
    </w:rPr>
  </w:style>
  <w:style w:type="character" w:customStyle="1" w:styleId="21">
    <w:name w:val="Основной текст (2) + Не полужирный1"/>
    <w:basedOn w:val="2"/>
    <w:rsid w:val="0047005B"/>
    <w:rPr>
      <w:rFonts w:ascii="Times New Roman" w:hAnsi="Times New Roman" w:cs="Times New Roman"/>
      <w:spacing w:val="0"/>
      <w:sz w:val="24"/>
      <w:szCs w:val="24"/>
    </w:rPr>
  </w:style>
  <w:style w:type="character" w:customStyle="1" w:styleId="11">
    <w:name w:val="Основной текст + Полужирный1"/>
    <w:basedOn w:val="a6"/>
    <w:rsid w:val="0047005B"/>
    <w:rPr>
      <w:rFonts w:ascii="Times New Roman" w:hAnsi="Times New Roman" w:cs="Times New Roman"/>
      <w:b/>
      <w:bCs/>
      <w:spacing w:val="0"/>
      <w:sz w:val="24"/>
      <w:shd w:val="clear" w:color="auto" w:fill="FFFFFF"/>
    </w:rPr>
  </w:style>
  <w:style w:type="character" w:customStyle="1" w:styleId="2pt">
    <w:name w:val="Основной текст + Интервал 2 pt"/>
    <w:basedOn w:val="a6"/>
    <w:rsid w:val="0047005B"/>
    <w:rPr>
      <w:rFonts w:ascii="Times New Roman" w:hAnsi="Times New Roman" w:cs="Times New Roman"/>
      <w:b/>
      <w:bCs/>
      <w:spacing w:val="50"/>
      <w:sz w:val="24"/>
      <w:shd w:val="clear" w:color="auto" w:fill="FFFFFF"/>
    </w:rPr>
  </w:style>
  <w:style w:type="character" w:customStyle="1" w:styleId="11pt">
    <w:name w:val="Заголовок №1 + Интервал 1 pt"/>
    <w:basedOn w:val="1"/>
    <w:rsid w:val="0047005B"/>
    <w:rPr>
      <w:rFonts w:ascii="Times New Roman" w:hAnsi="Times New Roman" w:cs="Times New Roman"/>
      <w:spacing w:val="20"/>
      <w:sz w:val="24"/>
      <w:szCs w:val="24"/>
    </w:rPr>
  </w:style>
  <w:style w:type="character" w:customStyle="1" w:styleId="1pt">
    <w:name w:val="Основной текст + Интервал 1 pt"/>
    <w:basedOn w:val="a6"/>
    <w:rsid w:val="0047005B"/>
    <w:rPr>
      <w:rFonts w:ascii="Times New Roman" w:hAnsi="Times New Roman" w:cs="Times New Roman"/>
      <w:b/>
      <w:bCs/>
      <w:spacing w:val="20"/>
      <w:sz w:val="24"/>
      <w:shd w:val="clear" w:color="auto" w:fill="FFFFFF"/>
    </w:rPr>
  </w:style>
  <w:style w:type="character" w:customStyle="1" w:styleId="12">
    <w:name w:val="Заголовок №1 + Не полужирный"/>
    <w:basedOn w:val="1"/>
    <w:rsid w:val="0047005B"/>
    <w:rPr>
      <w:rFonts w:ascii="Times New Roman" w:hAnsi="Times New Roman" w:cs="Times New Roman"/>
      <w:spacing w:val="0"/>
      <w:sz w:val="24"/>
      <w:szCs w:val="24"/>
    </w:rPr>
  </w:style>
  <w:style w:type="paragraph" w:customStyle="1" w:styleId="110">
    <w:name w:val="Заголовок №11"/>
    <w:basedOn w:val="a"/>
    <w:rsid w:val="0047005B"/>
    <w:pPr>
      <w:widowControl/>
      <w:shd w:val="clear" w:color="auto" w:fill="FFFFFF"/>
      <w:suppressAutoHyphens w:val="0"/>
      <w:spacing w:line="274" w:lineRule="exact"/>
      <w:outlineLvl w:val="0"/>
    </w:pPr>
    <w:rPr>
      <w:rFonts w:ascii="Times New Roman" w:eastAsia="Microsoft Sans Serif" w:hAnsi="Times New Roman" w:cs="Times New Roman"/>
      <w:b/>
      <w:bCs/>
      <w:kern w:val="0"/>
      <w:sz w:val="24"/>
      <w:lang w:eastAsia="ru-RU" w:bidi="ar-SA"/>
    </w:rPr>
  </w:style>
  <w:style w:type="character" w:customStyle="1" w:styleId="120">
    <w:name w:val="Заголовок №1 (2)_"/>
    <w:basedOn w:val="a0"/>
    <w:link w:val="121"/>
    <w:rsid w:val="0047005B"/>
    <w:rPr>
      <w:sz w:val="24"/>
      <w:szCs w:val="24"/>
      <w:shd w:val="clear" w:color="auto" w:fill="FFFFFF"/>
    </w:rPr>
  </w:style>
  <w:style w:type="paragraph" w:customStyle="1" w:styleId="121">
    <w:name w:val="Заголовок №1 (2)"/>
    <w:basedOn w:val="a"/>
    <w:link w:val="120"/>
    <w:rsid w:val="0047005B"/>
    <w:pPr>
      <w:widowControl/>
      <w:shd w:val="clear" w:color="auto" w:fill="FFFFFF"/>
      <w:suppressAutoHyphens w:val="0"/>
      <w:spacing w:before="240" w:line="276" w:lineRule="exact"/>
      <w:ind w:firstLine="580"/>
      <w:jc w:val="both"/>
      <w:outlineLvl w:val="0"/>
    </w:pPr>
    <w:rPr>
      <w:rFonts w:asciiTheme="minorHAnsi" w:eastAsiaTheme="minorEastAsia" w:hAnsiTheme="minorHAnsi" w:cstheme="minorBidi"/>
      <w:kern w:val="0"/>
      <w:sz w:val="24"/>
      <w:lang w:eastAsia="ja-JP" w:bidi="ar-SA"/>
    </w:rPr>
  </w:style>
  <w:style w:type="character" w:customStyle="1" w:styleId="122">
    <w:name w:val="Заголовок №1 (2) + Полужирный"/>
    <w:basedOn w:val="120"/>
    <w:rsid w:val="0047005B"/>
    <w:rPr>
      <w:b/>
      <w:bCs/>
    </w:rPr>
  </w:style>
  <w:style w:type="character" w:customStyle="1" w:styleId="22">
    <w:name w:val="Заголовок №2_"/>
    <w:basedOn w:val="a0"/>
    <w:link w:val="23"/>
    <w:rsid w:val="0047005B"/>
    <w:rPr>
      <w:b/>
      <w:bCs/>
      <w:sz w:val="24"/>
      <w:szCs w:val="24"/>
      <w:shd w:val="clear" w:color="auto" w:fill="FFFFFF"/>
    </w:rPr>
  </w:style>
  <w:style w:type="paragraph" w:customStyle="1" w:styleId="23">
    <w:name w:val="Заголовок №2"/>
    <w:basedOn w:val="a"/>
    <w:link w:val="22"/>
    <w:rsid w:val="0047005B"/>
    <w:pPr>
      <w:widowControl/>
      <w:shd w:val="clear" w:color="auto" w:fill="FFFFFF"/>
      <w:suppressAutoHyphens w:val="0"/>
      <w:spacing w:line="274" w:lineRule="exact"/>
      <w:ind w:firstLine="460"/>
      <w:jc w:val="both"/>
      <w:outlineLvl w:val="1"/>
    </w:pPr>
    <w:rPr>
      <w:rFonts w:asciiTheme="minorHAnsi" w:eastAsiaTheme="minorEastAsia" w:hAnsiTheme="minorHAnsi" w:cstheme="minorBidi"/>
      <w:b/>
      <w:bCs/>
      <w:kern w:val="0"/>
      <w:sz w:val="24"/>
      <w:lang w:eastAsia="ja-JP" w:bidi="ar-SA"/>
    </w:rPr>
  </w:style>
  <w:style w:type="character" w:customStyle="1" w:styleId="220">
    <w:name w:val="Заголовок №2 (2)_"/>
    <w:basedOn w:val="a0"/>
    <w:link w:val="221"/>
    <w:rsid w:val="0047005B"/>
    <w:rPr>
      <w:rFonts w:ascii="Century Gothic" w:hAnsi="Century Gothic"/>
      <w:b/>
      <w:bCs/>
      <w:shd w:val="clear" w:color="auto" w:fill="FFFFFF"/>
    </w:rPr>
  </w:style>
  <w:style w:type="paragraph" w:customStyle="1" w:styleId="221">
    <w:name w:val="Заголовок №2 (2)"/>
    <w:basedOn w:val="a"/>
    <w:link w:val="220"/>
    <w:rsid w:val="0047005B"/>
    <w:pPr>
      <w:widowControl/>
      <w:shd w:val="clear" w:color="auto" w:fill="FFFFFF"/>
      <w:suppressAutoHyphens w:val="0"/>
      <w:spacing w:before="720" w:line="245" w:lineRule="exact"/>
      <w:ind w:firstLine="460"/>
      <w:jc w:val="both"/>
      <w:outlineLvl w:val="1"/>
    </w:pPr>
    <w:rPr>
      <w:rFonts w:ascii="Century Gothic" w:eastAsiaTheme="minorEastAsia" w:hAnsi="Century Gothic" w:cstheme="minorBidi"/>
      <w:b/>
      <w:bCs/>
      <w:kern w:val="0"/>
      <w:sz w:val="22"/>
      <w:szCs w:val="22"/>
      <w:lang w:eastAsia="ja-JP" w:bidi="ar-SA"/>
    </w:rPr>
  </w:style>
  <w:style w:type="character" w:customStyle="1" w:styleId="2TimesNewRoman">
    <w:name w:val="Основной текст (2) + Times New Roman"/>
    <w:aliases w:val="9,5 pt,Полужирный"/>
    <w:basedOn w:val="2"/>
    <w:rsid w:val="0047005B"/>
    <w:rPr>
      <w:rFonts w:ascii="Times New Roman" w:hAnsi="Times New Roman" w:cs="Times New Roman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sid w:val="0047005B"/>
    <w:rPr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7005B"/>
    <w:pPr>
      <w:widowControl/>
      <w:shd w:val="clear" w:color="auto" w:fill="FFFFFF"/>
      <w:suppressAutoHyphens w:val="0"/>
      <w:spacing w:before="180" w:line="240" w:lineRule="atLeast"/>
    </w:pPr>
    <w:rPr>
      <w:rFonts w:asciiTheme="minorHAnsi" w:eastAsiaTheme="minorEastAsia" w:hAnsiTheme="minorHAnsi" w:cstheme="minorBidi"/>
      <w:b/>
      <w:bCs/>
      <w:kern w:val="0"/>
      <w:sz w:val="19"/>
      <w:szCs w:val="19"/>
      <w:lang w:eastAsia="ja-JP" w:bidi="ar-SA"/>
    </w:rPr>
  </w:style>
  <w:style w:type="paragraph" w:customStyle="1" w:styleId="13">
    <w:name w:val="Знак1"/>
    <w:basedOn w:val="a"/>
    <w:rsid w:val="0047005B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Cs w:val="20"/>
      <w:lang w:val="en-US" w:eastAsia="en-US" w:bidi="ar-SA"/>
    </w:rPr>
  </w:style>
  <w:style w:type="paragraph" w:styleId="a8">
    <w:name w:val="footer"/>
    <w:basedOn w:val="a"/>
    <w:link w:val="a9"/>
    <w:rsid w:val="0047005B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9">
    <w:name w:val="Нижний колонтитул Знак"/>
    <w:basedOn w:val="a0"/>
    <w:link w:val="a8"/>
    <w:rsid w:val="00470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7005B"/>
  </w:style>
  <w:style w:type="paragraph" w:styleId="ab">
    <w:name w:val="header"/>
    <w:basedOn w:val="a"/>
    <w:link w:val="ac"/>
    <w:rsid w:val="0047005B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c">
    <w:name w:val="Верхний колонтитул Знак"/>
    <w:basedOn w:val="a0"/>
    <w:link w:val="ab"/>
    <w:rsid w:val="00470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7005B"/>
    <w:pPr>
      <w:widowControl/>
      <w:suppressAutoHyphens w:val="0"/>
      <w:ind w:left="720"/>
      <w:contextualSpacing/>
    </w:pPr>
    <w:rPr>
      <w:rFonts w:ascii="Microsoft Sans Serif" w:eastAsia="Microsoft Sans Serif" w:hAnsi="Microsoft Sans Serif" w:cs="Microsoft Sans Serif"/>
      <w:color w:val="000000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6118</Words>
  <Characters>34873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2017-10-09T16:43:00Z</cp:lastPrinted>
  <dcterms:created xsi:type="dcterms:W3CDTF">2017-10-08T14:51:00Z</dcterms:created>
  <dcterms:modified xsi:type="dcterms:W3CDTF">2021-10-29T07:24:00Z</dcterms:modified>
</cp:coreProperties>
</file>