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93" w:rsidRDefault="002B0E93" w:rsidP="002B0E93">
      <w:pPr>
        <w:shd w:val="clear" w:color="auto" w:fill="FFFFFF"/>
        <w:jc w:val="center"/>
        <w:rPr>
          <w:bCs/>
          <w:color w:val="000000"/>
          <w:spacing w:val="-1"/>
          <w:sz w:val="28"/>
          <w:szCs w:val="32"/>
        </w:rPr>
      </w:pPr>
    </w:p>
    <w:p w:rsidR="002B0E93" w:rsidRPr="002E2E89" w:rsidRDefault="002B0E93" w:rsidP="002B0E9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"/>
          <w:sz w:val="36"/>
          <w:szCs w:val="32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32"/>
        </w:rPr>
        <w:t xml:space="preserve">ЧАСТНОЕ </w:t>
      </w:r>
      <w:r w:rsidRPr="002E2E89">
        <w:rPr>
          <w:rFonts w:ascii="Times New Roman" w:hAnsi="Times New Roman" w:cs="Times New Roman"/>
          <w:bCs/>
          <w:color w:val="000000"/>
          <w:spacing w:val="-1"/>
          <w:sz w:val="28"/>
          <w:szCs w:val="32"/>
        </w:rPr>
        <w:t xml:space="preserve"> ОБЩЕОБРАЗОВАТЕЛЬНОЕ УЧРЕЖДЕНИЕ</w:t>
      </w:r>
      <w:r w:rsidRPr="002E2E89">
        <w:rPr>
          <w:rFonts w:ascii="Times New Roman" w:hAnsi="Times New Roman" w:cs="Times New Roman"/>
          <w:noProof/>
          <w:lang w:eastAsia="ja-JP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-12065</wp:posOffset>
            </wp:positionV>
            <wp:extent cx="1015365" cy="1014730"/>
            <wp:effectExtent l="19050" t="0" r="0" b="0"/>
            <wp:wrapTight wrapText="bothSides">
              <wp:wrapPolygon edited="0">
                <wp:start x="-405" y="0"/>
                <wp:lineTo x="-405" y="21086"/>
                <wp:lineTo x="21478" y="21086"/>
                <wp:lineTo x="21478" y="0"/>
                <wp:lineTo x="-405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E93" w:rsidRPr="002E2E89" w:rsidRDefault="002B0E93" w:rsidP="002B0E93">
      <w:pPr>
        <w:shd w:val="clear" w:color="auto" w:fill="FFFFFF"/>
        <w:spacing w:line="446" w:lineRule="exact"/>
        <w:jc w:val="center"/>
        <w:rPr>
          <w:rFonts w:ascii="Times New Roman" w:hAnsi="Times New Roman" w:cs="Times New Roman"/>
          <w:b/>
          <w:color w:val="000000"/>
          <w:spacing w:val="13"/>
          <w:sz w:val="36"/>
          <w:szCs w:val="32"/>
        </w:rPr>
      </w:pPr>
      <w:r w:rsidRPr="002E2E89">
        <w:rPr>
          <w:rFonts w:ascii="Times New Roman" w:hAnsi="Times New Roman" w:cs="Times New Roman"/>
          <w:b/>
          <w:color w:val="000000"/>
          <w:spacing w:val="3"/>
          <w:sz w:val="36"/>
          <w:szCs w:val="32"/>
        </w:rPr>
        <w:t>ПРАВОСЛАВНАЯ ГИМНАЗИЯ</w:t>
      </w:r>
    </w:p>
    <w:p w:rsidR="002B0E93" w:rsidRPr="002E2E89" w:rsidRDefault="002B0E93" w:rsidP="002B0E93">
      <w:pPr>
        <w:shd w:val="clear" w:color="auto" w:fill="FFFFFF"/>
        <w:spacing w:line="446" w:lineRule="exact"/>
        <w:jc w:val="center"/>
        <w:rPr>
          <w:rFonts w:ascii="Times New Roman" w:hAnsi="Times New Roman" w:cs="Times New Roman"/>
          <w:sz w:val="18"/>
        </w:rPr>
      </w:pPr>
      <w:r w:rsidRPr="002E2E89">
        <w:rPr>
          <w:rFonts w:ascii="Times New Roman" w:hAnsi="Times New Roman" w:cs="Times New Roman"/>
          <w:b/>
          <w:color w:val="000000"/>
          <w:spacing w:val="13"/>
          <w:sz w:val="36"/>
          <w:szCs w:val="32"/>
        </w:rPr>
        <w:t>ПРЕПОДОБНОГО ИЛИИ МУРОМЦА</w:t>
      </w:r>
    </w:p>
    <w:p w:rsidR="002B0E93" w:rsidRPr="002E2E89" w:rsidRDefault="002B0E93" w:rsidP="002B0E93">
      <w:pPr>
        <w:shd w:val="clear" w:color="auto" w:fill="FFFFFF"/>
        <w:spacing w:line="197" w:lineRule="exact"/>
        <w:jc w:val="center"/>
        <w:rPr>
          <w:rFonts w:ascii="Times New Roman" w:hAnsi="Times New Roman" w:cs="Times New Roman"/>
          <w:sz w:val="18"/>
        </w:rPr>
      </w:pPr>
    </w:p>
    <w:p w:rsidR="002B0E93" w:rsidRPr="002E2E89" w:rsidRDefault="002B0E93" w:rsidP="002B0E9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E2E89">
        <w:rPr>
          <w:rFonts w:ascii="Times New Roman" w:hAnsi="Times New Roman" w:cs="Times New Roman"/>
          <w:sz w:val="18"/>
        </w:rPr>
        <w:t xml:space="preserve">                                       Владимирская область, округ Муром</w:t>
      </w:r>
      <w:r w:rsidR="004D7D71" w:rsidRPr="004D7D71">
        <w:rPr>
          <w:rFonts w:ascii="Times New Roman" w:hAnsi="Times New Roman" w:cs="Times New Roman"/>
          <w:lang w:eastAsia="ru-RU"/>
        </w:rPr>
        <w:pict>
          <v:line id="_x0000_s1026" style="position:absolute;left:0;text-align:left;z-index:-251658240;mso-position-horizontal-relative:text;mso-position-vertical-relative:text" from="21.3pt,16.45pt" to="460.5pt,16.45pt" strokeweight=".76mm"/>
        </w:pict>
      </w:r>
    </w:p>
    <w:p w:rsidR="002B0E93" w:rsidRPr="002E2E89" w:rsidRDefault="002B0E93" w:rsidP="002B0E93">
      <w:pPr>
        <w:shd w:val="clear" w:color="auto" w:fill="FFFFFF"/>
        <w:spacing w:line="197" w:lineRule="exact"/>
        <w:rPr>
          <w:rFonts w:ascii="Times New Roman" w:hAnsi="Times New Roman" w:cs="Times New Roman"/>
          <w:b/>
        </w:rPr>
      </w:pPr>
    </w:p>
    <w:p w:rsidR="002B0E93" w:rsidRPr="002E2E89" w:rsidRDefault="002B0E93" w:rsidP="002B0E93">
      <w:pPr>
        <w:shd w:val="clear" w:color="auto" w:fill="FFFFFF"/>
        <w:spacing w:line="197" w:lineRule="exact"/>
        <w:rPr>
          <w:rFonts w:ascii="Times New Roman" w:hAnsi="Times New Roman" w:cs="Times New Roman"/>
          <w:b/>
        </w:rPr>
      </w:pPr>
    </w:p>
    <w:p w:rsidR="002B0E93" w:rsidRPr="002E2E89" w:rsidRDefault="002B0E93" w:rsidP="002B0E93">
      <w:pPr>
        <w:shd w:val="clear" w:color="auto" w:fill="FFFFFF"/>
        <w:spacing w:line="197" w:lineRule="exact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5387"/>
        <w:gridCol w:w="4916"/>
      </w:tblGrid>
      <w:tr w:rsidR="002B0E93" w:rsidRPr="002E2E89" w:rsidTr="00F5088E">
        <w:tc>
          <w:tcPr>
            <w:tcW w:w="5387" w:type="dxa"/>
            <w:shd w:val="clear" w:color="auto" w:fill="auto"/>
          </w:tcPr>
          <w:p w:rsidR="002B0E93" w:rsidRPr="002E2E89" w:rsidRDefault="002B0E93" w:rsidP="00F5088E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РАССМОТРЕНО </w:t>
            </w:r>
          </w:p>
          <w:p w:rsidR="002B0E93" w:rsidRPr="002E2E89" w:rsidRDefault="002B0E93" w:rsidP="00F5088E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на заседании Методического объединения</w:t>
            </w:r>
          </w:p>
          <w:p w:rsidR="002B0E93" w:rsidRPr="002E2E89" w:rsidRDefault="002B0E93" w:rsidP="00F5088E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____ от __________  </w:t>
            </w:r>
          </w:p>
          <w:p w:rsidR="002B0E93" w:rsidRPr="002E2E89" w:rsidRDefault="002B0E93" w:rsidP="00F5088E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2B0E93" w:rsidRPr="002E2E89" w:rsidRDefault="002B0E93" w:rsidP="00F5088E">
            <w:pPr>
              <w:tabs>
                <w:tab w:val="left" w:pos="6305"/>
              </w:tabs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«УТВЕРЖДАЮ»</w:t>
            </w:r>
          </w:p>
          <w:p w:rsidR="002B0E93" w:rsidRPr="002E2E89" w:rsidRDefault="002B0E93" w:rsidP="00F5088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ЧОУ «Муромская п</w:t>
            </w: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равославная 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мназия</w:t>
            </w: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2B0E93" w:rsidRPr="002E2E89" w:rsidRDefault="002B0E93" w:rsidP="00F5088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________________Архимандрит</w:t>
            </w:r>
            <w:proofErr w:type="spell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Кронид</w:t>
            </w:r>
          </w:p>
          <w:p w:rsidR="002B0E93" w:rsidRPr="002E2E89" w:rsidRDefault="002B0E93" w:rsidP="00F5088E">
            <w:pPr>
              <w:pStyle w:val="a3"/>
              <w:suppressLineNumbers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Приказ № ______ от _________________</w:t>
            </w:r>
          </w:p>
        </w:tc>
      </w:tr>
      <w:tr w:rsidR="002B0E93" w:rsidRPr="002E2E89" w:rsidTr="00F5088E">
        <w:tc>
          <w:tcPr>
            <w:tcW w:w="5387" w:type="dxa"/>
            <w:shd w:val="clear" w:color="auto" w:fill="auto"/>
          </w:tcPr>
          <w:p w:rsidR="002B0E93" w:rsidRPr="002E2E89" w:rsidRDefault="002B0E93" w:rsidP="00F5088E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2B0E93" w:rsidRPr="002E2E89" w:rsidRDefault="002B0E93" w:rsidP="00F5088E">
            <w:pPr>
              <w:tabs>
                <w:tab w:val="left" w:pos="823"/>
              </w:tabs>
              <w:ind w:firstLine="34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СОГЛАСОВАНО</w:t>
            </w:r>
          </w:p>
          <w:p w:rsidR="002B0E93" w:rsidRPr="002E2E89" w:rsidRDefault="002B0E93" w:rsidP="00F5088E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на заседании Методического совета</w:t>
            </w:r>
          </w:p>
          <w:p w:rsidR="002B0E93" w:rsidRPr="002E2E89" w:rsidRDefault="002B0E93" w:rsidP="00F5088E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____ от __________  </w:t>
            </w:r>
          </w:p>
          <w:p w:rsidR="002B0E93" w:rsidRPr="002E2E89" w:rsidRDefault="002B0E93" w:rsidP="00F5088E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Зам. директора по УВР </w:t>
            </w:r>
          </w:p>
          <w:p w:rsidR="002B0E93" w:rsidRPr="002E2E89" w:rsidRDefault="002B0E93" w:rsidP="00F5088E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__________________ Н.Н.Витковская</w:t>
            </w:r>
          </w:p>
          <w:p w:rsidR="002B0E93" w:rsidRPr="002E2E89" w:rsidRDefault="002B0E93" w:rsidP="00F5088E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2B0E93" w:rsidRPr="002E2E89" w:rsidRDefault="002B0E93" w:rsidP="00F5088E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2B0E93" w:rsidRPr="002E2E89" w:rsidRDefault="002B0E93" w:rsidP="00F5088E">
            <w:pPr>
              <w:pStyle w:val="a3"/>
              <w:suppressLineNumber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B0E93" w:rsidRPr="002E2E89" w:rsidRDefault="002B0E93" w:rsidP="002B0E93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b/>
          <w:sz w:val="44"/>
          <w:szCs w:val="44"/>
        </w:rPr>
        <w:t xml:space="preserve">РАБОЧАЯ ПРОГРАММА   </w:t>
      </w:r>
    </w:p>
    <w:p w:rsidR="002B0E93" w:rsidRPr="002E2E89" w:rsidRDefault="002B0E93" w:rsidP="002B0E93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6"/>
          <w:szCs w:val="36"/>
        </w:rPr>
        <w:t xml:space="preserve"> литературе</w:t>
      </w:r>
    </w:p>
    <w:p w:rsidR="002B0E93" w:rsidRPr="002E2E89" w:rsidRDefault="00CC228D" w:rsidP="002B0E93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2B0E93" w:rsidRPr="002E2E89">
        <w:rPr>
          <w:rFonts w:ascii="Times New Roman" w:hAnsi="Times New Roman" w:cs="Times New Roman"/>
          <w:sz w:val="36"/>
          <w:szCs w:val="36"/>
        </w:rPr>
        <w:t xml:space="preserve">  класс</w:t>
      </w:r>
    </w:p>
    <w:p w:rsidR="002B0E93" w:rsidRPr="002E2E89" w:rsidRDefault="002B0E93" w:rsidP="002B0E93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 Количество часов за год  -</w:t>
      </w:r>
      <w:r w:rsidR="00CC228D">
        <w:rPr>
          <w:rFonts w:ascii="Times New Roman" w:hAnsi="Times New Roman" w:cs="Times New Roman"/>
          <w:sz w:val="36"/>
          <w:szCs w:val="36"/>
        </w:rPr>
        <w:t xml:space="preserve"> 68</w:t>
      </w:r>
    </w:p>
    <w:p w:rsidR="002B0E93" w:rsidRPr="002E2E89" w:rsidRDefault="002B0E93" w:rsidP="002B0E93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Количество часов в неделю  -  </w:t>
      </w:r>
      <w:r w:rsidR="00CC228D">
        <w:rPr>
          <w:rFonts w:ascii="Times New Roman" w:hAnsi="Times New Roman" w:cs="Times New Roman"/>
          <w:sz w:val="36"/>
          <w:szCs w:val="36"/>
        </w:rPr>
        <w:t>2</w:t>
      </w:r>
    </w:p>
    <w:p w:rsidR="002B0E93" w:rsidRPr="002E2E89" w:rsidRDefault="002B0E93" w:rsidP="002B0E93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2B0E93" w:rsidRDefault="002B0E93" w:rsidP="002B0E93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2B0E93" w:rsidRPr="002E2E89" w:rsidRDefault="002B0E93" w:rsidP="002B0E93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2B0E93" w:rsidRPr="002E2E89" w:rsidRDefault="002B0E93" w:rsidP="007E603F">
      <w:pPr>
        <w:spacing w:after="120"/>
        <w:ind w:left="4990"/>
        <w:rPr>
          <w:rFonts w:ascii="Times New Roman" w:hAnsi="Times New Roman" w:cs="Times New Roman"/>
          <w:sz w:val="28"/>
          <w:szCs w:val="28"/>
          <w:u w:val="single"/>
        </w:rPr>
      </w:pPr>
      <w:r w:rsidRPr="002E2E89">
        <w:rPr>
          <w:rFonts w:ascii="Times New Roman" w:hAnsi="Times New Roman" w:cs="Times New Roman"/>
          <w:sz w:val="28"/>
          <w:szCs w:val="28"/>
        </w:rPr>
        <w:t xml:space="preserve"> Данилина О.Н.</w:t>
      </w:r>
    </w:p>
    <w:p w:rsidR="002B0E93" w:rsidRPr="002E2E89" w:rsidRDefault="002B0E93" w:rsidP="007E603F">
      <w:pPr>
        <w:spacing w:after="120"/>
        <w:ind w:left="4990"/>
        <w:rPr>
          <w:rFonts w:ascii="Times New Roman" w:hAnsi="Times New Roman" w:cs="Times New Roman"/>
          <w:sz w:val="28"/>
          <w:szCs w:val="28"/>
        </w:rPr>
      </w:pPr>
      <w:r w:rsidRPr="002E2E89">
        <w:rPr>
          <w:rFonts w:ascii="Times New Roman" w:hAnsi="Times New Roman" w:cs="Times New Roman"/>
          <w:sz w:val="28"/>
          <w:szCs w:val="28"/>
        </w:rPr>
        <w:t xml:space="preserve">  учитель русского языка  и   литературы </w:t>
      </w:r>
    </w:p>
    <w:p w:rsidR="002B0E93" w:rsidRPr="002E2E89" w:rsidRDefault="002B0E93" w:rsidP="007E603F">
      <w:pPr>
        <w:spacing w:after="120"/>
        <w:ind w:left="4990"/>
        <w:rPr>
          <w:rFonts w:ascii="Times New Roman" w:hAnsi="Times New Roman" w:cs="Times New Roman"/>
          <w:sz w:val="28"/>
          <w:szCs w:val="28"/>
        </w:rPr>
      </w:pPr>
      <w:r w:rsidRPr="002E2E89">
        <w:rPr>
          <w:rFonts w:ascii="Times New Roman" w:hAnsi="Times New Roman" w:cs="Times New Roman"/>
          <w:sz w:val="28"/>
          <w:szCs w:val="28"/>
        </w:rPr>
        <w:t>высшей    квалификационной категории</w:t>
      </w:r>
    </w:p>
    <w:p w:rsidR="002B0E93" w:rsidRPr="002E2E89" w:rsidRDefault="002B0E93" w:rsidP="007E603F">
      <w:pPr>
        <w:spacing w:after="120"/>
        <w:ind w:left="4990"/>
        <w:rPr>
          <w:rFonts w:ascii="Times New Roman" w:hAnsi="Times New Roman" w:cs="Times New Roman"/>
          <w:sz w:val="21"/>
          <w:szCs w:val="21"/>
        </w:rPr>
      </w:pPr>
      <w:r w:rsidRPr="002E2E89">
        <w:rPr>
          <w:rFonts w:ascii="Times New Roman" w:hAnsi="Times New Roman" w:cs="Times New Roman"/>
          <w:sz w:val="21"/>
          <w:szCs w:val="21"/>
        </w:rPr>
        <w:t>(ФИО педагога, квалификационная категория)</w:t>
      </w:r>
    </w:p>
    <w:p w:rsidR="002B0E93" w:rsidRPr="002E2E89" w:rsidRDefault="002B0E93" w:rsidP="002B0E93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2B0E93" w:rsidRPr="002E2E89" w:rsidRDefault="002B0E93" w:rsidP="002B0E93">
      <w:pPr>
        <w:rPr>
          <w:rFonts w:ascii="Times New Roman" w:hAnsi="Times New Roman" w:cs="Times New Roman"/>
          <w:sz w:val="36"/>
          <w:szCs w:val="36"/>
        </w:rPr>
      </w:pPr>
    </w:p>
    <w:p w:rsidR="002B0E93" w:rsidRDefault="002B0E93" w:rsidP="002B0E93">
      <w:pPr>
        <w:rPr>
          <w:rFonts w:ascii="Times New Roman" w:hAnsi="Times New Roman" w:cs="Times New Roman"/>
          <w:sz w:val="36"/>
          <w:szCs w:val="36"/>
        </w:rPr>
      </w:pPr>
    </w:p>
    <w:p w:rsidR="002B0E93" w:rsidRPr="002E2E89" w:rsidRDefault="002B0E93" w:rsidP="002B0E93">
      <w:pPr>
        <w:rPr>
          <w:rFonts w:ascii="Times New Roman" w:hAnsi="Times New Roman" w:cs="Times New Roman"/>
          <w:sz w:val="28"/>
          <w:szCs w:val="28"/>
        </w:rPr>
      </w:pPr>
    </w:p>
    <w:p w:rsidR="002B0E93" w:rsidRDefault="008E1CDF" w:rsidP="002B0E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7E603F">
        <w:rPr>
          <w:rFonts w:ascii="Times New Roman" w:hAnsi="Times New Roman" w:cs="Times New Roman"/>
          <w:sz w:val="28"/>
          <w:szCs w:val="28"/>
        </w:rPr>
        <w:t xml:space="preserve"> </w:t>
      </w:r>
      <w:r w:rsidR="002B0E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2B0E93" w:rsidRPr="002E2E8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5088E" w:rsidRDefault="00F5088E" w:rsidP="002B0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</w:pP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lastRenderedPageBreak/>
        <w:t>Пояснительная записка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Рабочая программа по литературе составлена в соответствии с федеральным государственным 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б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разовательным стандартом и на основе авторской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прогрммы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"Программа по литературе для общеобр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зовательных учреждений (5—9 классы)"/ Под редакцией Т. Ф. Курдюмовой.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:lang w:eastAsia="ja-JP" w:bidi="ar-SA"/>
        </w:rPr>
        <w:t>Главнейшая цель школы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— подготовить каждого ученика к жизни в обществе, к практической де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я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тельности. «Литература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личности, воспитанию гражданина, патриота, способствует самодостаточности подрастающего ученика.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Данная программа по литературе создана с учетом «Фундаментального ядра содержания общего образования и Требований к результатам основного общего образования, представленных в Федерал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ь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ном государственном образовательном стандарте общего образования второго поколения». Она орие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тирована на базовый уровень подготовки школьников по литературе, однако ее насыщенность матери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лом предполагает возможность использования и при обращении к профильному уровню.</w:t>
      </w:r>
    </w:p>
    <w:p w:rsidR="00F5088E" w:rsidRPr="000344D6" w:rsidRDefault="00F5088E" w:rsidP="000344D6">
      <w:pPr>
        <w:widowControl/>
        <w:shd w:val="clear" w:color="auto" w:fill="FFFFFF"/>
        <w:suppressAutoHyphens w:val="0"/>
        <w:ind w:firstLine="424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ja-JP" w:bidi="ar-SA"/>
        </w:rPr>
      </w:pPr>
      <w:r w:rsidRPr="000344D6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ja-JP" w:bidi="ar-SA"/>
        </w:rPr>
        <w:t>Общая характеристика учебного предмета Литература.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При обучении литературе используется учебное пособие: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 xml:space="preserve">Учеб.-хрестоматия для </w:t>
      </w:r>
      <w:proofErr w:type="spellStart"/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общеобразоват</w:t>
      </w:r>
      <w:proofErr w:type="spellEnd"/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. учреждений</w:t>
      </w:r>
      <w:proofErr w:type="gramStart"/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 xml:space="preserve"> / А</w:t>
      </w:r>
      <w:proofErr w:type="gramEnd"/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 xml:space="preserve">вт.-сост. Т.Ф. </w:t>
      </w:r>
      <w:proofErr w:type="spellStart"/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Курдюмова</w:t>
      </w:r>
      <w:proofErr w:type="spellEnd"/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. – М.: Дрофа, 2014г.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Литература как учебный предмет помогает учащимся освоить искусство слова — эстетически с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вершенный, эмоционально яркий и нравственно влиятельный способ общения с окружающей действ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тельностью. Она вооружает их способностью ориентироваться в жизни и активно участвовать в ее свершениях.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Цель литературного образования определяет характер конкретных задач, которые решаются на ур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ках литературы. На этих уроках ученики:</w:t>
      </w:r>
    </w:p>
    <w:p w:rsidR="00F5088E" w:rsidRPr="00F5088E" w:rsidRDefault="00F5088E" w:rsidP="00F5088E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       читают и изучают лучшие произведения родной и всемирной литературы. Эти произведения изучаются с учетом образной природы искусства слова, опираясь на принципы единства художестве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ной формы и содержания, связи искусства с жизнью, историзма;</w:t>
      </w:r>
    </w:p>
    <w:p w:rsidR="00F5088E" w:rsidRPr="00F5088E" w:rsidRDefault="00F5088E" w:rsidP="00F5088E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       последовательно (поэтапно) формируют умение читать, комментировать, анализировать и инте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претировать художественный текст;</w:t>
      </w:r>
    </w:p>
    <w:p w:rsidR="00F5088E" w:rsidRPr="00F5088E" w:rsidRDefault="00F5088E" w:rsidP="00F5088E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       осваивают теоретические понятия, которые способствуют более глубокому постижению искусства слова;</w:t>
      </w:r>
    </w:p>
    <w:p w:rsidR="00F5088E" w:rsidRPr="00F5088E" w:rsidRDefault="00F5088E" w:rsidP="00F5088E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       овладевают знаниями и умениями аналитического характера и теми, которые связаны с развитием воссоздающего воображения и творческой деятельностью;</w:t>
      </w:r>
    </w:p>
    <w:p w:rsidR="00F5088E" w:rsidRPr="00F5088E" w:rsidRDefault="00F5088E" w:rsidP="00F5088E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       расширяют опыт коммуникации, совершенствуя собственную устную и письменную речь;</w:t>
      </w:r>
    </w:p>
    <w:p w:rsidR="00F5088E" w:rsidRPr="00F5088E" w:rsidRDefault="00F5088E" w:rsidP="00F5088E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       формируют представление о литературе как виде искусства, знакомятся с литературным процессом и осознают его связь с процессом историческим;</w:t>
      </w:r>
    </w:p>
    <w:p w:rsidR="00F5088E" w:rsidRPr="00F5088E" w:rsidRDefault="00F5088E" w:rsidP="00F5088E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       получают представление о месте литературного процесса в культуре страны и народа;</w:t>
      </w:r>
    </w:p>
    <w:p w:rsidR="00F5088E" w:rsidRPr="00F5088E" w:rsidRDefault="00F5088E" w:rsidP="00F5088E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       совершенствуя читательское мастерство, целенаправленно развивают способности, необходимые для успешной социализации и самореализации личности;</w:t>
      </w:r>
    </w:p>
    <w:p w:rsidR="00F5088E" w:rsidRPr="00F5088E" w:rsidRDefault="00F5088E" w:rsidP="00F5088E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        овладевают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общеучебными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умениями и универсальными учебными действиями (формулирование цели деятельности, ее планирования, осуществление библиографического поиска, умение находить и обрабатывать необходимую информацию из различных источников, включая Интернет и др.).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Реализация этих задач способствует формированию духовно развитой личности, активно включе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ной в современную жизнь, обладающей гуманистическим мировоззрением и освоившей опыт проду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тивной коммуникации.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Большую роль при реализации программы играет использование принципа </w:t>
      </w:r>
      <w:proofErr w:type="gramStart"/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вариативности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к кот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рому обращаются и учитель и ученик. Именно поэтому программа насыщена большим количеством 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торов и произведений и обозначен характер их изучения. В учебной практике начинающего читателя важна возможность выбора как автора и произведения, так и способа общения с ним. При обращении к одним авторам это будет краткое знакомство, к другим — постижение конкретных художественных произведений, при встрече с классиками родной литературы — относительно обстоятельное знакомство с историей жизни и творчества.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 процессе литературного образования важна система: четкая логика и последовательность этапов. Они отражены в содержании и структуре программы.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Формируя читателя, мы определяем круг его чтения, расширяем имена героев, которые окружают ученика и запоминаются на всю жизнь. Юный читатель знакомится с классикой и вместе с авторами решает проблемы, которые были важны во время их создания и сохранили свою важность до сегодня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ш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него дня.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Каждый этап литературного образования обогащает ученика как читателя — учит адекватно во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принимать и активно использовать искусство слова. Этому способствует и овладение техникой диалога, и различные формы обращения к художественному тексту: планирование своих ответов, пересказы, 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бота над сочинениями, рефератами, творческими заданиями и даже использование литературных игр.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Воспитательный эффект воздействия литературы тесно связан с эстетическим совершенством х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у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дожественного слова, но он зависит и от возраста и подготовленности учеников, что последовательно учитывается в программе.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Именно поэтому важно определить этапы совершенствования литературного образования.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Как указано в стандартах второго поколения, «курс литературы в 5—8 классах строится на основе сочетания концентрического, историко-хронологического и проблемно-тематического принципов», а в 9 классе предлагается изучение линейного курса на историко-литературной основе (древнерусская л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тература — литература XVIII в. — литература первой половины XIX в.), который продолжается в 10—11 классах (литература второй половины XIX в. — литература XX в. — современная литература).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Каждый этап предполагает достижение конкретных результатов. Это предметные и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межпредметные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, а также личностные результаты, которые фиксируют знания, умения и навыки учеников.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Средние (5—8) классы.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Ученики обращаются к новому предмету, который называе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ся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Литература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. Литературное произведение в программе этих классов предстает и как самостоятельное произведение искусства и как звено в сложном процессе, поскольку структура курса каждого из сре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них классов обращена к литературному процессу в его движении от древности до наших дней.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Программа фиксирует границы и пропорции этапов литературного процесса. Наиболее полно в программе представлены те этапы развития литературы, которые живы в читательской практике сег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дня. Именно по этой причине литература XX века занимает в нашей программе место, примерно равное тому, которое занимает в ней литература всех предшествующих веков. Это помогает показать роль л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тературы XX века в истории культуры и литературы и эффективней использовать силу ее воздействия на читателя. Последовательность расположения материала помогает увидеть связь времен и связь лит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ратур разных народов.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 </w:t>
      </w: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7 классе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особое внимание уделяется проблеме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рода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и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жанра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: эпос, лирика и драма предстают в многообразии жанров. Речь идет не только о богатстве жанров, но и о том, как они рождаются, видои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з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меняются, угасают. Модель курса помогает увидеть сложную жизнь искусства слова: как от древности до сегодняшнего дня создавались, утверждались и сменялись различные жанры эпоса, лирики и драмы.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Два момента определяют логику работы в этом классе: наблюдение за конкретными жанрами и их особенностями и наблюдение за неразрывной связью между временем и формами искусства слова. Пе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вую задачу решает анализ каждого конкретного произведения, вторую — специальные разделы, посв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я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щенные истории жанров: «Из истории басни», «Из истории баллады», «Из истории сонета» и др.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Так, история басни предстает в виде путешествия басни о Вороне и Лисице по литературам разных времен и народов. Ученики видят, как этот сюжет сохранялся, немного изменяясь, в баснях разных 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родов в течение многих веков. Они размышляют о причинах стойкости сюжета и его взаимосвязи с жанром басни. Учащимся на протяжении этого учебного года предстоит подумать и о том, когда и п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чему рождаются различные жанры, почему только некоторым из них уготована долгая жизнь.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Основные теоретические понятия, которые осваиваются в каждом классе, подчинены ведущей пр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блеме учебного года.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 </w:t>
      </w: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7 классе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—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роды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(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эпос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,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лирика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и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драма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) и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жанры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. Их особенности, история возникновения, роль и судьба каждого из них.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На каждом из этапов литературного образования предусмотрены связи с другими искусствами.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Последовательное осуществление принципа вариативности дает учителю возможность творческого решения вопроса выбора. Оно предполагает как сокращение, так и расширение списка произведений, если подготовленность класса или какие-то иные обстоятельства подскажут учителю целесообразность такого решения. При этом возможен пропуск отдельных произведений или использование их для сам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стоятельного чтения.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 тематических подборках произведений, рассчитанных на чтение и обсуждение, не только возм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жен, но даже неизбежен свободный выбор. (Например, в разделах «Поэтический образ Родины», «Г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роическое прошлое России» и др.)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 течение учебного года каждый ученик 5—9 классов выучит не менее 12—15 произведений (ст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хотворений, фрагментов прозы) по собственному выбору или указанию учителя, овладевая при этом техникой их исполнения.</w:t>
      </w:r>
    </w:p>
    <w:p w:rsidR="00F5088E" w:rsidRPr="00F5088E" w:rsidRDefault="00F5088E" w:rsidP="000344D6">
      <w:pPr>
        <w:widowControl/>
        <w:shd w:val="clear" w:color="auto" w:fill="FFFFFF"/>
        <w:suppressAutoHyphens w:val="0"/>
        <w:ind w:firstLine="42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Место предмета в учебном плане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Учебный план предусматривает обязательное изучение литературы на этапе основного общего 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б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разования: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 7 классе — 68 ч,</w:t>
      </w:r>
    </w:p>
    <w:p w:rsid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 календарно-тематическом планировании количество часов по темам распределено в соответствии с содержанием учебного материала</w:t>
      </w:r>
      <w:r w:rsidR="000344D6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.</w:t>
      </w:r>
    </w:p>
    <w:p w:rsidR="000344D6" w:rsidRPr="00F5088E" w:rsidRDefault="000344D6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</w:p>
    <w:p w:rsidR="00F5088E" w:rsidRPr="00F5088E" w:rsidRDefault="00F5088E" w:rsidP="000344D6">
      <w:pPr>
        <w:widowControl/>
        <w:shd w:val="clear" w:color="auto" w:fill="FFFFFF"/>
        <w:suppressAutoHyphens w:val="0"/>
        <w:ind w:firstLine="42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Личностные, предметные и метапредметные результаты освоения учебного предмета "Лит</w:t>
      </w: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ратура"</w:t>
      </w:r>
    </w:p>
    <w:p w:rsidR="00F5088E" w:rsidRPr="00F5088E" w:rsidRDefault="00F5088E" w:rsidP="000344D6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Изучение литературы создает базу для личностных результатов учебной деятельности ученика, к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торые обусловлены предметными и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межпредметными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результатами.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:lang w:eastAsia="ja-JP" w:bidi="ar-SA"/>
        </w:rPr>
        <w:t>7 класс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Предметные результаты: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адекватное восприятие воспринятых на слух или прочитанных произведений в объеме програ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мы;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знание изученных текстов;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овладение навыками анализа содержания литературного произведения (умение доказательно 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ределять жанр, композицию и сюжет произведения, характеризовать его героев и систему изобраз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тельно-выразительных средств).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Метапредметные результаты: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расширение круга приемов составления разных типов плана;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использование различных типов пересказа;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расширение круга приемов структурирования материала;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— умение работать со справочными материалами и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интернет-ресурсами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умение подбирать аргументы при обсуждении произведения и делать доказательные выводы.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Личностные результаты: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знание наизусть художественных текстов в рамках программы;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умение дать доказательное суждение о прочитанном, определить собственное отношение к пр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читанному;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умение создавать творческие работы, максимально использующие различные жанры литературы.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Осознанно продолжать формирование собственного круга чтения.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Основное содержание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7 класс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Роды и жанры литературы (1ч.)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Богатство и разнообразие жанров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Основные роды искусства слова: эпос, лирика и драма. Род как исторически сложившаяся общность художественных произведений. Судьба жанров эпоса, лирики и драмы в литературе разных народов.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Богатство и разнообразие жанров всех трех родов литературы. Постоянное обновление жанров: п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явление новых и угасание старых, обогащение и слияние жанров. Новое содержание и старые формы. Новое содержание и новые формы.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Роды и жанры литературы.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к а.  Использование материалов, изученных в начальной школе и в 5—6 классах.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Античная литература (1ч.)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Гомер.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«И л и а д а»,  «О д и с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е я»  (фрагменты).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Героический эпос древности». «Илиада» — поэма о Троянской войне. Ахилл — герой поэмы. «Одиссея» — рассказ о странствиях и трудном пути домой Одиссея — одного из героев легендарной Троянской войны. Одиссей у Циклопа.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Героический эпос.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к а.  Использование материалов, изученных на уроках истории.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Фольклор (2ч.)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Жизнь жанров фольклора. Самые древние и самые молодые жанры. Живые жанры устного наро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ного творчества.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Обстоятельства появления новых жанров. Современная жизнь малых жанров фольклора. Судьбы школьного фольклора. Драматические произведения фольклора.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Жанры современного фольклора.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«Б а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и н».  Народный театр на ярмарках и гуляньях. Народные пьесы на ярмарочных подмостках и в обычной избе. Элементы игры в народных пьесах. Сатирическая драма «Барин» как пьеса и как 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родная игра. Сюжет, герои и участники пьесы-игры — все присутствующие, которые именуются «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ф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фанцы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».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к а.  Ученики в роли «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фофанцев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». Их непосредственное участие в импровизации сцен пьесы.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Литература эпохи Возрождения (3ч.)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Великие имена эпохи и герои их произведений.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У. Шекспир.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«Р о м е о  и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 Д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ж у л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ь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е т т а».  С о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е т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ы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«Ромео и Джульетта». Трагедия как жанр драматического произведения. Отражение в трагедии «ве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ч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ных» тем: любовь, преданность, вражда, месть. Основной конфликт трагедии. Судьба юных влюбле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ных в мире несправедливости и злобы. Смысл финала трагедии. Понятие о катарсисе.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Сонеты (Сонет 130 — «Ее глаза на небо не похожи...» и др.).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Трагедия. Сонет.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Из истории сонета.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Сонет как одна из популярных форм стиха в литературе разных стран на пр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тяжении нескольких столетий: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А. С. Пушкин.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«С о н е т»  («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Суровый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Дант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не презирал сон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та...»).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И. Ф. Анненский.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е р е б о й  р и т м а»; 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К. Д. Бальмонт.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  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«Х в а л а  с о н е т у»; 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В. Я. Брюсов.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«С о н е т  к  ф о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м е»; 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Н. С. Гумилев.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о н е т»; 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Игорь Северянин.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«Б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у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н и н»  и др. (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по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выбору учителя).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к а.  Обращаясь к истории сонета, учитель может использовать одно-два произведения. Остальные сонеты будут прочитаны теми, кто увлекается поэзией и хочет принять участие в конкурсе на лучшее исполнение сонета.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Литература XIX века (36ч.)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Популярные жанры литературы XIX в. Золотой век русской поэзии. Расцвет жанра басни в начале века. Классические жанры русской прозы XIX в.: роман, повесть, рассказ. Жанры драматургии. Связь жанров.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Жанры эпоса, лирики, драмы.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Из истории басни.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Басня в античной литературе Греции и Рима. Басни Эзопа. Басни Ж. де Лафо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тена. Басни Лессинга («Свинья и Дуб»). Русская басня XVIII в. А. П. Сумароков. Расцвет русской басни в начале XIX в. Великий баснописец И. А. Крылов. Басни Козьмы Пруткова.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Басня и притча.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к а.  Возможен конкурс на лучшее исполнение и комментирование басни.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Из истории баллады.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Истоки жанра баллады. Баллады Жуковского в современной ему литературе. Баллады писателей XIX и XX вв. Баллада Э. По «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Аннабель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Ли». Баллада в устном народном творчестве, в том числе в школьном фольклоре.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В. А. Жуковский.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е р ч а т к а»,  «С в е т л а н а».  Баллады Жуковского. Трагические сюжеты. Смелость рыцаря и его чувство собственного достоинства. Герои и сюжет в переводах Жуковского и Лермонтова. Взыскательность нравственной позиции автора. Легкость стиля. «Светлана». Сюжет и 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родные поверья (фольклорная основа баллады). Романтический облик героини. Органическая связь г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роини с миром природы.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Баллада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к а.  Сюжеты баллад обычно интересуют читателя. Можно использовать этот интерес, проведя на уроке обсуждение самостоятельно прочитанных баллад.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А. С. Пушкин.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«Э л е г и я»,  «К  п о р т р е т у  Ж у к о в с к о г о»,  «К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ja-JP" w:bidi="ar-SA"/>
        </w:rPr>
        <w:t>***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»  («Я помню чудное мгн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нье...»),  «Н а  х о л м а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х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 Г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у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з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и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 л е ж и т 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о ч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а я  м г л а...»,  «Я  в а с  л ю б и л:  л ю б о в ь  е щ е  б ы т ь  м о ж е т...»,  «Т у ч а»,  «Д р у з ь я м»,  «19  о к т я б р я»  (Роняет лес багряный свой убор...»),  «М о я  э п и т а ф и я»).  Богатство тематики и разнообразие жанров в творчестве А. С. Пушкина. Жанры лирики поэта: послание, элегия, стансы, эпиграмма и др. Эмоциональная я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кость и совершенство формы лирических произведений поэта.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Жанры прозы А. С. Пушкина.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«П о в е с т и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 Б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е л к и н а»  («Барышня-крестьянка» и др.). Героиня повести — Лиза (Бетси). Автор и его решение вопросов композиции повести. Сюжет и герои. Рассказ или повесть?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«Д у б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о в с к и й».  Незавершенный роман «Дубровский». Сюжетные особенности незавершенн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го произведения, в котором соединены признаки любовного и социального романа. Владимир Дубро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ский как романтический герой. Маша. Их окружение. Судьба героев.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Жанры лирики и эпоса.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Из истории романа.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Расцвет жанра романа. Богатство вариантов этого жанра. Споры о его роли в современной литературе.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к а.  Сопоставление повести и романа.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М. Ю. Лермонтов.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«С м е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т ь  п о э т а»,  «Н е т,  я  н е  Б а й р о н,  я  д р у г о й...»,  «Э л е г и я»,  «С т а н с ы»,  «П е с н я»,  «Р о м а н с»,  «Д у м а»,  «М о л и т в а»  («В минуту жизни тру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ную...»),  «э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и г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а м м ы  и  м а д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и г а л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ы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»,  «э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и т а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ф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и я».  Различные жанры в творчестве поэта: богатство жанров лирики, лироэпические произведения (баллада, поэма). Стихотворение «Смерть п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эта» и его роль в судьбе автора. Особенности композиции стихотворения. Яркость стилистики, пер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дающей силу чувств автора.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«М ц ы р и».  Герой поэмы и его исповедь. Необычность сюжета. Особенности пейзажа. Соверше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ство стиха поэта. Рифма в поэме.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Рифма. «Словарь рифм» М. Ю. Лермонтова.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к а.  Целесообразно познакомить учеников со словарем рифм Лермонтова, который 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ходится в «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Лермонтовской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энциклопедии». Можно дать по этому словарю ряд индивидуальных заданий.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Н. В. Гоголь.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«Р е в и з о р».  История создания комедии. Отражение России XIX в. в сюжете и г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роях комедии. Сила обличения социального зла в комедии. Городничий и чиновники города N. Хлест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ков. Знаменитые сцены и знаменитые реплики комедии. Женские образы комедии. Мастерство комп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зиции и речевых характеристик. Авторские ремарки в пьесе. Гоголь о комедии. «Хлестаковщина». Сц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ническая история комедии (театр, кино).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Афиша комедии. Особенности отражения действительности в драматическом произв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дении. Структура драматического произведения и образ героя. Ремарки в пьесе как один из приемов создания образа.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к а.  Традиционно в ходе изучения «Ревизора» — исполнение пьесы или ее отдельных сцен. Возможно обращение к видеоряду (фрагменты кинофильмов), демонстрация наглядных матери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лов (иллюстрации, фотографии, эскизы декораций и костюмов героев). Все это помогает освоению сп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цифики драматического произведения.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И. С. Тургенев.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«С в и д а н и е»,  «С т и х о т в о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е н и я  в  п р о з е»  («Русский язык», «Собака», «Дурак» и др.). Поэтический образ героини рассказа «Свидание». Роль пейзажа в создании облика и х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рактера героев. Последние годы творчества и последние произведения Тургенева — «Стихотворения в прозе». Творческая лаборатория писателя и история создания «Стихотворений в прозе». Нравственный пафос и художественные особенности этих произведений.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Стихотворение в прозе.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Н. А. Некрасов.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«Ж е л е з н а я  д о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о г а»,  «Р а з м ы ш л е н и я  у  п а р а д н о г о  п о д ъ е з д а».  Гражданская лирика Некрасова. Судьба народа в лирических и лироэпических произведениях. Сюж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ты и композиция лироэпических произведений Некрасова и их герои. Позиция Автора. Стиль, отв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чающий теме.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Стиль. Сюжет в лироэпических произведениях.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М. Е. Салтыков-Ще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д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рин.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о в е с т ь  о  т о м,  к а к  о д и н  м у ж и к  д в у х  г е н е р а л о в  п р о к о р м и л»,  «П р е м у д р ы й  п и с к а р ь»,  «Б о г а т ы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ь».  Сатирические сказки писателя. Герои сказок и их сюжеты. С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циальная острота проблематики и художественные особенности сказок. Особенности создания сатир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ческого образа. Объяснение авторского названия «Повесть о том...» (почему сказка названа повестью). Жанровое определение произведения и его условность. Сюжет сказки-повести. Герои — два генерала и один мужик. Герой сказки «Богатырь». Нравственные проблемы в изображении героев сказок («Пр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мудрый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пискарь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», «Карась — идеалист» и др.) и убедительность авторских суждений. Сатира и гротеск. Сатира «как гром негодования, гроза духа» (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В. Г. Белинский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).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Гротеск. Сатира — форма комического в лирике и прозе.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Н. С. Лесков.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«Л е в ш а».  Сюжет и герои сказа. Особенности стиля прозы Лескова «...тонко зна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ю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щего русский язык и влюбленного в его красоту» (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М. Горький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). Пафос творческого труда в произвед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нии. Герои сказа: Левша, Платов, цари государства Российского и чиновники разных рангов. Сценич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ская история постановок сказа.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Сказ как жанр эпоса.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А. П. Чехов.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«Х и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у р г и я»,  «Ж а л о б н а я  к н и г а»,  «С м е р т ь  ч и н о в н и к а».  Юмор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стические рассказы Чехова. Стремительность развития сюжета «Хирургии». Забавный набор реплик, которые характеризуют авторов «Жалобной книги». Безудержный юмор и жизнелюбие повествования. Сочувствие к забавным героям рассказов. Рассказ «Смерть чиновника» как социальная зарисовка. Ра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з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нообразие ситуаций и сюжетов. Герои рассказов и их судьбы.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Юмореска.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Описания на страницах художественных произведений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Портрет героя в произведениях различных жанров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Искусство портрета в творчестве писателей XIX в. Портрет в эпических произведениях: романе, п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вести, рассказе. Портрет в лирическом произведении. Портрет в поэме. Портрет в искусстве слова и в других видах искусства.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Портрет.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Пейзаж в художественных произведениях различных жанров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Искусство изображения картин природы в различных жанрах. Пейзаж и Автор. Пейзажная лирика. Пейзаж в большом эпическом произведении. Роль пейзажа в изученных произведениях: поэме «Мц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ы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ри», повести «Барышня-крестьянка» и других произведениях.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Пейзаж.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к а.  Обращая особое внимание на героя и сюжет, учащиеся могут не заметить роли х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у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дожественных описаний, которыми насыщено каждое произведение. Поэтому нужно обращаться к портрету и пейзажу в течение всего года, используя указания предшествующих разделов программы. Специфика жанра помогает уловить особенности описаний художественных текстов.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Литература XX века (25ч.)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Особенности русской литературы XX в. Нравственная проблематика в лирике XX в. Богатство и разнообразие жанров и форм стиха. Эпические произведения как основа читательских увлечений. Др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матургия и читатель. Роль кино и телевидения в расширении сферы воздействия литературы. Связь ра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з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личных искусств и их влияние на обогащение жанров произведений искусства слова.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к а.  Анализ различных жанров. Наблюдение за их богатством и разнообразием.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Отражение духовных поисков человека XX века в лир</w:t>
      </w: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и</w:t>
      </w: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ке.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В. Я. Брюсов.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«Х в а л а  ч е л о в е к у»,  «Т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у д»; 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И. А. Бунин.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«И з г н а н и е»,  «У 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т и ц ы  е с т ь  г н е з д о...»;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К. Д. Бальмонт.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«Б о г  с о з д а л  м и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 и з  н и ч е г о...»; 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Игорь Север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я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нин.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«Н е  з а в и д у й  д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у г у...»; 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Р. Киплинг.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«Е с л и...»  (перевод С. Маршака),  «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З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а п о в е д ь»  (перевод М. Лозинского);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А. Т. Твардовский.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«К а к 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о с л е  м а р т о в с к и х  м е т е л е й...»,  «И ю л ь — м а к у ш к а  л е т а».  Лирические раздумья п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эта;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Н. А. Заболоцкий.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«Г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о з а  и д е т»; 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Б. Ш. Окуджава.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«А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б а т с к и й  р о м а н с»; 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В. С. Высоцкий.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«Я  н е  л ю б л ю...»; 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М. </w:t>
      </w:r>
      <w:proofErr w:type="gramStart"/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Карим</w:t>
      </w:r>
      <w:proofErr w:type="gramEnd"/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«Е в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о п а — А з и я»  и др.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Тематика лирики. Новые жанры в искусстве.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к а.  Возможна организация изучения поэтических произведений с учетом их тематики.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М. Горький.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е с н я  о  Б у р е в е с т н и к е»,  «С т а р у х а  И з е р г и л ь»,  «С т а р ы й  Г о д».  Максим Горький, его творчество и роль в судьбах русской культуры. «Песня о Буревестнике». Рома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тическая песня — призыв. Смысл жизни героя. Прием контраста в романтическом произведении. «Ст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руха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Изергиль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» как одно из ранних произведений писателя. Сочетание реалистического повествования и легенд о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Данко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и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Ларре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. «Легенда о Данко» — утверждение подвига во имя людей. Сюжет легенды и его место в произведении «Старуха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Изергиль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». Романтический сюжет и романтический образ Данко. Обилие и разнообразие произведений эпических жанров в творчестве писателя. Сказка «Старый Год» и ее герои. Элементы притчи в жанре сказки.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Разнообразие жанров в творчестве писателя.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В. В. Маяковский.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«Н е о б ы ч а й н о е  п р и к л ю ч е н и е,  б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ы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в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ш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е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е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 с  В л а д и м и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о м  М а я к о в с к и м  л е т о м  н а  д а ч е»,  «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Г и м н  о б е д у».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 «Необычайное приключение, бывшее с Влад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миром Маяковским летом на даче» как лироэпическое произведение. Проблема творчества. Новаторс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во Маяковского. Поэт и Солнце. Мир Маяковского — мир гипербол. Сатирические гимны поэта. «Гимн обеду». Новое оформление старых жанров. Особенности стиха Маяковского.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Тонический стих Маяковского.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М. А. Булгаков.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е в и з о р  с  в ы ш и б а н и е м»  (новая постановка). Гоголь — любимый пис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тель Булгакова. Связь реального события и сюжета «Ревизора» Гоголя. Участники юмористической сценки. «Ревизор с вышибанием» — сатира на злобу дня и на невежество героев «новой постановки». Необычная связь эпиграфа с текстом.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Драматическая сценка.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к а.  При знакомстве с произведением М. А. Булгакова ученики убеждаются, что каждый сюжет может быть использован в иной обстановке, не теряя своей сатирической окраски.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К. Г. Паустовский.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«Р о ж д е н и е 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а с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к а з а».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Лирическая проза Паустовского. Мир героев писателя и мир творчества. Попытка писателя воссо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з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дать в художественном слове процесс творчества («Золотая роза»). «Рождение рассказа». Герой расск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за и его мучительные поиски творческого подъема, вдохновения. Природа и окружающие люди как причина возникновения творческого импульса.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Замысел и его реализация в произведении искусства. Произведения эпоса: роман — п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весть — рассказ.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Ф. А. Абрамов.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«О  ч е м 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л а ч у т  л о ш а д и».  Эстетические, нравственные и экологические проблемы, поднятые писателем в рассказе. Рыжуха и ее диалог с рассказчиком-автором. Логика ист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рии и развития связей природы и человека.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Сюжет и аллегорические герои.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А. В. Вампилов.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«Н е с </w:t>
      </w:r>
      <w:proofErr w:type="spellStart"/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spellEnd"/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а в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е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ы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й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 Н а к о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е ч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и к о в».  Решение проблемы выбора призв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ния в водевиле. Наконечников, Эдуардов и другие герои. Психологическая точность и юмор диалогов. Мастерство ремарок. Серьезные проблемы веселого жанра. Замысел незавершенного водевиля.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Водевиль.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Из истории эссе.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Рождение жанра. Популярность жанра в современной литерат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у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ре. </w:t>
      </w: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К. Г. Паустовский.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а д о с т ь  т в о р ч е с т в а».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Эссе.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Великая Отечественная война в художественной литературе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Лирическое стихотворение. Поэма. Песня. Очерк. Новелла. Рассказ. Повесть. Роман. Роман-эпопея. Общий обзор богатства жанров, через которые на протяжении десятилетий раскрывалась тема Великой Отечественной войны (повторение с привлечением ранее изученных произведений).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А. Н. Толстой.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«Р у с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к и й  х а р а к т е р».  События и герои Великой Отечественной войны в ра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сказе. Тема патриотизма.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М. А. Шолохов.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«О н и  с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а ж а л и с ь  з а  Р о д и н у»  (фрагменты). Сражения в первые месяцы войны. Трагические события отступления армии. Эпизоды боев в южных степях страны. Стойкость и героизм участников сражений.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Живой отклик искусства на события войны.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В. Г. Распутин.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«У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о к и  ф р а н ц у з с к о г о».  Трудные военные годы в жизни страны. Люб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знательность юного героя. Душевная теплота учительницы, ее умение помочь ученику. Значение назв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ния рассказа. Гуманизм рассказа.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Живой отклик искусства на исторические события.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Фантастика и ее жанры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Фантастика и ее жанры в современной литературе.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Р. Шекли.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З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а п а х  м ы с л и».  Жанр рассказа в научно-фантастической литературе. Рассказ «З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пах мысли». Герой — Лерой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Кливи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и обитатели планеты З — М — 22. Что помогло спастись герою ра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сказа. Виды коммуникаций и телепатия. Особенности юмора в фантастическом произведении.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Жанры научной фантастики.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Детективная литература и ее жанры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Особенности произведений детективного жанра. Читатель классики и читатель детектива.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А. </w:t>
      </w:r>
      <w:proofErr w:type="spellStart"/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Конан</w:t>
      </w:r>
      <w:proofErr w:type="spellEnd"/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 xml:space="preserve"> Дойл.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 «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л я ш у щ и е  ч е л о в е ч к и».  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Конан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Дойл и его герой Шерлок Холмс в оценке читателей XIX и XX вв. Особенность композиции новелл о Холмсе. Сюжет «Пляшущих человечков» и герои новеллы. Причины творческого долголетия главного героя новелл Дойла.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Новелла.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Из истории пародии.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Пародия как жанр критико-сатирической литературы. Пародия и ее роль в истории литературы. Пародия в литературе разных эпох (от древности до наших дней). Козьма Прутков и его «творчество». Современная пародия. Пародия и карикатура. Пародия и шарж.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 е о р и я.  Пародия. Фельетон. Шарж. Карикатура.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Итоги (2ч.)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Мир литературы и богатство его жанров. Рекомендации по самостоятельному чтению во время ле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них каникул.</w:t>
      </w:r>
    </w:p>
    <w:p w:rsid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 е т о д и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а.  </w:t>
      </w:r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Обзор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изученных в 5—7 классах произведений разных родов и жанров, показыва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ю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щий многообразие жизни и богатство форм ее отражения в искусстве.</w:t>
      </w:r>
    </w:p>
    <w:p w:rsidR="008E1CDF" w:rsidRPr="008E1CDF" w:rsidRDefault="008E1CDF" w:rsidP="008E1CDF">
      <w:pPr>
        <w:widowControl/>
        <w:shd w:val="clear" w:color="auto" w:fill="FFFFFF"/>
        <w:suppressAutoHyphens w:val="0"/>
        <w:ind w:firstLine="424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ja-JP" w:bidi="ar-SA"/>
        </w:rPr>
      </w:pPr>
      <w:r w:rsidRPr="008E1CDF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ja-JP" w:bidi="ar-SA"/>
        </w:rPr>
        <w:t>Распределение часов по темам</w:t>
      </w:r>
    </w:p>
    <w:tbl>
      <w:tblPr>
        <w:tblStyle w:val="a6"/>
        <w:tblW w:w="0" w:type="auto"/>
        <w:tblLook w:val="04A0"/>
      </w:tblPr>
      <w:tblGrid>
        <w:gridCol w:w="959"/>
        <w:gridCol w:w="7371"/>
        <w:gridCol w:w="2659"/>
      </w:tblGrid>
      <w:tr w:rsidR="008E1CDF" w:rsidTr="008E1CDF">
        <w:tc>
          <w:tcPr>
            <w:tcW w:w="959" w:type="dxa"/>
          </w:tcPr>
          <w:p w:rsidR="008E1CDF" w:rsidRDefault="008E1CDF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  <w:t>№</w:t>
            </w:r>
          </w:p>
        </w:tc>
        <w:tc>
          <w:tcPr>
            <w:tcW w:w="7371" w:type="dxa"/>
          </w:tcPr>
          <w:p w:rsidR="008E1CDF" w:rsidRDefault="008E1CDF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  <w:t>Раздел</w:t>
            </w:r>
          </w:p>
        </w:tc>
        <w:tc>
          <w:tcPr>
            <w:tcW w:w="2659" w:type="dxa"/>
          </w:tcPr>
          <w:p w:rsidR="008E1CDF" w:rsidRDefault="008E1CDF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  <w:t>Кол-во часов</w:t>
            </w:r>
          </w:p>
        </w:tc>
      </w:tr>
      <w:tr w:rsidR="008E1CDF" w:rsidRPr="008E1CDF" w:rsidTr="008E1CDF">
        <w:tc>
          <w:tcPr>
            <w:tcW w:w="959" w:type="dxa"/>
          </w:tcPr>
          <w:p w:rsidR="008E1CDF" w:rsidRPr="008E1CDF" w:rsidRDefault="008E1CDF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</w:t>
            </w:r>
          </w:p>
        </w:tc>
        <w:tc>
          <w:tcPr>
            <w:tcW w:w="7371" w:type="dxa"/>
          </w:tcPr>
          <w:p w:rsidR="008E1CDF" w:rsidRPr="008E1CDF" w:rsidRDefault="008E1CDF" w:rsidP="00F5088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Введение</w:t>
            </w:r>
          </w:p>
        </w:tc>
        <w:tc>
          <w:tcPr>
            <w:tcW w:w="2659" w:type="dxa"/>
          </w:tcPr>
          <w:p w:rsidR="008E1CDF" w:rsidRPr="008E1CDF" w:rsidRDefault="008E1CDF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</w:t>
            </w:r>
          </w:p>
        </w:tc>
      </w:tr>
      <w:tr w:rsidR="008E1CDF" w:rsidRPr="008E1CDF" w:rsidTr="008E1CDF">
        <w:tc>
          <w:tcPr>
            <w:tcW w:w="959" w:type="dxa"/>
          </w:tcPr>
          <w:p w:rsidR="008E1CDF" w:rsidRPr="008E1CDF" w:rsidRDefault="008E1CDF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</w:t>
            </w:r>
          </w:p>
        </w:tc>
        <w:tc>
          <w:tcPr>
            <w:tcW w:w="7371" w:type="dxa"/>
          </w:tcPr>
          <w:p w:rsidR="008E1CDF" w:rsidRPr="008E1CDF" w:rsidRDefault="008E1CDF" w:rsidP="00F5088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Фольклор</w:t>
            </w:r>
          </w:p>
        </w:tc>
        <w:tc>
          <w:tcPr>
            <w:tcW w:w="2659" w:type="dxa"/>
          </w:tcPr>
          <w:p w:rsidR="008E1CDF" w:rsidRPr="008E1CDF" w:rsidRDefault="008E1CDF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</w:t>
            </w:r>
          </w:p>
        </w:tc>
      </w:tr>
      <w:tr w:rsidR="008E1CDF" w:rsidRPr="008E1CDF" w:rsidTr="008E1CDF">
        <w:tc>
          <w:tcPr>
            <w:tcW w:w="959" w:type="dxa"/>
          </w:tcPr>
          <w:p w:rsidR="008E1CDF" w:rsidRPr="008E1CDF" w:rsidRDefault="008E1CDF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3</w:t>
            </w:r>
          </w:p>
        </w:tc>
        <w:tc>
          <w:tcPr>
            <w:tcW w:w="7371" w:type="dxa"/>
          </w:tcPr>
          <w:p w:rsidR="008E1CDF" w:rsidRPr="008E1CDF" w:rsidRDefault="008E1CDF" w:rsidP="00F5088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Античная литература</w:t>
            </w:r>
          </w:p>
        </w:tc>
        <w:tc>
          <w:tcPr>
            <w:tcW w:w="2659" w:type="dxa"/>
          </w:tcPr>
          <w:p w:rsidR="008E1CDF" w:rsidRPr="008E1CDF" w:rsidRDefault="008E1CDF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</w:t>
            </w:r>
          </w:p>
        </w:tc>
      </w:tr>
      <w:tr w:rsidR="008E1CDF" w:rsidRPr="008E1CDF" w:rsidTr="008E1CDF">
        <w:tc>
          <w:tcPr>
            <w:tcW w:w="959" w:type="dxa"/>
          </w:tcPr>
          <w:p w:rsidR="008E1CDF" w:rsidRPr="008E1CDF" w:rsidRDefault="008E1CDF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4</w:t>
            </w:r>
          </w:p>
        </w:tc>
        <w:tc>
          <w:tcPr>
            <w:tcW w:w="7371" w:type="dxa"/>
          </w:tcPr>
          <w:p w:rsidR="008E1CDF" w:rsidRPr="008E1CDF" w:rsidRDefault="008E1CDF" w:rsidP="00F5088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8E1CD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ja-JP" w:bidi="ar-SA"/>
              </w:rPr>
              <w:t>Литература эпохи Возрождения</w:t>
            </w:r>
          </w:p>
        </w:tc>
        <w:tc>
          <w:tcPr>
            <w:tcW w:w="2659" w:type="dxa"/>
          </w:tcPr>
          <w:p w:rsidR="008E1CDF" w:rsidRPr="008E1CDF" w:rsidRDefault="008E1CDF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3</w:t>
            </w:r>
          </w:p>
        </w:tc>
      </w:tr>
      <w:tr w:rsidR="008E1CDF" w:rsidRPr="008E1CDF" w:rsidTr="008E1CDF">
        <w:tc>
          <w:tcPr>
            <w:tcW w:w="959" w:type="dxa"/>
          </w:tcPr>
          <w:p w:rsidR="008E1CDF" w:rsidRPr="008E1CDF" w:rsidRDefault="0078238C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5</w:t>
            </w:r>
          </w:p>
        </w:tc>
        <w:tc>
          <w:tcPr>
            <w:tcW w:w="7371" w:type="dxa"/>
          </w:tcPr>
          <w:p w:rsidR="008E1CDF" w:rsidRPr="0078238C" w:rsidRDefault="0078238C" w:rsidP="00F5088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78238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ja-JP" w:bidi="ar-SA"/>
              </w:rPr>
              <w:t>Литература 19 века</w:t>
            </w:r>
          </w:p>
        </w:tc>
        <w:tc>
          <w:tcPr>
            <w:tcW w:w="2659" w:type="dxa"/>
          </w:tcPr>
          <w:p w:rsidR="008E1CDF" w:rsidRPr="008E1CDF" w:rsidRDefault="0078238C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36</w:t>
            </w:r>
          </w:p>
        </w:tc>
      </w:tr>
      <w:tr w:rsidR="008E1CDF" w:rsidRPr="008E1CDF" w:rsidTr="008E1CDF">
        <w:tc>
          <w:tcPr>
            <w:tcW w:w="959" w:type="dxa"/>
          </w:tcPr>
          <w:p w:rsidR="008E1CDF" w:rsidRPr="008E1CDF" w:rsidRDefault="003011E4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6</w:t>
            </w:r>
          </w:p>
        </w:tc>
        <w:tc>
          <w:tcPr>
            <w:tcW w:w="7371" w:type="dxa"/>
          </w:tcPr>
          <w:p w:rsidR="008E1CDF" w:rsidRPr="003011E4" w:rsidRDefault="003011E4" w:rsidP="00F5088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301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Литература  </w:t>
            </w:r>
            <w:r w:rsidRPr="00301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ja-JP" w:bidi="ar-SA"/>
              </w:rPr>
              <w:t>XX</w:t>
            </w:r>
            <w:r w:rsidRPr="003011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века</w:t>
            </w:r>
          </w:p>
        </w:tc>
        <w:tc>
          <w:tcPr>
            <w:tcW w:w="2659" w:type="dxa"/>
          </w:tcPr>
          <w:p w:rsidR="008E1CDF" w:rsidRPr="008E1CDF" w:rsidRDefault="003011E4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24</w:t>
            </w:r>
          </w:p>
        </w:tc>
      </w:tr>
      <w:tr w:rsidR="008E1CDF" w:rsidRPr="008E1CDF" w:rsidTr="008E1CDF">
        <w:tc>
          <w:tcPr>
            <w:tcW w:w="959" w:type="dxa"/>
          </w:tcPr>
          <w:p w:rsidR="008E1CDF" w:rsidRPr="008E1CDF" w:rsidRDefault="00163EA0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7</w:t>
            </w:r>
          </w:p>
        </w:tc>
        <w:tc>
          <w:tcPr>
            <w:tcW w:w="7371" w:type="dxa"/>
          </w:tcPr>
          <w:p w:rsidR="008E1CDF" w:rsidRPr="008E1CDF" w:rsidRDefault="00163EA0" w:rsidP="00F5088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Научно-фантастическая литература</w:t>
            </w:r>
          </w:p>
        </w:tc>
        <w:tc>
          <w:tcPr>
            <w:tcW w:w="2659" w:type="dxa"/>
          </w:tcPr>
          <w:p w:rsidR="008E1CDF" w:rsidRPr="008E1CDF" w:rsidRDefault="00163EA0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</w:t>
            </w:r>
          </w:p>
        </w:tc>
      </w:tr>
      <w:tr w:rsidR="003011E4" w:rsidRPr="008E1CDF" w:rsidTr="008E1CDF">
        <w:tc>
          <w:tcPr>
            <w:tcW w:w="959" w:type="dxa"/>
          </w:tcPr>
          <w:p w:rsidR="003011E4" w:rsidRPr="008E1CDF" w:rsidRDefault="00163EA0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8</w:t>
            </w:r>
          </w:p>
        </w:tc>
        <w:tc>
          <w:tcPr>
            <w:tcW w:w="7371" w:type="dxa"/>
          </w:tcPr>
          <w:p w:rsidR="003011E4" w:rsidRPr="008E1CDF" w:rsidRDefault="00163EA0" w:rsidP="00F5088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Детективная литература</w:t>
            </w:r>
          </w:p>
        </w:tc>
        <w:tc>
          <w:tcPr>
            <w:tcW w:w="2659" w:type="dxa"/>
          </w:tcPr>
          <w:p w:rsidR="003011E4" w:rsidRPr="008E1CDF" w:rsidRDefault="00163EA0" w:rsidP="008E1CD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</w:t>
            </w:r>
          </w:p>
        </w:tc>
      </w:tr>
    </w:tbl>
    <w:p w:rsidR="008E1CDF" w:rsidRPr="008E1CDF" w:rsidRDefault="008E1CDF" w:rsidP="008E1CD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ja-JP" w:bidi="ar-SA"/>
        </w:rPr>
      </w:pP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Учебно-методическое обеспечение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Литература для учителя:</w:t>
      </w:r>
    </w:p>
    <w:p w:rsidR="00F5088E" w:rsidRPr="00F5088E" w:rsidRDefault="00F5088E" w:rsidP="00F5088E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1.Программа по литературе для общеобразовательных учреждений (5—9 классы)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Авторы: 5—7 классы — Т. Ф.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Курдюмова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, 8—9 классы — Т. Ф.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Курдюмова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, С. А. Леонов, Е. Н. Кол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кольцев, Н. А. Демидова, О. Б. Марьина. М: Просвещение 2015</w:t>
      </w:r>
    </w:p>
    <w:p w:rsidR="00F5088E" w:rsidRPr="00F5088E" w:rsidRDefault="00F5088E" w:rsidP="00F5088E">
      <w:pPr>
        <w:widowControl/>
        <w:numPr>
          <w:ilvl w:val="0"/>
          <w:numId w:val="3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Егорова Н.В. Поурочные разработки по литературе 6 класс- М.: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Вако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, 2007</w:t>
      </w:r>
    </w:p>
    <w:p w:rsidR="00F5088E" w:rsidRPr="00F5088E" w:rsidRDefault="00F5088E" w:rsidP="00F5088E">
      <w:pPr>
        <w:widowControl/>
        <w:numPr>
          <w:ilvl w:val="0"/>
          <w:numId w:val="3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Золотарева И.В, Егорова Н.В. Универсальные поурочные разработки по литературе. 5 класс - М.: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Вако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, 2005г.</w:t>
      </w:r>
    </w:p>
    <w:p w:rsidR="00F5088E" w:rsidRPr="00F5088E" w:rsidRDefault="00F5088E" w:rsidP="00F5088E">
      <w:pPr>
        <w:widowControl/>
        <w:numPr>
          <w:ilvl w:val="0"/>
          <w:numId w:val="3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Золотарева И.В., Крылова Т.А. Поурочные разработки по литературе, 9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кл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., - М.: Просвещение, 2009</w:t>
      </w:r>
    </w:p>
    <w:p w:rsidR="00F5088E" w:rsidRPr="00F5088E" w:rsidRDefault="00F5088E" w:rsidP="00F5088E">
      <w:pPr>
        <w:widowControl/>
        <w:numPr>
          <w:ilvl w:val="0"/>
          <w:numId w:val="3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Золотарева И.В., Егорова Н.В. Поурочные разработки по литературе 7 класс. - М.: Вако,2006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</w:t>
      </w: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Для учеников:</w:t>
      </w:r>
    </w:p>
    <w:p w:rsidR="00F5088E" w:rsidRPr="00F5088E" w:rsidRDefault="00F5088E" w:rsidP="00F5088E">
      <w:pPr>
        <w:widowControl/>
        <w:numPr>
          <w:ilvl w:val="0"/>
          <w:numId w:val="4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Литература. 7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кл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.: Учеб.-хрестоматия для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общеобразоват.учреждений</w:t>
      </w:r>
      <w:proofErr w:type="spellEnd"/>
      <w:proofErr w:type="gram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 / А</w:t>
      </w:r>
      <w:proofErr w:type="gram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вт.-сост. Т.Ф.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Курдюмова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. – М.: Дрофа, 2014г.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ja-JP" w:bidi="ar-SA"/>
        </w:rPr>
        <w:t>Цифровые и электронные образовательные ресурсы</w:t>
      </w:r>
    </w:p>
    <w:p w:rsidR="00F5088E" w:rsidRPr="00F5088E" w:rsidRDefault="00F5088E" w:rsidP="00F5088E">
      <w:pPr>
        <w:widowControl/>
        <w:numPr>
          <w:ilvl w:val="0"/>
          <w:numId w:val="5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Детская мультимедийная интерактивная энциклопедия Кирилла и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Мефодия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 Интернет-ресурсы: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Библиотеки:</w:t>
      </w:r>
    </w:p>
    <w:p w:rsidR="00F5088E" w:rsidRPr="00F5088E" w:rsidRDefault="004D7D71" w:rsidP="00F5088E">
      <w:pPr>
        <w:widowControl/>
        <w:numPr>
          <w:ilvl w:val="0"/>
          <w:numId w:val="6"/>
        </w:numPr>
        <w:shd w:val="clear" w:color="auto" w:fill="FFFFFF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hyperlink r:id="rId6" w:history="1">
        <w:r w:rsidR="00F5088E" w:rsidRPr="00F5088E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/>
            <w:lang w:eastAsia="ja-JP" w:bidi="ar-SA"/>
          </w:rPr>
          <w:t>http://www.bibliogid.ru</w:t>
        </w:r>
      </w:hyperlink>
    </w:p>
    <w:p w:rsidR="00F5088E" w:rsidRPr="00F5088E" w:rsidRDefault="004D7D71" w:rsidP="00F5088E">
      <w:pPr>
        <w:widowControl/>
        <w:numPr>
          <w:ilvl w:val="0"/>
          <w:numId w:val="6"/>
        </w:numPr>
        <w:shd w:val="clear" w:color="auto" w:fill="FFFFFF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hyperlink r:id="rId7" w:history="1">
        <w:r w:rsidR="00F5088E" w:rsidRPr="00F5088E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/>
            <w:lang w:eastAsia="ja-JP" w:bidi="ar-SA"/>
          </w:rPr>
          <w:t>http://www.bibliotekar.ru</w:t>
        </w:r>
      </w:hyperlink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Электронная библиотека нехудожественной литературы по русской и мировой истории, искусс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F5088E" w:rsidRPr="00F5088E" w:rsidRDefault="004D7D71" w:rsidP="00F5088E">
      <w:pPr>
        <w:widowControl/>
        <w:numPr>
          <w:ilvl w:val="0"/>
          <w:numId w:val="7"/>
        </w:numPr>
        <w:shd w:val="clear" w:color="auto" w:fill="FFFFFF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hyperlink r:id="rId8" w:history="1">
        <w:r w:rsidR="00F5088E" w:rsidRPr="00F5088E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/>
            <w:lang w:eastAsia="ja-JP" w:bidi="ar-SA"/>
          </w:rPr>
          <w:t>http://www.drevne.ru</w:t>
        </w:r>
      </w:hyperlink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Образовательный портал «Древнерусская литература».</w:t>
      </w:r>
    </w:p>
    <w:p w:rsidR="00F5088E" w:rsidRPr="00F5088E" w:rsidRDefault="004D7D71" w:rsidP="00F5088E">
      <w:pPr>
        <w:widowControl/>
        <w:numPr>
          <w:ilvl w:val="0"/>
          <w:numId w:val="8"/>
        </w:numPr>
        <w:shd w:val="clear" w:color="auto" w:fill="FFFFFF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hyperlink r:id="rId9" w:history="1">
        <w:r w:rsidR="00F5088E" w:rsidRPr="00F5088E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/>
            <w:lang w:eastAsia="ja-JP" w:bidi="ar-SA"/>
          </w:rPr>
          <w:t>http://www.gramma.ru</w:t>
        </w:r>
      </w:hyperlink>
      <w:r w:rsidR="00F5088E"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</w:t>
      </w:r>
    </w:p>
    <w:p w:rsidR="00F5088E" w:rsidRPr="00F5088E" w:rsidRDefault="00F5088E" w:rsidP="00F5088E">
      <w:pPr>
        <w:widowControl/>
        <w:numPr>
          <w:ilvl w:val="0"/>
          <w:numId w:val="8"/>
        </w:numPr>
        <w:shd w:val="clear" w:color="auto" w:fill="FFFFFF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</w:t>
      </w:r>
      <w:hyperlink r:id="rId10" w:history="1">
        <w:r w:rsidRPr="00F5088E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/>
            <w:lang w:eastAsia="ja-JP" w:bidi="ar-SA"/>
          </w:rPr>
          <w:t>http://www.encyclopedia.ru</w:t>
        </w:r>
      </w:hyperlink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Каталог электронных энциклопедий (ссылки) по разным направлениям.</w:t>
      </w:r>
    </w:p>
    <w:p w:rsidR="00F5088E" w:rsidRPr="00F5088E" w:rsidRDefault="004D7D71" w:rsidP="00F5088E">
      <w:pPr>
        <w:widowControl/>
        <w:numPr>
          <w:ilvl w:val="0"/>
          <w:numId w:val="9"/>
        </w:numPr>
        <w:shd w:val="clear" w:color="auto" w:fill="FFFFFF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hyperlink r:id="rId11" w:history="1">
        <w:r w:rsidR="00F5088E" w:rsidRPr="00F5088E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/>
            <w:lang w:eastAsia="ja-JP" w:bidi="ar-SA"/>
          </w:rPr>
          <w:t>http://www.krugosvet.ru</w:t>
        </w:r>
      </w:hyperlink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Наукомания</w:t>
      </w:r>
      <w:proofErr w:type="spellEnd"/>
    </w:p>
    <w:p w:rsidR="00F5088E" w:rsidRPr="00F5088E" w:rsidRDefault="004D7D71" w:rsidP="00F5088E">
      <w:pPr>
        <w:widowControl/>
        <w:numPr>
          <w:ilvl w:val="0"/>
          <w:numId w:val="10"/>
        </w:numPr>
        <w:shd w:val="clear" w:color="auto" w:fill="FFFFFF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hyperlink r:id="rId12" w:history="1">
        <w:r w:rsidR="00F5088E" w:rsidRPr="00F5088E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/>
            <w:lang w:eastAsia="ja-JP" w:bidi="ar-SA"/>
          </w:rPr>
          <w:t>http://naukomania.ru/literatura</w:t>
        </w:r>
      </w:hyperlink>
      <w:r w:rsidR="00F5088E"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 (видео телеканала «</w:t>
      </w:r>
      <w:proofErr w:type="spellStart"/>
      <w:r w:rsidR="00F5088E"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Бибигон</w:t>
      </w:r>
      <w:proofErr w:type="spellEnd"/>
      <w:r w:rsidR="00F5088E"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»)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Театр:</w:t>
      </w:r>
    </w:p>
    <w:p w:rsidR="00F5088E" w:rsidRPr="00F5088E" w:rsidRDefault="004D7D71" w:rsidP="00F5088E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hyperlink r:id="rId13" w:history="1">
        <w:r w:rsidR="00F5088E" w:rsidRPr="00F5088E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/>
            <w:lang w:eastAsia="ja-JP" w:bidi="ar-SA"/>
          </w:rPr>
          <w:t>http://www.theatre.ru</w:t>
        </w:r>
      </w:hyperlink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Сайт объединяет информацию о театрах России (ссылки), персональных страничках актеров, о премиях и фестивалях театрального искусства и т.д.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ja-JP" w:bidi="ar-SA"/>
        </w:rPr>
        <w:t>Музеи:</w:t>
      </w:r>
    </w:p>
    <w:p w:rsidR="00F5088E" w:rsidRPr="00F5088E" w:rsidRDefault="004D7D71" w:rsidP="00F5088E">
      <w:pPr>
        <w:widowControl/>
        <w:numPr>
          <w:ilvl w:val="0"/>
          <w:numId w:val="12"/>
        </w:numPr>
        <w:shd w:val="clear" w:color="auto" w:fill="FFFFFF"/>
        <w:suppressAutoHyphens w:val="0"/>
        <w:ind w:left="0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hyperlink r:id="rId14" w:history="1">
        <w:r w:rsidR="00F5088E" w:rsidRPr="00F5088E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/>
            <w:lang w:eastAsia="ja-JP" w:bidi="ar-SA"/>
          </w:rPr>
          <w:t>http://www.borodino.ru</w:t>
        </w:r>
      </w:hyperlink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Государственный Бородинский военно-исторический музей.</w:t>
      </w:r>
    </w:p>
    <w:p w:rsidR="00F5088E" w:rsidRPr="00F5088E" w:rsidRDefault="004D7D71" w:rsidP="00F5088E">
      <w:pPr>
        <w:widowControl/>
        <w:numPr>
          <w:ilvl w:val="0"/>
          <w:numId w:val="13"/>
        </w:numPr>
        <w:shd w:val="clear" w:color="auto" w:fill="FFFFFF"/>
        <w:suppressAutoHyphens w:val="0"/>
        <w:ind w:left="0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hyperlink r:id="rId15" w:history="1">
        <w:r w:rsidR="00F5088E" w:rsidRPr="00F5088E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/>
            <w:lang w:eastAsia="ja-JP" w:bidi="ar-SA"/>
          </w:rPr>
          <w:t>http://www.kreml.ru</w:t>
        </w:r>
      </w:hyperlink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Музей-заповедник «Московский Кремль».</w:t>
      </w:r>
    </w:p>
    <w:p w:rsidR="00F5088E" w:rsidRPr="00F5088E" w:rsidRDefault="004D7D71" w:rsidP="00F5088E">
      <w:pPr>
        <w:widowControl/>
        <w:numPr>
          <w:ilvl w:val="0"/>
          <w:numId w:val="14"/>
        </w:numPr>
        <w:shd w:val="clear" w:color="auto" w:fill="FFFFFF"/>
        <w:suppressAutoHyphens w:val="0"/>
        <w:ind w:left="0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hyperlink r:id="rId16" w:history="1">
        <w:r w:rsidR="00F5088E" w:rsidRPr="00F5088E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/>
            <w:lang w:eastAsia="ja-JP" w:bidi="ar-SA"/>
          </w:rPr>
          <w:t>http://www.hermitage.ru</w:t>
        </w:r>
      </w:hyperlink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Государственный Эрмитаж.</w:t>
      </w:r>
    </w:p>
    <w:p w:rsidR="00F5088E" w:rsidRPr="00F5088E" w:rsidRDefault="004D7D71" w:rsidP="00F5088E">
      <w:pPr>
        <w:widowControl/>
        <w:numPr>
          <w:ilvl w:val="0"/>
          <w:numId w:val="15"/>
        </w:numPr>
        <w:shd w:val="clear" w:color="auto" w:fill="FFFFFF"/>
        <w:suppressAutoHyphens w:val="0"/>
        <w:ind w:left="0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hyperlink r:id="rId17" w:history="1">
        <w:r w:rsidR="00F5088E" w:rsidRPr="00F5088E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/>
            <w:lang w:eastAsia="ja-JP" w:bidi="ar-SA"/>
          </w:rPr>
          <w:t>http://www.museum.ru/gmii/</w:t>
        </w:r>
      </w:hyperlink>
    </w:p>
    <w:p w:rsidR="00F5088E" w:rsidRPr="00F5088E" w:rsidRDefault="004D7D71" w:rsidP="00F5088E">
      <w:pPr>
        <w:widowControl/>
        <w:numPr>
          <w:ilvl w:val="0"/>
          <w:numId w:val="16"/>
        </w:numPr>
        <w:shd w:val="clear" w:color="auto" w:fill="FFFFFF"/>
        <w:suppressAutoHyphens w:val="0"/>
        <w:ind w:left="0" w:firstLine="18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hyperlink r:id="rId18" w:history="1">
        <w:r w:rsidR="00F5088E" w:rsidRPr="00F5088E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/>
            <w:lang w:eastAsia="ja-JP" w:bidi="ar-SA"/>
          </w:rPr>
          <w:t>http://www.tretyakovgallery.ru</w:t>
        </w:r>
      </w:hyperlink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Планируемые результаты изучения учебного предмета «Литература».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7 класс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Предметные результаты: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адекватное восприятие воспринятых на слух или прочитанных произведений в объеме програ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мы;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знание изученных текстов;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овладение навыками анализа содержания литературного произведения (умение доказательно 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п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ределять жанр, композицию и сюжет произведения, характеризовать его героев и систему изобраз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тельно-выразительных средств).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Метапредметные результаты: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расширение круга приемов составления разных типов плана;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использование различных типов пересказа;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расширение круга приемов структурирования материала;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 xml:space="preserve">— умение работать со справочными материалами и </w:t>
      </w:r>
      <w:proofErr w:type="spellStart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интернет-ресурсами</w:t>
      </w:r>
      <w:proofErr w:type="spellEnd"/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умение подбирать аргументы при обсуждении произведения и делать доказательные выводы.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ja-JP" w:bidi="ar-SA"/>
        </w:rPr>
        <w:t>Личностные результаты: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знание наизусть художественных текстов в рамках программы;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умение дать доказательное суждение о прочитанном, определить собственное отношение к пр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</w:t>
      </w: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читанному;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— умение создавать творческие работы, максимально использующие различные жанры литературы.</w:t>
      </w:r>
    </w:p>
    <w:p w:rsidR="00F5088E" w:rsidRPr="00F5088E" w:rsidRDefault="00F5088E" w:rsidP="00F5088E">
      <w:pPr>
        <w:widowControl/>
        <w:shd w:val="clear" w:color="auto" w:fill="FFFFFF"/>
        <w:suppressAutoHyphens w:val="0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</w:pPr>
      <w:r w:rsidRPr="00F5088E">
        <w:rPr>
          <w:rFonts w:ascii="Times New Roman" w:eastAsia="Times New Roman" w:hAnsi="Times New Roman" w:cs="Times New Roman"/>
          <w:color w:val="000000"/>
          <w:kern w:val="0"/>
          <w:sz w:val="24"/>
          <w:lang w:eastAsia="ja-JP" w:bidi="ar-SA"/>
        </w:rPr>
        <w:t>Осознанно продолжать формирование собственного круга чтения.</w:t>
      </w:r>
    </w:p>
    <w:p w:rsidR="00F5088E" w:rsidRDefault="00F5088E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F5088E" w:rsidRDefault="00F5088E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F5088E" w:rsidRDefault="00F5088E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F5088E" w:rsidRDefault="00F5088E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F5088E" w:rsidRDefault="00F5088E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ja-JP" w:bidi="ar-SA"/>
        </w:rPr>
      </w:pPr>
    </w:p>
    <w:p w:rsidR="008E1CDF" w:rsidRDefault="008E1CDF" w:rsidP="0013799F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ja-JP" w:bidi="ar-SA"/>
        </w:rPr>
      </w:pPr>
    </w:p>
    <w:p w:rsidR="00F5088E" w:rsidRDefault="00F5088E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ja-JP" w:bidi="ar-SA"/>
        </w:rPr>
      </w:pPr>
      <w:r w:rsidRPr="000344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ja-JP" w:bidi="ar-SA"/>
        </w:rPr>
        <w:t>Календарно-тематическое планирование</w:t>
      </w: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ja-JP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ja-JP" w:bidi="ar-SA"/>
        </w:rPr>
        <w:t xml:space="preserve">7 класс </w:t>
      </w:r>
    </w:p>
    <w:p w:rsidR="008E1CDF" w:rsidRDefault="008E1CDF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ja-JP" w:bidi="ar-SA"/>
        </w:rPr>
      </w:pPr>
    </w:p>
    <w:tbl>
      <w:tblPr>
        <w:tblStyle w:val="a6"/>
        <w:tblW w:w="0" w:type="auto"/>
        <w:tblLook w:val="04A0"/>
      </w:tblPr>
      <w:tblGrid>
        <w:gridCol w:w="959"/>
        <w:gridCol w:w="1559"/>
        <w:gridCol w:w="8471"/>
      </w:tblGrid>
      <w:tr w:rsidR="008E1CDF" w:rsidTr="008E1CDF">
        <w:tc>
          <w:tcPr>
            <w:tcW w:w="9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  <w:t>№ урока</w:t>
            </w:r>
          </w:p>
        </w:tc>
        <w:tc>
          <w:tcPr>
            <w:tcW w:w="15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  <w:t>Дата</w:t>
            </w:r>
          </w:p>
        </w:tc>
        <w:tc>
          <w:tcPr>
            <w:tcW w:w="8471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  <w:t>Тема</w:t>
            </w:r>
          </w:p>
        </w:tc>
      </w:tr>
      <w:tr w:rsidR="008E1CDF" w:rsidTr="008E1CDF">
        <w:tc>
          <w:tcPr>
            <w:tcW w:w="10989" w:type="dxa"/>
            <w:gridSpan w:val="3"/>
          </w:tcPr>
          <w:p w:rsid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u w:val="single"/>
                <w:lang w:eastAsia="ja-JP" w:bidi="ar-SA"/>
              </w:rPr>
            </w:pPr>
            <w:r w:rsidRPr="009E79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lang w:eastAsia="ja-JP" w:bidi="ar-SA"/>
              </w:rPr>
              <w:t>1 четверть</w:t>
            </w:r>
            <w:r w:rsidR="0078238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lang w:eastAsia="ja-JP" w:bidi="ar-SA"/>
              </w:rPr>
              <w:t xml:space="preserve"> – 17 уроков</w:t>
            </w:r>
          </w:p>
        </w:tc>
      </w:tr>
      <w:tr w:rsidR="008E1CDF" w:rsidTr="008E1CDF">
        <w:tc>
          <w:tcPr>
            <w:tcW w:w="959" w:type="dxa"/>
          </w:tcPr>
          <w:p w:rsid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u w:val="single"/>
                <w:lang w:eastAsia="ja-JP" w:bidi="ar-SA"/>
              </w:rPr>
            </w:pPr>
          </w:p>
        </w:tc>
        <w:tc>
          <w:tcPr>
            <w:tcW w:w="1559" w:type="dxa"/>
          </w:tcPr>
          <w:p w:rsid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u w:val="single"/>
                <w:lang w:eastAsia="ja-JP" w:bidi="ar-SA"/>
              </w:rPr>
            </w:pPr>
          </w:p>
        </w:tc>
        <w:tc>
          <w:tcPr>
            <w:tcW w:w="8471" w:type="dxa"/>
          </w:tcPr>
          <w:p w:rsidR="008E1CDF" w:rsidRPr="008E1CDF" w:rsidRDefault="008E1CDF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</w:pPr>
            <w:r w:rsidRPr="008E1C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  <w:t>Введение – 1 час</w:t>
            </w:r>
          </w:p>
        </w:tc>
      </w:tr>
      <w:tr w:rsidR="008E1CDF" w:rsidTr="008E1CDF">
        <w:tc>
          <w:tcPr>
            <w:tcW w:w="9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8E1CD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</w:t>
            </w:r>
          </w:p>
        </w:tc>
        <w:tc>
          <w:tcPr>
            <w:tcW w:w="15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02.09.21</w:t>
            </w:r>
          </w:p>
        </w:tc>
        <w:tc>
          <w:tcPr>
            <w:tcW w:w="8471" w:type="dxa"/>
          </w:tcPr>
          <w:p w:rsidR="008E1CDF" w:rsidRPr="008E1CDF" w:rsidRDefault="008E1CDF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9E79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ja-JP" w:bidi="ar-SA"/>
              </w:rPr>
              <w:t>Основные роды литературы: эпос, лирика, драма. Богатство и разнообразие их жанров</w:t>
            </w:r>
          </w:p>
        </w:tc>
      </w:tr>
      <w:tr w:rsidR="008E1CDF" w:rsidTr="008E1CDF">
        <w:tc>
          <w:tcPr>
            <w:tcW w:w="9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</w:p>
        </w:tc>
        <w:tc>
          <w:tcPr>
            <w:tcW w:w="15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</w:p>
        </w:tc>
        <w:tc>
          <w:tcPr>
            <w:tcW w:w="8471" w:type="dxa"/>
          </w:tcPr>
          <w:p w:rsidR="008E1CDF" w:rsidRPr="008E1CDF" w:rsidRDefault="008E1CDF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</w:pPr>
            <w:r w:rsidRPr="008E1C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  <w:t>Фольклор – 2 часа</w:t>
            </w:r>
          </w:p>
        </w:tc>
      </w:tr>
      <w:tr w:rsidR="008E1CDF" w:rsidTr="008E1CDF">
        <w:tc>
          <w:tcPr>
            <w:tcW w:w="9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</w:t>
            </w:r>
          </w:p>
        </w:tc>
        <w:tc>
          <w:tcPr>
            <w:tcW w:w="15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06.09.21</w:t>
            </w:r>
          </w:p>
        </w:tc>
        <w:tc>
          <w:tcPr>
            <w:tcW w:w="8471" w:type="dxa"/>
          </w:tcPr>
          <w:p w:rsidR="008E1CDF" w:rsidRPr="00022FC7" w:rsidRDefault="008E1CDF" w:rsidP="008E1CDF">
            <w:pPr>
              <w:widowControl/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ja-JP" w:bidi="ar-SA"/>
              </w:rPr>
              <w:t>Жанры фольклора. Художественные особенности сатирической драмы «Барин»</w:t>
            </w:r>
          </w:p>
        </w:tc>
      </w:tr>
      <w:tr w:rsidR="008E1CDF" w:rsidTr="008E1CDF">
        <w:tc>
          <w:tcPr>
            <w:tcW w:w="9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3</w:t>
            </w:r>
          </w:p>
        </w:tc>
        <w:tc>
          <w:tcPr>
            <w:tcW w:w="15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09.09.21</w:t>
            </w:r>
          </w:p>
        </w:tc>
        <w:tc>
          <w:tcPr>
            <w:tcW w:w="8471" w:type="dxa"/>
          </w:tcPr>
          <w:p w:rsidR="008E1CDF" w:rsidRPr="00022FC7" w:rsidRDefault="008E1CDF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ja-JP" w:bidi="ar-SA"/>
              </w:rPr>
              <w:t>Детский фольклор</w:t>
            </w:r>
          </w:p>
        </w:tc>
      </w:tr>
      <w:tr w:rsidR="008E1CDF" w:rsidTr="008E1CDF">
        <w:tc>
          <w:tcPr>
            <w:tcW w:w="9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</w:p>
        </w:tc>
        <w:tc>
          <w:tcPr>
            <w:tcW w:w="15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</w:p>
        </w:tc>
        <w:tc>
          <w:tcPr>
            <w:tcW w:w="8471" w:type="dxa"/>
          </w:tcPr>
          <w:p w:rsidR="008E1CDF" w:rsidRPr="008E1CDF" w:rsidRDefault="008E1CDF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</w:pPr>
            <w:r w:rsidRPr="008E1C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ja-JP" w:bidi="ar-SA"/>
              </w:rPr>
              <w:t>Античная литература – 1 час</w:t>
            </w:r>
          </w:p>
        </w:tc>
      </w:tr>
      <w:tr w:rsidR="008E1CDF" w:rsidTr="008E1CDF">
        <w:tc>
          <w:tcPr>
            <w:tcW w:w="9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4</w:t>
            </w:r>
          </w:p>
        </w:tc>
        <w:tc>
          <w:tcPr>
            <w:tcW w:w="15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13.09.21</w:t>
            </w:r>
          </w:p>
        </w:tc>
        <w:tc>
          <w:tcPr>
            <w:tcW w:w="8471" w:type="dxa"/>
          </w:tcPr>
          <w:p w:rsidR="008E1CDF" w:rsidRPr="008E1CDF" w:rsidRDefault="008E1CDF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FF35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Гомер «Илиада»</w:t>
            </w:r>
          </w:p>
        </w:tc>
      </w:tr>
      <w:tr w:rsidR="008E1CDF" w:rsidTr="008E1CDF">
        <w:tc>
          <w:tcPr>
            <w:tcW w:w="9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</w:p>
        </w:tc>
        <w:tc>
          <w:tcPr>
            <w:tcW w:w="15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</w:p>
        </w:tc>
        <w:tc>
          <w:tcPr>
            <w:tcW w:w="8471" w:type="dxa"/>
          </w:tcPr>
          <w:p w:rsidR="008E1CDF" w:rsidRPr="008E1CDF" w:rsidRDefault="008E1CDF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FF35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ja-JP" w:bidi="ar-SA"/>
              </w:rPr>
              <w:t>Литература эпохи Возрождения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ja-JP" w:bidi="ar-SA"/>
              </w:rPr>
              <w:t xml:space="preserve"> – 3 часа</w:t>
            </w:r>
          </w:p>
        </w:tc>
      </w:tr>
      <w:tr w:rsidR="008E1CDF" w:rsidTr="008E1CDF">
        <w:tc>
          <w:tcPr>
            <w:tcW w:w="9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5, 6</w:t>
            </w:r>
          </w:p>
        </w:tc>
        <w:tc>
          <w:tcPr>
            <w:tcW w:w="1559" w:type="dxa"/>
          </w:tcPr>
          <w:p w:rsid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16.09.21</w:t>
            </w:r>
          </w:p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20.09.21</w:t>
            </w:r>
          </w:p>
        </w:tc>
        <w:tc>
          <w:tcPr>
            <w:tcW w:w="8471" w:type="dxa"/>
          </w:tcPr>
          <w:p w:rsidR="008E1CDF" w:rsidRPr="008E1CDF" w:rsidRDefault="008E1CDF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FF35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В. Шекспир</w:t>
            </w:r>
            <w:r w:rsidR="007823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</w:t>
            </w:r>
            <w:r w:rsidRPr="00FF35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«Ромео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</w:t>
            </w:r>
            <w:r w:rsidRPr="00FF35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и Джульетта»</w:t>
            </w:r>
          </w:p>
        </w:tc>
      </w:tr>
      <w:tr w:rsidR="008E1CDF" w:rsidTr="008E1CDF">
        <w:tc>
          <w:tcPr>
            <w:tcW w:w="959" w:type="dxa"/>
          </w:tcPr>
          <w:p w:rsidR="008E1CDF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7</w:t>
            </w:r>
          </w:p>
        </w:tc>
        <w:tc>
          <w:tcPr>
            <w:tcW w:w="1559" w:type="dxa"/>
          </w:tcPr>
          <w:p w:rsidR="008E1CDF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23.09.21</w:t>
            </w:r>
          </w:p>
        </w:tc>
        <w:tc>
          <w:tcPr>
            <w:tcW w:w="8471" w:type="dxa"/>
          </w:tcPr>
          <w:p w:rsidR="008E1CDF" w:rsidRPr="008E1CDF" w:rsidRDefault="0078238C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FF35C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ja-JP" w:bidi="ar-SA"/>
              </w:rPr>
              <w:t>Сонеты В.Шекспира.</w:t>
            </w:r>
          </w:p>
        </w:tc>
      </w:tr>
      <w:tr w:rsidR="008E1CDF" w:rsidTr="008E1CDF">
        <w:tc>
          <w:tcPr>
            <w:tcW w:w="9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</w:p>
        </w:tc>
        <w:tc>
          <w:tcPr>
            <w:tcW w:w="1559" w:type="dxa"/>
          </w:tcPr>
          <w:p w:rsidR="008E1CDF" w:rsidRPr="008E1CDF" w:rsidRDefault="008E1CDF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</w:p>
        </w:tc>
        <w:tc>
          <w:tcPr>
            <w:tcW w:w="8471" w:type="dxa"/>
          </w:tcPr>
          <w:p w:rsidR="008E1CDF" w:rsidRPr="008E1CDF" w:rsidRDefault="0078238C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FF35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ja-JP" w:bidi="ar-SA"/>
              </w:rPr>
              <w:t>Литература 19 века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ja-JP" w:bidi="ar-SA"/>
              </w:rPr>
              <w:t xml:space="preserve"> – 36 часов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8</w:t>
            </w:r>
          </w:p>
        </w:tc>
        <w:tc>
          <w:tcPr>
            <w:tcW w:w="15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27.09.21</w:t>
            </w:r>
          </w:p>
        </w:tc>
        <w:tc>
          <w:tcPr>
            <w:tcW w:w="8471" w:type="dxa"/>
          </w:tcPr>
          <w:p w:rsidR="0078238C" w:rsidRPr="00FF35C7" w:rsidRDefault="0078238C" w:rsidP="00492505">
            <w:pPr>
              <w:widowControl/>
              <w:suppressAutoHyphens w:val="0"/>
              <w:ind w:firstLine="8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FF35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Обзор жанров классической литературы XIX века. История басни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9</w:t>
            </w:r>
          </w:p>
        </w:tc>
        <w:tc>
          <w:tcPr>
            <w:tcW w:w="15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30.09.21</w:t>
            </w:r>
          </w:p>
        </w:tc>
        <w:tc>
          <w:tcPr>
            <w:tcW w:w="8471" w:type="dxa"/>
          </w:tcPr>
          <w:p w:rsidR="0078238C" w:rsidRPr="00FF35C7" w:rsidRDefault="0078238C" w:rsidP="00492505">
            <w:pPr>
              <w:widowControl/>
              <w:suppressAutoHyphens w:val="0"/>
              <w:spacing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FF35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И. А. Крылов </w:t>
            </w:r>
            <w:proofErr w:type="gramStart"/>
            <w:r w:rsidRPr="00FF35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-в</w:t>
            </w:r>
            <w:proofErr w:type="gramEnd"/>
            <w:r w:rsidRPr="00FF35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еликий баснописец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10</w:t>
            </w:r>
          </w:p>
        </w:tc>
        <w:tc>
          <w:tcPr>
            <w:tcW w:w="15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04.10.21</w:t>
            </w:r>
          </w:p>
        </w:tc>
        <w:tc>
          <w:tcPr>
            <w:tcW w:w="8471" w:type="dxa"/>
          </w:tcPr>
          <w:p w:rsidR="0078238C" w:rsidRPr="00FF35C7" w:rsidRDefault="0078238C" w:rsidP="00492505">
            <w:pPr>
              <w:widowControl/>
              <w:suppressAutoHyphens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FF35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Из истории баллады. Баллада В. А. Жуковского «Перчатка»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11</w:t>
            </w:r>
          </w:p>
        </w:tc>
        <w:tc>
          <w:tcPr>
            <w:tcW w:w="15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07.10.21</w:t>
            </w:r>
          </w:p>
        </w:tc>
        <w:tc>
          <w:tcPr>
            <w:tcW w:w="8471" w:type="dxa"/>
          </w:tcPr>
          <w:p w:rsidR="0078238C" w:rsidRPr="00452571" w:rsidRDefault="0078238C" w:rsidP="0049250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4525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Баллада В. А. Жуковского «Светлана»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12</w:t>
            </w:r>
          </w:p>
        </w:tc>
        <w:tc>
          <w:tcPr>
            <w:tcW w:w="15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11.10.21</w:t>
            </w:r>
          </w:p>
        </w:tc>
        <w:tc>
          <w:tcPr>
            <w:tcW w:w="8471" w:type="dxa"/>
          </w:tcPr>
          <w:p w:rsidR="0078238C" w:rsidRPr="00452571" w:rsidRDefault="0078238C" w:rsidP="00492505">
            <w:pPr>
              <w:widowControl/>
              <w:suppressAutoHyphens w:val="0"/>
              <w:spacing w:line="0" w:lineRule="atLeast"/>
              <w:ind w:firstLine="8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4525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А. С. Пушкин. Богатство тематики и разнообразие жанров в творчестве. Лир</w:t>
            </w:r>
            <w:r w:rsidRPr="004525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и</w:t>
            </w:r>
            <w:r w:rsidRPr="004525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ка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13</w:t>
            </w:r>
          </w:p>
        </w:tc>
        <w:tc>
          <w:tcPr>
            <w:tcW w:w="15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14.10.21</w:t>
            </w:r>
          </w:p>
        </w:tc>
        <w:tc>
          <w:tcPr>
            <w:tcW w:w="8471" w:type="dxa"/>
          </w:tcPr>
          <w:p w:rsidR="0078238C" w:rsidRPr="00452571" w:rsidRDefault="0078238C" w:rsidP="00492505">
            <w:pPr>
              <w:widowControl/>
              <w:suppressAutoHyphens w:val="0"/>
              <w:spacing w:line="0" w:lineRule="atLeast"/>
              <w:ind w:firstLine="8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4525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А.С.Пушкин</w:t>
            </w:r>
            <w:proofErr w:type="gramStart"/>
            <w:r w:rsidRPr="004525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.</w:t>
            </w:r>
            <w:proofErr w:type="gramEnd"/>
            <w:r w:rsidRPr="004525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Стихотворение «!9 октября»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14</w:t>
            </w:r>
          </w:p>
        </w:tc>
        <w:tc>
          <w:tcPr>
            <w:tcW w:w="15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18.10.21</w:t>
            </w:r>
          </w:p>
        </w:tc>
        <w:tc>
          <w:tcPr>
            <w:tcW w:w="8471" w:type="dxa"/>
          </w:tcPr>
          <w:p w:rsidR="0078238C" w:rsidRPr="008E1CDF" w:rsidRDefault="0078238C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4525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А.С.Пушкин. «Туча»</w:t>
            </w:r>
            <w:proofErr w:type="gramStart"/>
            <w:r w:rsidRPr="004525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,</w:t>
            </w:r>
            <w:proofErr w:type="gramEnd"/>
            <w:r w:rsidRPr="004525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 «Я помню чудное мгновенье…»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15, 16</w:t>
            </w:r>
          </w:p>
        </w:tc>
        <w:tc>
          <w:tcPr>
            <w:tcW w:w="1559" w:type="dxa"/>
          </w:tcPr>
          <w:p w:rsidR="0078238C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21.10.21</w:t>
            </w:r>
          </w:p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25.10.21</w:t>
            </w:r>
          </w:p>
        </w:tc>
        <w:tc>
          <w:tcPr>
            <w:tcW w:w="8471" w:type="dxa"/>
          </w:tcPr>
          <w:p w:rsidR="0078238C" w:rsidRPr="008E1CDF" w:rsidRDefault="0078238C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3633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Повесть А. С. Пушкина «Барышня-крестьянка»: особенности жанра и композ</w:t>
            </w:r>
            <w:r w:rsidRPr="003633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и</w:t>
            </w:r>
            <w:r w:rsidRPr="003633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ции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17</w:t>
            </w:r>
          </w:p>
        </w:tc>
        <w:tc>
          <w:tcPr>
            <w:tcW w:w="15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28.10.21</w:t>
            </w:r>
          </w:p>
        </w:tc>
        <w:tc>
          <w:tcPr>
            <w:tcW w:w="8471" w:type="dxa"/>
          </w:tcPr>
          <w:p w:rsidR="0078238C" w:rsidRPr="008E1CDF" w:rsidRDefault="0078238C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CC19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Роман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</w:t>
            </w:r>
            <w:r w:rsidRPr="00CC19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А. С. Пушкина «Дубровский». История создания романа, завязка. Ду</w:t>
            </w:r>
            <w:r w:rsidRPr="00CC19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б</w:t>
            </w:r>
            <w:r w:rsidRPr="00CC19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ровский </w:t>
            </w:r>
            <w:proofErr w:type="gramStart"/>
            <w:r w:rsidRPr="00CC19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–с</w:t>
            </w:r>
            <w:proofErr w:type="gramEnd"/>
            <w:r w:rsidRPr="00CC19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тарший и Троекуров</w:t>
            </w:r>
          </w:p>
        </w:tc>
      </w:tr>
      <w:tr w:rsidR="0078238C" w:rsidTr="0038639B">
        <w:tc>
          <w:tcPr>
            <w:tcW w:w="10989" w:type="dxa"/>
            <w:gridSpan w:val="3"/>
          </w:tcPr>
          <w:p w:rsidR="0078238C" w:rsidRPr="008E1CDF" w:rsidRDefault="0078238C" w:rsidP="007823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CC19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ja-JP" w:bidi="ar-SA"/>
              </w:rPr>
              <w:t>2 четверть</w:t>
            </w:r>
            <w:r w:rsidR="00E16B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ja-JP" w:bidi="ar-SA"/>
              </w:rPr>
              <w:t xml:space="preserve"> – 14 уроков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 (18)</w:t>
            </w:r>
          </w:p>
        </w:tc>
        <w:tc>
          <w:tcPr>
            <w:tcW w:w="15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08.11.21</w:t>
            </w:r>
          </w:p>
        </w:tc>
        <w:tc>
          <w:tcPr>
            <w:tcW w:w="8471" w:type="dxa"/>
          </w:tcPr>
          <w:p w:rsidR="0078238C" w:rsidRPr="008E1CDF" w:rsidRDefault="0078238C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CC19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Изображение русского барства. Отец и сын.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 (19)</w:t>
            </w:r>
          </w:p>
        </w:tc>
        <w:tc>
          <w:tcPr>
            <w:tcW w:w="15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11.11.21</w:t>
            </w:r>
          </w:p>
        </w:tc>
        <w:tc>
          <w:tcPr>
            <w:tcW w:w="8471" w:type="dxa"/>
          </w:tcPr>
          <w:p w:rsidR="0078238C" w:rsidRPr="001070DB" w:rsidRDefault="0078238C" w:rsidP="00492505">
            <w:pPr>
              <w:widowControl/>
              <w:suppressAutoHyphens w:val="0"/>
              <w:spacing w:line="0" w:lineRule="atLeast"/>
              <w:ind w:firstLine="8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107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Окрестное дворянство в гостях у Троекурова. Композиция.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3 (20)</w:t>
            </w:r>
          </w:p>
        </w:tc>
        <w:tc>
          <w:tcPr>
            <w:tcW w:w="15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15.11.21</w:t>
            </w:r>
          </w:p>
        </w:tc>
        <w:tc>
          <w:tcPr>
            <w:tcW w:w="8471" w:type="dxa"/>
          </w:tcPr>
          <w:p w:rsidR="0078238C" w:rsidRPr="001070DB" w:rsidRDefault="0078238C" w:rsidP="00492505">
            <w:pPr>
              <w:widowControl/>
              <w:suppressAutoHyphens w:val="0"/>
              <w:spacing w:line="0" w:lineRule="atLeast"/>
              <w:ind w:firstLine="8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107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История любви Владимира и Маши.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4 (21)</w:t>
            </w:r>
          </w:p>
        </w:tc>
        <w:tc>
          <w:tcPr>
            <w:tcW w:w="15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18.11.21</w:t>
            </w:r>
          </w:p>
        </w:tc>
        <w:tc>
          <w:tcPr>
            <w:tcW w:w="8471" w:type="dxa"/>
          </w:tcPr>
          <w:p w:rsidR="0078238C" w:rsidRPr="001070DB" w:rsidRDefault="0078238C" w:rsidP="00492505">
            <w:pPr>
              <w:widowControl/>
              <w:suppressAutoHyphens w:val="0"/>
              <w:spacing w:line="0" w:lineRule="atLeast"/>
              <w:ind w:firstLine="8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107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Судьба героев. Троекуров и </w:t>
            </w:r>
            <w:proofErr w:type="spellStart"/>
            <w:r w:rsidRPr="00107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Верейский</w:t>
            </w:r>
            <w:proofErr w:type="spellEnd"/>
            <w:r w:rsidRPr="00107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. Маша и Владимир Дубровский.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5 (22)</w:t>
            </w:r>
          </w:p>
        </w:tc>
        <w:tc>
          <w:tcPr>
            <w:tcW w:w="1559" w:type="dxa"/>
          </w:tcPr>
          <w:p w:rsidR="0078238C" w:rsidRPr="008E1CDF" w:rsidRDefault="00CE4E23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22.11.21</w:t>
            </w:r>
          </w:p>
        </w:tc>
        <w:tc>
          <w:tcPr>
            <w:tcW w:w="8471" w:type="dxa"/>
          </w:tcPr>
          <w:p w:rsidR="0078238C" w:rsidRPr="009E7927" w:rsidRDefault="0078238C" w:rsidP="0049250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ja-JP" w:bidi="ar-SA"/>
              </w:rPr>
              <w:t>Итоговый урок по роману «Дубровский»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78238C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6 (23)</w:t>
            </w:r>
          </w:p>
        </w:tc>
        <w:tc>
          <w:tcPr>
            <w:tcW w:w="1559" w:type="dxa"/>
          </w:tcPr>
          <w:p w:rsidR="0078238C" w:rsidRPr="008E1CDF" w:rsidRDefault="00CE4E23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25.11.21</w:t>
            </w:r>
          </w:p>
        </w:tc>
        <w:tc>
          <w:tcPr>
            <w:tcW w:w="8471" w:type="dxa"/>
          </w:tcPr>
          <w:p w:rsidR="0078238C" w:rsidRPr="001070DB" w:rsidRDefault="0078238C" w:rsidP="00492505">
            <w:pPr>
              <w:widowControl/>
              <w:suppressAutoHyphens w:val="0"/>
              <w:spacing w:line="0" w:lineRule="atLeast"/>
              <w:ind w:left="34" w:firstLine="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107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М. Ю. Лермонтов. Стихотворение «Смерть поэта» и его история. Жанры лир</w:t>
            </w:r>
            <w:r w:rsidRPr="00107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и</w:t>
            </w:r>
            <w:r w:rsidRPr="00107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ки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CE4E23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7 (24)</w:t>
            </w:r>
          </w:p>
        </w:tc>
        <w:tc>
          <w:tcPr>
            <w:tcW w:w="1559" w:type="dxa"/>
          </w:tcPr>
          <w:p w:rsidR="0078238C" w:rsidRPr="008E1CDF" w:rsidRDefault="00CE4E23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29.11.21</w:t>
            </w:r>
          </w:p>
        </w:tc>
        <w:tc>
          <w:tcPr>
            <w:tcW w:w="8471" w:type="dxa"/>
          </w:tcPr>
          <w:p w:rsidR="0078238C" w:rsidRPr="008E1CDF" w:rsidRDefault="0078238C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107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М. Ю. Лермонтов «Нет, я не Байрон...», новогодние мадригалы и эпиграммы. Эпитафия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CE4E23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8, 9 (25, 26)</w:t>
            </w:r>
          </w:p>
        </w:tc>
        <w:tc>
          <w:tcPr>
            <w:tcW w:w="1559" w:type="dxa"/>
          </w:tcPr>
          <w:p w:rsidR="0078238C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02.12.21</w:t>
            </w:r>
          </w:p>
          <w:p w:rsidR="00E16B8A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06.12.21</w:t>
            </w:r>
          </w:p>
        </w:tc>
        <w:tc>
          <w:tcPr>
            <w:tcW w:w="8471" w:type="dxa"/>
          </w:tcPr>
          <w:p w:rsidR="0078238C" w:rsidRPr="008E1CDF" w:rsidRDefault="00CE4E23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107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Поэма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</w:t>
            </w:r>
            <w:r w:rsidRPr="00107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М. Ю. Лермонтова «Мцыри». История создания. Сюжет, герои</w:t>
            </w:r>
          </w:p>
        </w:tc>
      </w:tr>
      <w:tr w:rsidR="0078238C" w:rsidTr="008E1CDF">
        <w:tc>
          <w:tcPr>
            <w:tcW w:w="959" w:type="dxa"/>
          </w:tcPr>
          <w:p w:rsidR="0078238C" w:rsidRPr="008E1CDF" w:rsidRDefault="00CE4E23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10 (27)</w:t>
            </w:r>
          </w:p>
        </w:tc>
        <w:tc>
          <w:tcPr>
            <w:tcW w:w="1559" w:type="dxa"/>
          </w:tcPr>
          <w:p w:rsidR="0078238C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09.12.21</w:t>
            </w:r>
          </w:p>
        </w:tc>
        <w:tc>
          <w:tcPr>
            <w:tcW w:w="8471" w:type="dxa"/>
          </w:tcPr>
          <w:p w:rsidR="0078238C" w:rsidRPr="008E1CDF" w:rsidRDefault="00CE4E23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CD1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Основное идейное содержание поэмы М. Ю. Лермонтова «Мцыри»</w:t>
            </w:r>
          </w:p>
        </w:tc>
      </w:tr>
      <w:tr w:rsidR="00595BDF" w:rsidTr="008E1CDF">
        <w:tc>
          <w:tcPr>
            <w:tcW w:w="959" w:type="dxa"/>
          </w:tcPr>
          <w:p w:rsidR="00595BDF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11 (28)</w:t>
            </w:r>
          </w:p>
        </w:tc>
        <w:tc>
          <w:tcPr>
            <w:tcW w:w="1559" w:type="dxa"/>
          </w:tcPr>
          <w:p w:rsidR="00595BDF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13.12.21</w:t>
            </w:r>
          </w:p>
        </w:tc>
        <w:tc>
          <w:tcPr>
            <w:tcW w:w="8471" w:type="dxa"/>
          </w:tcPr>
          <w:p w:rsidR="00595BDF" w:rsidRPr="00CD1F46" w:rsidRDefault="00595BDF" w:rsidP="00492505">
            <w:pPr>
              <w:widowControl/>
              <w:suppressAutoHyphens w:val="0"/>
              <w:spacing w:line="0" w:lineRule="atLeast"/>
              <w:ind w:firstLine="8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CD1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Н. В. Гоголь «Ревизор». История создания комедии. Переполох в уездном г</w:t>
            </w:r>
            <w:r w:rsidRPr="00CD1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о</w:t>
            </w:r>
            <w:r w:rsidRPr="00CD1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роде. Анализ 1 действия.</w:t>
            </w:r>
          </w:p>
        </w:tc>
      </w:tr>
      <w:tr w:rsidR="00595BDF" w:rsidTr="008E1CDF">
        <w:tc>
          <w:tcPr>
            <w:tcW w:w="959" w:type="dxa"/>
          </w:tcPr>
          <w:p w:rsidR="00595BDF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12 (29)</w:t>
            </w:r>
          </w:p>
        </w:tc>
        <w:tc>
          <w:tcPr>
            <w:tcW w:w="1559" w:type="dxa"/>
          </w:tcPr>
          <w:p w:rsidR="00595BDF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16.12.21</w:t>
            </w:r>
          </w:p>
        </w:tc>
        <w:tc>
          <w:tcPr>
            <w:tcW w:w="8471" w:type="dxa"/>
          </w:tcPr>
          <w:p w:rsidR="00595BDF" w:rsidRPr="00CD1F46" w:rsidRDefault="00595BDF" w:rsidP="00492505">
            <w:pPr>
              <w:widowControl/>
              <w:suppressAutoHyphens w:val="0"/>
              <w:spacing w:line="0" w:lineRule="atLeast"/>
              <w:ind w:firstLine="8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CD1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Причины ошибки чиновников. Анализ 2 действия.</w:t>
            </w:r>
          </w:p>
        </w:tc>
      </w:tr>
      <w:tr w:rsidR="00595BDF" w:rsidTr="008E1CDF">
        <w:tc>
          <w:tcPr>
            <w:tcW w:w="959" w:type="dxa"/>
          </w:tcPr>
          <w:p w:rsidR="00595BDF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13 (30)</w:t>
            </w:r>
          </w:p>
        </w:tc>
        <w:tc>
          <w:tcPr>
            <w:tcW w:w="1559" w:type="dxa"/>
          </w:tcPr>
          <w:p w:rsidR="00595BDF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20.12.21</w:t>
            </w:r>
          </w:p>
        </w:tc>
        <w:tc>
          <w:tcPr>
            <w:tcW w:w="8471" w:type="dxa"/>
          </w:tcPr>
          <w:p w:rsidR="00595BDF" w:rsidRPr="00CD1F46" w:rsidRDefault="00595BDF" w:rsidP="0049250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CD1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Особенности характера Хлестакова. Анализ 3 действия</w:t>
            </w:r>
          </w:p>
        </w:tc>
      </w:tr>
      <w:tr w:rsidR="00595BDF" w:rsidTr="008E1CDF">
        <w:tc>
          <w:tcPr>
            <w:tcW w:w="959" w:type="dxa"/>
          </w:tcPr>
          <w:p w:rsidR="00595BDF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14 (31)</w:t>
            </w:r>
          </w:p>
        </w:tc>
        <w:tc>
          <w:tcPr>
            <w:tcW w:w="1559" w:type="dxa"/>
          </w:tcPr>
          <w:p w:rsidR="00595BDF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23.12.21</w:t>
            </w:r>
          </w:p>
        </w:tc>
        <w:tc>
          <w:tcPr>
            <w:tcW w:w="8471" w:type="dxa"/>
          </w:tcPr>
          <w:p w:rsidR="00595BDF" w:rsidRPr="006F0500" w:rsidRDefault="00595BDF" w:rsidP="00492505">
            <w:pPr>
              <w:widowControl/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Кульминация и развязка сценического действия Анализ 4 и 5 действий.</w:t>
            </w:r>
          </w:p>
        </w:tc>
      </w:tr>
      <w:tr w:rsidR="00E16B8A" w:rsidTr="00915B33">
        <w:tc>
          <w:tcPr>
            <w:tcW w:w="10989" w:type="dxa"/>
            <w:gridSpan w:val="3"/>
          </w:tcPr>
          <w:p w:rsidR="00E16B8A" w:rsidRPr="008E1CDF" w:rsidRDefault="00E16B8A" w:rsidP="00E16B8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6F050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ja-JP" w:bidi="ar-SA"/>
              </w:rPr>
              <w:t>3 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ja-JP" w:bidi="ar-SA"/>
              </w:rPr>
              <w:t xml:space="preserve"> </w:t>
            </w:r>
            <w:r w:rsidR="003011E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ja-JP" w:bidi="ar-SA"/>
              </w:rPr>
              <w:t>– 19 уроков</w:t>
            </w:r>
          </w:p>
        </w:tc>
      </w:tr>
      <w:tr w:rsidR="00E16B8A" w:rsidTr="008E1CDF">
        <w:tc>
          <w:tcPr>
            <w:tcW w:w="959" w:type="dxa"/>
          </w:tcPr>
          <w:p w:rsidR="00E16B8A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 (32)</w:t>
            </w:r>
          </w:p>
        </w:tc>
        <w:tc>
          <w:tcPr>
            <w:tcW w:w="15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10.01.22</w:t>
            </w:r>
          </w:p>
        </w:tc>
        <w:tc>
          <w:tcPr>
            <w:tcW w:w="8471" w:type="dxa"/>
          </w:tcPr>
          <w:p w:rsidR="00E16B8A" w:rsidRPr="006F0500" w:rsidRDefault="00E16B8A" w:rsidP="00492505">
            <w:pPr>
              <w:widowControl/>
              <w:suppressAutoHyphens w:val="0"/>
              <w:spacing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Уездный город</w:t>
            </w:r>
            <w:proofErr w:type="gramStart"/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,</w:t>
            </w:r>
            <w:proofErr w:type="gramEnd"/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его правители и обитатели.</w:t>
            </w:r>
          </w:p>
        </w:tc>
      </w:tr>
      <w:tr w:rsidR="00E16B8A" w:rsidTr="008E1CDF">
        <w:tc>
          <w:tcPr>
            <w:tcW w:w="959" w:type="dxa"/>
          </w:tcPr>
          <w:p w:rsidR="00E16B8A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 (33)</w:t>
            </w:r>
          </w:p>
        </w:tc>
        <w:tc>
          <w:tcPr>
            <w:tcW w:w="15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13.01.22</w:t>
            </w:r>
          </w:p>
        </w:tc>
        <w:tc>
          <w:tcPr>
            <w:tcW w:w="8471" w:type="dxa"/>
          </w:tcPr>
          <w:p w:rsidR="00E16B8A" w:rsidRPr="009E7927" w:rsidRDefault="00E16B8A" w:rsidP="0049250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ja-JP" w:bidi="ar-SA"/>
              </w:rPr>
              <w:t>Итоговый урок по комедии «Ревизор»</w:t>
            </w:r>
          </w:p>
        </w:tc>
      </w:tr>
      <w:tr w:rsidR="00E16B8A" w:rsidTr="008E1CDF">
        <w:tc>
          <w:tcPr>
            <w:tcW w:w="959" w:type="dxa"/>
          </w:tcPr>
          <w:p w:rsidR="00E16B8A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3 (34)</w:t>
            </w:r>
          </w:p>
        </w:tc>
        <w:tc>
          <w:tcPr>
            <w:tcW w:w="15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17.01.22</w:t>
            </w:r>
          </w:p>
        </w:tc>
        <w:tc>
          <w:tcPr>
            <w:tcW w:w="8471" w:type="dxa"/>
          </w:tcPr>
          <w:p w:rsidR="00E16B8A" w:rsidRPr="003633F3" w:rsidRDefault="00E16B8A" w:rsidP="00492505">
            <w:pPr>
              <w:widowControl/>
              <w:suppressAutoHyphens w:val="0"/>
              <w:spacing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3633F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ja-JP" w:bidi="ar-SA"/>
              </w:rPr>
              <w:t>И</w:t>
            </w:r>
            <w:r w:rsidRPr="003633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.С.Тургенев  «Стихотворения в прозе».</w:t>
            </w:r>
          </w:p>
        </w:tc>
      </w:tr>
      <w:tr w:rsidR="00E16B8A" w:rsidTr="008E1CDF">
        <w:tc>
          <w:tcPr>
            <w:tcW w:w="959" w:type="dxa"/>
          </w:tcPr>
          <w:p w:rsidR="00E16B8A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4 (35)</w:t>
            </w:r>
          </w:p>
        </w:tc>
        <w:tc>
          <w:tcPr>
            <w:tcW w:w="15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20.01.22</w:t>
            </w:r>
          </w:p>
        </w:tc>
        <w:tc>
          <w:tcPr>
            <w:tcW w:w="8471" w:type="dxa"/>
          </w:tcPr>
          <w:p w:rsidR="00E16B8A" w:rsidRPr="003633F3" w:rsidRDefault="00E16B8A" w:rsidP="00492505">
            <w:pPr>
              <w:widowControl/>
              <w:suppressAutoHyphens w:val="0"/>
              <w:spacing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3633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И. С. Тургенев «Стихотворение в прозе». Анализ произведений</w:t>
            </w:r>
          </w:p>
        </w:tc>
      </w:tr>
      <w:tr w:rsidR="00E16B8A" w:rsidTr="008E1CDF">
        <w:tc>
          <w:tcPr>
            <w:tcW w:w="959" w:type="dxa"/>
          </w:tcPr>
          <w:p w:rsidR="00E16B8A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5 (36)</w:t>
            </w:r>
          </w:p>
        </w:tc>
        <w:tc>
          <w:tcPr>
            <w:tcW w:w="15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24.01.22</w:t>
            </w:r>
          </w:p>
        </w:tc>
        <w:tc>
          <w:tcPr>
            <w:tcW w:w="8471" w:type="dxa"/>
          </w:tcPr>
          <w:p w:rsidR="00E16B8A" w:rsidRPr="008E1CDF" w:rsidRDefault="00E16B8A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Н. А. Некрасов. Жанры лирики. Сюжет и герои стихотворения «Размышления у парадного подъезда»</w:t>
            </w:r>
          </w:p>
        </w:tc>
      </w:tr>
      <w:tr w:rsidR="00E16B8A" w:rsidTr="008E1CDF">
        <w:tc>
          <w:tcPr>
            <w:tcW w:w="959" w:type="dxa"/>
          </w:tcPr>
          <w:p w:rsidR="00E16B8A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6, 7 (37, 38)</w:t>
            </w:r>
          </w:p>
        </w:tc>
        <w:tc>
          <w:tcPr>
            <w:tcW w:w="1559" w:type="dxa"/>
          </w:tcPr>
          <w:p w:rsidR="00E16B8A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27.01.22</w:t>
            </w:r>
          </w:p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31.01.22</w:t>
            </w:r>
          </w:p>
        </w:tc>
        <w:tc>
          <w:tcPr>
            <w:tcW w:w="8471" w:type="dxa"/>
          </w:tcPr>
          <w:p w:rsidR="00E16B8A" w:rsidRPr="008E1CDF" w:rsidRDefault="00E16B8A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Творчество Н. С. Лескова.</w:t>
            </w:r>
            <w:r w:rsidRPr="006F0500">
              <w:rPr>
                <w:rFonts w:ascii="SchoolBookAC" w:eastAsia="Times New Roman" w:hAnsi="SchoolBookAC" w:cs="Times New Roman"/>
                <w:color w:val="000000"/>
                <w:kern w:val="0"/>
                <w:sz w:val="24"/>
                <w:szCs w:val="24"/>
                <w:lang w:eastAsia="ja-JP" w:bidi="ar-SA"/>
              </w:rPr>
              <w:t> </w:t>
            </w:r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Сказ «Левша». Особенности жанра сказа</w:t>
            </w:r>
          </w:p>
        </w:tc>
      </w:tr>
      <w:tr w:rsidR="00E16B8A" w:rsidTr="008E1CDF">
        <w:tc>
          <w:tcPr>
            <w:tcW w:w="9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8 (39)</w:t>
            </w:r>
          </w:p>
        </w:tc>
        <w:tc>
          <w:tcPr>
            <w:tcW w:w="15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03.02.22</w:t>
            </w:r>
          </w:p>
        </w:tc>
        <w:tc>
          <w:tcPr>
            <w:tcW w:w="8471" w:type="dxa"/>
          </w:tcPr>
          <w:p w:rsidR="00E16B8A" w:rsidRPr="008E1CDF" w:rsidRDefault="003011E4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Характеристика героев сказа «Левша»</w:t>
            </w:r>
          </w:p>
        </w:tc>
      </w:tr>
      <w:tr w:rsidR="00E16B8A" w:rsidTr="008E1CDF">
        <w:tc>
          <w:tcPr>
            <w:tcW w:w="9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9, 10 (40, 41)</w:t>
            </w:r>
          </w:p>
        </w:tc>
        <w:tc>
          <w:tcPr>
            <w:tcW w:w="1559" w:type="dxa"/>
          </w:tcPr>
          <w:p w:rsidR="00E16B8A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07.02.22</w:t>
            </w:r>
          </w:p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10.02.22</w:t>
            </w:r>
          </w:p>
        </w:tc>
        <w:tc>
          <w:tcPr>
            <w:tcW w:w="8471" w:type="dxa"/>
          </w:tcPr>
          <w:p w:rsidR="00E16B8A" w:rsidRPr="008E1CDF" w:rsidRDefault="003011E4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М. Е. Салтыков-Щедрин «Повесть о том, как один мужик двух генералов пр</w:t>
            </w:r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о</w:t>
            </w:r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кормил»</w:t>
            </w:r>
          </w:p>
        </w:tc>
      </w:tr>
      <w:tr w:rsidR="00E16B8A" w:rsidTr="008E1CDF">
        <w:tc>
          <w:tcPr>
            <w:tcW w:w="9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11 (42)</w:t>
            </w:r>
          </w:p>
        </w:tc>
        <w:tc>
          <w:tcPr>
            <w:tcW w:w="15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14.02.22</w:t>
            </w:r>
          </w:p>
        </w:tc>
        <w:tc>
          <w:tcPr>
            <w:tcW w:w="8471" w:type="dxa"/>
          </w:tcPr>
          <w:p w:rsidR="00E16B8A" w:rsidRPr="008E1CDF" w:rsidRDefault="003011E4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М.Е. Салтыков- Щед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рин</w:t>
            </w:r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</w:t>
            </w:r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Сказка «Дикий помещик»</w:t>
            </w:r>
          </w:p>
        </w:tc>
      </w:tr>
      <w:tr w:rsidR="00E16B8A" w:rsidTr="008E1CDF">
        <w:tc>
          <w:tcPr>
            <w:tcW w:w="9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12 (43)</w:t>
            </w:r>
          </w:p>
        </w:tc>
        <w:tc>
          <w:tcPr>
            <w:tcW w:w="15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17.02.22</w:t>
            </w:r>
          </w:p>
        </w:tc>
        <w:tc>
          <w:tcPr>
            <w:tcW w:w="8471" w:type="dxa"/>
          </w:tcPr>
          <w:p w:rsidR="00E16B8A" w:rsidRPr="008E1CDF" w:rsidRDefault="003011E4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6F0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М. Твен «Как я редактировал сельскохозяйственную газету»</w:t>
            </w:r>
          </w:p>
        </w:tc>
      </w:tr>
      <w:tr w:rsidR="00E16B8A" w:rsidTr="008E1CDF">
        <w:tc>
          <w:tcPr>
            <w:tcW w:w="9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13 (44)</w:t>
            </w:r>
          </w:p>
        </w:tc>
        <w:tc>
          <w:tcPr>
            <w:tcW w:w="1559" w:type="dxa"/>
          </w:tcPr>
          <w:p w:rsidR="00E16B8A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21.02.22</w:t>
            </w:r>
          </w:p>
        </w:tc>
        <w:tc>
          <w:tcPr>
            <w:tcW w:w="8471" w:type="dxa"/>
          </w:tcPr>
          <w:p w:rsidR="00E16B8A" w:rsidRPr="008E1CDF" w:rsidRDefault="003011E4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830A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А. П. Чехов. Ранние рассказы. «Жалобная книга», «Хирургия»</w:t>
            </w:r>
          </w:p>
        </w:tc>
      </w:tr>
      <w:tr w:rsidR="00E16B8A" w:rsidTr="008E1CDF">
        <w:tc>
          <w:tcPr>
            <w:tcW w:w="959" w:type="dxa"/>
          </w:tcPr>
          <w:p w:rsidR="00E16B8A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</w:p>
        </w:tc>
        <w:tc>
          <w:tcPr>
            <w:tcW w:w="1559" w:type="dxa"/>
          </w:tcPr>
          <w:p w:rsidR="00E16B8A" w:rsidRPr="008E1CDF" w:rsidRDefault="00E16B8A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</w:p>
        </w:tc>
        <w:tc>
          <w:tcPr>
            <w:tcW w:w="8471" w:type="dxa"/>
          </w:tcPr>
          <w:p w:rsidR="00E16B8A" w:rsidRPr="008E1CDF" w:rsidRDefault="003011E4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ja-JP" w:bidi="ar-SA"/>
              </w:rPr>
              <w:t xml:space="preserve">Литература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ja-JP" w:bidi="ar-SA"/>
              </w:rPr>
              <w:t>XX</w:t>
            </w:r>
            <w:r w:rsidRPr="00830A8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ja-JP" w:bidi="ar-SA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ja-JP" w:bidi="ar-SA"/>
              </w:rPr>
              <w:t xml:space="preserve"> – 24 урока</w:t>
            </w:r>
          </w:p>
        </w:tc>
      </w:tr>
      <w:tr w:rsidR="003011E4" w:rsidTr="008E1CDF">
        <w:tc>
          <w:tcPr>
            <w:tcW w:w="9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14 (45)</w:t>
            </w:r>
          </w:p>
        </w:tc>
        <w:tc>
          <w:tcPr>
            <w:tcW w:w="15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24.02.22</w:t>
            </w:r>
          </w:p>
        </w:tc>
        <w:tc>
          <w:tcPr>
            <w:tcW w:w="8471" w:type="dxa"/>
          </w:tcPr>
          <w:p w:rsidR="003011E4" w:rsidRPr="008E1CDF" w:rsidRDefault="003011E4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830A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Жанры эпоса, лирики и драмы в произведениях XX века. Творчество В. Я. Бр</w:t>
            </w:r>
            <w:r w:rsidRPr="00830A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ю</w:t>
            </w:r>
            <w:r w:rsidRPr="00830A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сова «Труд», «Хвала Человеку»</w:t>
            </w:r>
          </w:p>
        </w:tc>
      </w:tr>
      <w:tr w:rsidR="003011E4" w:rsidTr="008E1CDF">
        <w:tc>
          <w:tcPr>
            <w:tcW w:w="9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15 (46)</w:t>
            </w:r>
          </w:p>
        </w:tc>
        <w:tc>
          <w:tcPr>
            <w:tcW w:w="15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28.02.22</w:t>
            </w:r>
          </w:p>
        </w:tc>
        <w:tc>
          <w:tcPr>
            <w:tcW w:w="8471" w:type="dxa"/>
          </w:tcPr>
          <w:p w:rsidR="003011E4" w:rsidRPr="008E1CDF" w:rsidRDefault="003011E4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830A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Лирика К.Д.Бальмонта</w:t>
            </w:r>
          </w:p>
        </w:tc>
      </w:tr>
      <w:tr w:rsidR="003011E4" w:rsidTr="008E1CDF">
        <w:tc>
          <w:tcPr>
            <w:tcW w:w="9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16 (47)</w:t>
            </w:r>
          </w:p>
        </w:tc>
        <w:tc>
          <w:tcPr>
            <w:tcW w:w="15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03.03.22</w:t>
            </w:r>
          </w:p>
        </w:tc>
        <w:tc>
          <w:tcPr>
            <w:tcW w:w="8471" w:type="dxa"/>
          </w:tcPr>
          <w:p w:rsidR="003011E4" w:rsidRPr="00830A82" w:rsidRDefault="003011E4" w:rsidP="00492505">
            <w:pPr>
              <w:widowControl/>
              <w:suppressAutoHyphens w:val="0"/>
              <w:spacing w:line="0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 </w:t>
            </w:r>
            <w:r w:rsidRPr="00830A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Лирика И.Северянина</w:t>
            </w:r>
          </w:p>
        </w:tc>
      </w:tr>
      <w:tr w:rsidR="003011E4" w:rsidTr="008E1CDF">
        <w:tc>
          <w:tcPr>
            <w:tcW w:w="9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17 (48)</w:t>
            </w:r>
          </w:p>
        </w:tc>
        <w:tc>
          <w:tcPr>
            <w:tcW w:w="15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10.03.22</w:t>
            </w:r>
          </w:p>
        </w:tc>
        <w:tc>
          <w:tcPr>
            <w:tcW w:w="8471" w:type="dxa"/>
          </w:tcPr>
          <w:p w:rsidR="003011E4" w:rsidRPr="00830A82" w:rsidRDefault="003011E4" w:rsidP="00492505">
            <w:pPr>
              <w:widowControl/>
              <w:suppressAutoHyphens w:val="0"/>
              <w:spacing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830A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Два перевода стихотворения            Р.  Киплинга «Если», «Заповедь»</w:t>
            </w:r>
          </w:p>
        </w:tc>
      </w:tr>
      <w:tr w:rsidR="003011E4" w:rsidTr="008E1CDF">
        <w:tc>
          <w:tcPr>
            <w:tcW w:w="9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18 (49)</w:t>
            </w:r>
          </w:p>
        </w:tc>
        <w:tc>
          <w:tcPr>
            <w:tcW w:w="15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14.03.22</w:t>
            </w:r>
          </w:p>
        </w:tc>
        <w:tc>
          <w:tcPr>
            <w:tcW w:w="8471" w:type="dxa"/>
          </w:tcPr>
          <w:p w:rsidR="003011E4" w:rsidRPr="00AF7026" w:rsidRDefault="003011E4" w:rsidP="00492505">
            <w:pPr>
              <w:widowControl/>
              <w:suppressAutoHyphens w:val="0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Из истории сонета</w:t>
            </w:r>
          </w:p>
        </w:tc>
      </w:tr>
      <w:tr w:rsidR="003011E4" w:rsidTr="008E1CDF">
        <w:tc>
          <w:tcPr>
            <w:tcW w:w="9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19 (50)</w:t>
            </w:r>
          </w:p>
        </w:tc>
        <w:tc>
          <w:tcPr>
            <w:tcW w:w="15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17.03.22</w:t>
            </w:r>
          </w:p>
        </w:tc>
        <w:tc>
          <w:tcPr>
            <w:tcW w:w="8471" w:type="dxa"/>
          </w:tcPr>
          <w:p w:rsidR="003011E4" w:rsidRPr="00AF7026" w:rsidRDefault="003011E4" w:rsidP="0049250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М. Горький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</w:t>
            </w:r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«Старый год»</w:t>
            </w:r>
          </w:p>
        </w:tc>
      </w:tr>
      <w:tr w:rsidR="003011E4" w:rsidTr="00BA02CE">
        <w:tc>
          <w:tcPr>
            <w:tcW w:w="10989" w:type="dxa"/>
            <w:gridSpan w:val="3"/>
          </w:tcPr>
          <w:p w:rsidR="003011E4" w:rsidRPr="00AF7026" w:rsidRDefault="003011E4" w:rsidP="003011E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ja-JP" w:bidi="ar-SA"/>
              </w:rPr>
            </w:pPr>
            <w:r w:rsidRPr="00AF702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ja-JP" w:bidi="ar-SA"/>
              </w:rPr>
              <w:t>4 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ja-JP" w:bidi="ar-SA"/>
              </w:rPr>
              <w:t xml:space="preserve"> </w:t>
            </w:r>
            <w:r w:rsidR="009A371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ja-JP" w:bidi="ar-SA"/>
              </w:rPr>
              <w:t>– 17 уроков</w:t>
            </w:r>
          </w:p>
        </w:tc>
      </w:tr>
      <w:tr w:rsidR="003011E4" w:rsidTr="008E1CDF">
        <w:tc>
          <w:tcPr>
            <w:tcW w:w="9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 (51)</w:t>
            </w:r>
          </w:p>
        </w:tc>
        <w:tc>
          <w:tcPr>
            <w:tcW w:w="1559" w:type="dxa"/>
          </w:tcPr>
          <w:p w:rsidR="003011E4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28.03.22</w:t>
            </w:r>
          </w:p>
        </w:tc>
        <w:tc>
          <w:tcPr>
            <w:tcW w:w="8471" w:type="dxa"/>
          </w:tcPr>
          <w:p w:rsidR="003011E4" w:rsidRPr="00AF7026" w:rsidRDefault="003011E4" w:rsidP="0049250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М. Горьки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й </w:t>
            </w:r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«Старуха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</w:t>
            </w:r>
            <w:proofErr w:type="spellStart"/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Изергиль</w:t>
            </w:r>
            <w:proofErr w:type="spellEnd"/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»</w:t>
            </w:r>
          </w:p>
        </w:tc>
      </w:tr>
      <w:tr w:rsidR="003011E4" w:rsidTr="008E1CDF">
        <w:tc>
          <w:tcPr>
            <w:tcW w:w="959" w:type="dxa"/>
          </w:tcPr>
          <w:p w:rsidR="003011E4" w:rsidRPr="008E1CDF" w:rsidRDefault="003011E4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 (52)</w:t>
            </w:r>
          </w:p>
        </w:tc>
        <w:tc>
          <w:tcPr>
            <w:tcW w:w="1559" w:type="dxa"/>
          </w:tcPr>
          <w:p w:rsidR="003011E4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31.03.22</w:t>
            </w:r>
          </w:p>
        </w:tc>
        <w:tc>
          <w:tcPr>
            <w:tcW w:w="8471" w:type="dxa"/>
          </w:tcPr>
          <w:p w:rsidR="003011E4" w:rsidRPr="00AF7026" w:rsidRDefault="003011E4" w:rsidP="00492505">
            <w:pPr>
              <w:widowControl/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Сюжет и герои легенды о </w:t>
            </w:r>
            <w:proofErr w:type="spellStart"/>
            <w:proofErr w:type="gramStart"/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Данко</w:t>
            </w:r>
            <w:proofErr w:type="spellEnd"/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в</w:t>
            </w:r>
            <w:proofErr w:type="gramEnd"/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 рассказе «Старуха </w:t>
            </w:r>
            <w:proofErr w:type="spellStart"/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Изергиль</w:t>
            </w:r>
            <w:proofErr w:type="spellEnd"/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» М. Горького</w:t>
            </w:r>
          </w:p>
        </w:tc>
      </w:tr>
      <w:tr w:rsidR="003011E4" w:rsidTr="008E1CDF">
        <w:tc>
          <w:tcPr>
            <w:tcW w:w="959" w:type="dxa"/>
          </w:tcPr>
          <w:p w:rsidR="003011E4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3 (53)</w:t>
            </w:r>
          </w:p>
        </w:tc>
        <w:tc>
          <w:tcPr>
            <w:tcW w:w="1559" w:type="dxa"/>
          </w:tcPr>
          <w:p w:rsidR="003011E4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04.04.22</w:t>
            </w:r>
          </w:p>
        </w:tc>
        <w:tc>
          <w:tcPr>
            <w:tcW w:w="8471" w:type="dxa"/>
          </w:tcPr>
          <w:p w:rsidR="003011E4" w:rsidRPr="008E1CDF" w:rsidRDefault="003011E4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В. В. Маяковский «Необычайное приключение, бывшее с Владимиром Маяко</w:t>
            </w:r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в</w:t>
            </w:r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ским летом на даче»</w:t>
            </w:r>
          </w:p>
        </w:tc>
      </w:tr>
      <w:tr w:rsidR="003011E4" w:rsidTr="008E1CDF">
        <w:tc>
          <w:tcPr>
            <w:tcW w:w="959" w:type="dxa"/>
          </w:tcPr>
          <w:p w:rsidR="003011E4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4 (54)</w:t>
            </w:r>
          </w:p>
        </w:tc>
        <w:tc>
          <w:tcPr>
            <w:tcW w:w="1559" w:type="dxa"/>
          </w:tcPr>
          <w:p w:rsidR="003011E4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07.04.22</w:t>
            </w:r>
          </w:p>
        </w:tc>
        <w:tc>
          <w:tcPr>
            <w:tcW w:w="8471" w:type="dxa"/>
          </w:tcPr>
          <w:p w:rsidR="003011E4" w:rsidRPr="008E1CDF" w:rsidRDefault="003011E4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Сатирические стихи В. В. Маяковского «Гимн обеду»</w:t>
            </w:r>
          </w:p>
        </w:tc>
      </w:tr>
      <w:tr w:rsidR="003011E4" w:rsidTr="008E1CDF">
        <w:tc>
          <w:tcPr>
            <w:tcW w:w="959" w:type="dxa"/>
          </w:tcPr>
          <w:p w:rsidR="003011E4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5 (55)</w:t>
            </w:r>
          </w:p>
        </w:tc>
        <w:tc>
          <w:tcPr>
            <w:tcW w:w="1559" w:type="dxa"/>
          </w:tcPr>
          <w:p w:rsidR="003011E4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11.04.22</w:t>
            </w:r>
          </w:p>
        </w:tc>
        <w:tc>
          <w:tcPr>
            <w:tcW w:w="8471" w:type="dxa"/>
          </w:tcPr>
          <w:p w:rsidR="003011E4" w:rsidRPr="00AF7026" w:rsidRDefault="003011E4" w:rsidP="00492505">
            <w:pPr>
              <w:widowControl/>
              <w:suppressAutoHyphens w:val="0"/>
              <w:spacing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М. А. Булгаков «Ревизор с вышиванием»</w:t>
            </w:r>
          </w:p>
        </w:tc>
      </w:tr>
      <w:tr w:rsidR="003011E4" w:rsidTr="008E1CDF">
        <w:tc>
          <w:tcPr>
            <w:tcW w:w="959" w:type="dxa"/>
          </w:tcPr>
          <w:p w:rsidR="003011E4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6 (56)</w:t>
            </w:r>
          </w:p>
        </w:tc>
        <w:tc>
          <w:tcPr>
            <w:tcW w:w="1559" w:type="dxa"/>
          </w:tcPr>
          <w:p w:rsidR="003011E4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14.04.22</w:t>
            </w:r>
          </w:p>
        </w:tc>
        <w:tc>
          <w:tcPr>
            <w:tcW w:w="8471" w:type="dxa"/>
          </w:tcPr>
          <w:p w:rsidR="003011E4" w:rsidRPr="00AF7026" w:rsidRDefault="003011E4" w:rsidP="00492505">
            <w:pPr>
              <w:widowControl/>
              <w:suppressAutoHyphens w:val="0"/>
              <w:spacing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AF7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К. Г. Паустовский «Рождение рассказа»</w:t>
            </w:r>
          </w:p>
        </w:tc>
      </w:tr>
      <w:tr w:rsidR="003011E4" w:rsidTr="008E1CDF">
        <w:tc>
          <w:tcPr>
            <w:tcW w:w="959" w:type="dxa"/>
          </w:tcPr>
          <w:p w:rsidR="003011E4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7, 8 (57, 58)</w:t>
            </w:r>
          </w:p>
        </w:tc>
        <w:tc>
          <w:tcPr>
            <w:tcW w:w="1559" w:type="dxa"/>
          </w:tcPr>
          <w:p w:rsidR="003011E4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18.04.22</w:t>
            </w:r>
          </w:p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18.04.22</w:t>
            </w:r>
          </w:p>
        </w:tc>
        <w:tc>
          <w:tcPr>
            <w:tcW w:w="8471" w:type="dxa"/>
          </w:tcPr>
          <w:p w:rsidR="003011E4" w:rsidRPr="008E1CDF" w:rsidRDefault="009A3719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755D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События и герои Великой Отечественной войны. М. А. Шолохов «Они сраж</w:t>
            </w:r>
            <w:r w:rsidRPr="00755D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а</w:t>
            </w:r>
            <w:r w:rsidRPr="00755D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лись за Родину»</w:t>
            </w:r>
          </w:p>
        </w:tc>
      </w:tr>
      <w:tr w:rsidR="009A3719" w:rsidTr="008E1CDF">
        <w:tc>
          <w:tcPr>
            <w:tcW w:w="9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9 (59)</w:t>
            </w:r>
          </w:p>
        </w:tc>
        <w:tc>
          <w:tcPr>
            <w:tcW w:w="15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21.04.22</w:t>
            </w:r>
          </w:p>
        </w:tc>
        <w:tc>
          <w:tcPr>
            <w:tcW w:w="8471" w:type="dxa"/>
          </w:tcPr>
          <w:p w:rsidR="009A3719" w:rsidRPr="00755DA7" w:rsidRDefault="009A3719" w:rsidP="0049250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755D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Лирика А.Т.Твардовского</w:t>
            </w:r>
          </w:p>
        </w:tc>
      </w:tr>
      <w:tr w:rsidR="009A3719" w:rsidTr="008E1CDF">
        <w:tc>
          <w:tcPr>
            <w:tcW w:w="9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10, 11 (60, 61)</w:t>
            </w:r>
          </w:p>
        </w:tc>
        <w:tc>
          <w:tcPr>
            <w:tcW w:w="1559" w:type="dxa"/>
          </w:tcPr>
          <w:p w:rsidR="009A3719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28.04.22</w:t>
            </w:r>
          </w:p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05.05.22</w:t>
            </w:r>
          </w:p>
        </w:tc>
        <w:tc>
          <w:tcPr>
            <w:tcW w:w="8471" w:type="dxa"/>
          </w:tcPr>
          <w:p w:rsidR="009A3719" w:rsidRPr="00755DA7" w:rsidRDefault="009A3719" w:rsidP="0049250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755D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 xml:space="preserve">В. Г. Распутин «Уроки </w:t>
            </w:r>
            <w:proofErr w:type="gramStart"/>
            <w:r w:rsidRPr="00755D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французского</w:t>
            </w:r>
            <w:proofErr w:type="gramEnd"/>
            <w:r w:rsidRPr="00755D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»</w:t>
            </w:r>
          </w:p>
        </w:tc>
      </w:tr>
      <w:tr w:rsidR="009A3719" w:rsidTr="008E1CDF">
        <w:tc>
          <w:tcPr>
            <w:tcW w:w="9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12 (62)</w:t>
            </w:r>
          </w:p>
        </w:tc>
        <w:tc>
          <w:tcPr>
            <w:tcW w:w="15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12.05.22</w:t>
            </w:r>
          </w:p>
        </w:tc>
        <w:tc>
          <w:tcPr>
            <w:tcW w:w="8471" w:type="dxa"/>
          </w:tcPr>
          <w:p w:rsidR="009A3719" w:rsidRPr="00D23C09" w:rsidRDefault="009A3719" w:rsidP="0049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эссе. Ф.А.Абрамов. «О чем плачут лошади».</w:t>
            </w:r>
          </w:p>
        </w:tc>
      </w:tr>
      <w:tr w:rsidR="009A3719" w:rsidTr="008E1CDF">
        <w:tc>
          <w:tcPr>
            <w:tcW w:w="9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13 (63)</w:t>
            </w:r>
          </w:p>
        </w:tc>
        <w:tc>
          <w:tcPr>
            <w:tcW w:w="15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16.05.22</w:t>
            </w:r>
          </w:p>
        </w:tc>
        <w:tc>
          <w:tcPr>
            <w:tcW w:w="8471" w:type="dxa"/>
          </w:tcPr>
          <w:p w:rsidR="009A3719" w:rsidRPr="003D697F" w:rsidRDefault="009A3719" w:rsidP="0049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Нравственные, экологические и этические проблемы рассказа «О чем плачут лошади».</w:t>
            </w:r>
          </w:p>
        </w:tc>
      </w:tr>
      <w:tr w:rsidR="009A3719" w:rsidTr="008E1CDF">
        <w:tc>
          <w:tcPr>
            <w:tcW w:w="9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14 (64)</w:t>
            </w:r>
          </w:p>
        </w:tc>
        <w:tc>
          <w:tcPr>
            <w:tcW w:w="15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19.05.22</w:t>
            </w:r>
          </w:p>
        </w:tc>
        <w:tc>
          <w:tcPr>
            <w:tcW w:w="8471" w:type="dxa"/>
          </w:tcPr>
          <w:p w:rsidR="009A3719" w:rsidRPr="008E1CDF" w:rsidRDefault="009A3719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Водевиль как драматический жанр. А.В.Вампилов «Несравненный Наконечн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ков».</w:t>
            </w:r>
          </w:p>
        </w:tc>
      </w:tr>
      <w:tr w:rsidR="009A3719" w:rsidTr="008E1CDF">
        <w:tc>
          <w:tcPr>
            <w:tcW w:w="9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15 (65)</w:t>
            </w:r>
          </w:p>
        </w:tc>
        <w:tc>
          <w:tcPr>
            <w:tcW w:w="15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23.05.22</w:t>
            </w:r>
          </w:p>
        </w:tc>
        <w:tc>
          <w:tcPr>
            <w:tcW w:w="8471" w:type="dxa"/>
          </w:tcPr>
          <w:p w:rsidR="009A3719" w:rsidRPr="008E1CDF" w:rsidRDefault="009A3719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D25D59">
              <w:rPr>
                <w:rFonts w:ascii="Times New Roman" w:hAnsi="Times New Roman" w:cs="Times New Roman"/>
                <w:b/>
                <w:sz w:val="24"/>
                <w:szCs w:val="24"/>
              </w:rPr>
              <w:t>Научно-фантастическая литература.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Р.Шекли. «Запах мысли». Жанр рассказа в научно-фантастической литературе.</w:t>
            </w:r>
          </w:p>
        </w:tc>
      </w:tr>
      <w:tr w:rsidR="009A3719" w:rsidTr="008E1CDF">
        <w:tc>
          <w:tcPr>
            <w:tcW w:w="9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16 (66)</w:t>
            </w:r>
          </w:p>
        </w:tc>
        <w:tc>
          <w:tcPr>
            <w:tcW w:w="15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26.05.22</w:t>
            </w:r>
          </w:p>
        </w:tc>
        <w:tc>
          <w:tcPr>
            <w:tcW w:w="8471" w:type="dxa"/>
          </w:tcPr>
          <w:p w:rsidR="009A3719" w:rsidRPr="008E1CDF" w:rsidRDefault="009A3719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 рассказа «Запах мысли» и обитатели планеты З-М-22. Особенность 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в произведении.</w:t>
            </w:r>
          </w:p>
        </w:tc>
      </w:tr>
      <w:tr w:rsidR="009A3719" w:rsidTr="008E1CDF">
        <w:tc>
          <w:tcPr>
            <w:tcW w:w="9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17 (67)</w:t>
            </w:r>
          </w:p>
        </w:tc>
        <w:tc>
          <w:tcPr>
            <w:tcW w:w="1559" w:type="dxa"/>
          </w:tcPr>
          <w:p w:rsidR="009A3719" w:rsidRPr="008E1CDF" w:rsidRDefault="009A3719" w:rsidP="00F5088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  <w:t>30.05.22</w:t>
            </w:r>
          </w:p>
        </w:tc>
        <w:tc>
          <w:tcPr>
            <w:tcW w:w="8471" w:type="dxa"/>
          </w:tcPr>
          <w:p w:rsidR="009A3719" w:rsidRPr="008E1CDF" w:rsidRDefault="009A3719" w:rsidP="008E1CD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ja-JP" w:bidi="ar-SA"/>
              </w:rPr>
            </w:pPr>
            <w:r w:rsidRPr="00805EBB">
              <w:rPr>
                <w:rFonts w:ascii="Times New Roman" w:hAnsi="Times New Roman" w:cs="Times New Roman"/>
                <w:b/>
                <w:sz w:val="24"/>
                <w:szCs w:val="24"/>
              </w:rPr>
              <w:t>Детективная литература.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Дойл и его герой Шерлок Холмс. Новелла «Пляшущие человечки» и ее герои.</w:t>
            </w:r>
          </w:p>
        </w:tc>
      </w:tr>
    </w:tbl>
    <w:p w:rsidR="000344D6" w:rsidRP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ja-JP" w:bidi="ar-SA"/>
        </w:rPr>
      </w:pPr>
    </w:p>
    <w:p w:rsidR="000344D6" w:rsidRPr="00F5088E" w:rsidRDefault="00925DE8" w:rsidP="00925DE8">
      <w:pPr>
        <w:widowControl/>
        <w:shd w:val="clear" w:color="auto" w:fill="FFFFFF"/>
        <w:tabs>
          <w:tab w:val="left" w:pos="6060"/>
        </w:tabs>
        <w:suppressAutoHyphens w:val="0"/>
        <w:ind w:firstLine="284"/>
        <w:rPr>
          <w:rFonts w:ascii="Times New Roman" w:eastAsia="Times New Roman" w:hAnsi="Times New Roman" w:cs="Times New Roman"/>
          <w:color w:val="000000"/>
          <w:kern w:val="0"/>
          <w:szCs w:val="20"/>
          <w:lang w:eastAsia="ja-JP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ja-JP" w:bidi="ar-SA"/>
        </w:rPr>
        <w:tab/>
      </w: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ja-JP" w:bidi="ar-SA"/>
        </w:rPr>
      </w:pPr>
    </w:p>
    <w:p w:rsidR="000344D6" w:rsidRDefault="000344D6" w:rsidP="00F5088E">
      <w:pPr>
        <w:widowControl/>
        <w:shd w:val="clear" w:color="auto" w:fill="FFFFFF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ja-JP" w:bidi="ar-SA"/>
        </w:rPr>
      </w:pPr>
    </w:p>
    <w:p w:rsidR="00F5088E" w:rsidRPr="002E2E89" w:rsidRDefault="00F5088E" w:rsidP="00F5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C00" w:rsidRDefault="00932C00" w:rsidP="00F5088E"/>
    <w:sectPr w:rsidR="00932C00" w:rsidSect="000344D6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E5A"/>
    <w:multiLevelType w:val="multilevel"/>
    <w:tmpl w:val="1FCA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D3D81"/>
    <w:multiLevelType w:val="multilevel"/>
    <w:tmpl w:val="9F12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47184"/>
    <w:multiLevelType w:val="multilevel"/>
    <w:tmpl w:val="242C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E7B31"/>
    <w:multiLevelType w:val="multilevel"/>
    <w:tmpl w:val="BF8A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802D7"/>
    <w:multiLevelType w:val="multilevel"/>
    <w:tmpl w:val="574A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93252"/>
    <w:multiLevelType w:val="multilevel"/>
    <w:tmpl w:val="55F63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15548"/>
    <w:multiLevelType w:val="multilevel"/>
    <w:tmpl w:val="0A06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A7B8E"/>
    <w:multiLevelType w:val="multilevel"/>
    <w:tmpl w:val="B822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448E2"/>
    <w:multiLevelType w:val="multilevel"/>
    <w:tmpl w:val="971E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F7055"/>
    <w:multiLevelType w:val="multilevel"/>
    <w:tmpl w:val="55F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04E43"/>
    <w:multiLevelType w:val="multilevel"/>
    <w:tmpl w:val="516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D353A"/>
    <w:multiLevelType w:val="multilevel"/>
    <w:tmpl w:val="5C0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FD1CDE"/>
    <w:multiLevelType w:val="multilevel"/>
    <w:tmpl w:val="49B4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3964BE"/>
    <w:multiLevelType w:val="multilevel"/>
    <w:tmpl w:val="43E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B5D39"/>
    <w:multiLevelType w:val="multilevel"/>
    <w:tmpl w:val="51DA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DB6926"/>
    <w:multiLevelType w:val="multilevel"/>
    <w:tmpl w:val="251A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2B0E93"/>
    <w:rsid w:val="00022FC7"/>
    <w:rsid w:val="000344D6"/>
    <w:rsid w:val="000F4FC7"/>
    <w:rsid w:val="001070DB"/>
    <w:rsid w:val="0013799F"/>
    <w:rsid w:val="0014362C"/>
    <w:rsid w:val="00163EA0"/>
    <w:rsid w:val="00195BB9"/>
    <w:rsid w:val="002B0E93"/>
    <w:rsid w:val="002E09DF"/>
    <w:rsid w:val="003011E4"/>
    <w:rsid w:val="00354A25"/>
    <w:rsid w:val="003633F3"/>
    <w:rsid w:val="00452571"/>
    <w:rsid w:val="004A6BE9"/>
    <w:rsid w:val="004D7D71"/>
    <w:rsid w:val="00595BDF"/>
    <w:rsid w:val="006D72C8"/>
    <w:rsid w:val="006F0500"/>
    <w:rsid w:val="00755DA7"/>
    <w:rsid w:val="0078238C"/>
    <w:rsid w:val="007E603F"/>
    <w:rsid w:val="007F28AF"/>
    <w:rsid w:val="00830A82"/>
    <w:rsid w:val="008E1CDF"/>
    <w:rsid w:val="00925DE8"/>
    <w:rsid w:val="00932C00"/>
    <w:rsid w:val="009A3719"/>
    <w:rsid w:val="009E7927"/>
    <w:rsid w:val="00AC25CF"/>
    <w:rsid w:val="00AD4EB8"/>
    <w:rsid w:val="00AF7026"/>
    <w:rsid w:val="00C36273"/>
    <w:rsid w:val="00C36B77"/>
    <w:rsid w:val="00CC1972"/>
    <w:rsid w:val="00CC228D"/>
    <w:rsid w:val="00CD1F46"/>
    <w:rsid w:val="00CE4E23"/>
    <w:rsid w:val="00CF2DB9"/>
    <w:rsid w:val="00D33AE7"/>
    <w:rsid w:val="00D46FE5"/>
    <w:rsid w:val="00E156BF"/>
    <w:rsid w:val="00E16B8A"/>
    <w:rsid w:val="00EA7F33"/>
    <w:rsid w:val="00F5088E"/>
    <w:rsid w:val="00FF3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9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B0E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B0E9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9">
    <w:name w:val="c9"/>
    <w:basedOn w:val="a"/>
    <w:rsid w:val="00F508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character" w:customStyle="1" w:styleId="c20">
    <w:name w:val="c20"/>
    <w:basedOn w:val="a0"/>
    <w:rsid w:val="00F5088E"/>
  </w:style>
  <w:style w:type="character" w:customStyle="1" w:styleId="c7">
    <w:name w:val="c7"/>
    <w:basedOn w:val="a0"/>
    <w:rsid w:val="00F5088E"/>
  </w:style>
  <w:style w:type="character" w:customStyle="1" w:styleId="c5">
    <w:name w:val="c5"/>
    <w:basedOn w:val="a0"/>
    <w:rsid w:val="00F5088E"/>
  </w:style>
  <w:style w:type="character" w:customStyle="1" w:styleId="c59">
    <w:name w:val="c59"/>
    <w:basedOn w:val="a0"/>
    <w:rsid w:val="00F5088E"/>
  </w:style>
  <w:style w:type="character" w:customStyle="1" w:styleId="c72">
    <w:name w:val="c72"/>
    <w:basedOn w:val="a0"/>
    <w:rsid w:val="00F5088E"/>
  </w:style>
  <w:style w:type="character" w:customStyle="1" w:styleId="c69">
    <w:name w:val="c69"/>
    <w:basedOn w:val="a0"/>
    <w:rsid w:val="00F5088E"/>
  </w:style>
  <w:style w:type="character" w:customStyle="1" w:styleId="c63">
    <w:name w:val="c63"/>
    <w:basedOn w:val="a0"/>
    <w:rsid w:val="00F5088E"/>
  </w:style>
  <w:style w:type="paragraph" w:customStyle="1" w:styleId="c66">
    <w:name w:val="c66"/>
    <w:basedOn w:val="a"/>
    <w:rsid w:val="00F508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character" w:customStyle="1" w:styleId="c77">
    <w:name w:val="c77"/>
    <w:basedOn w:val="a0"/>
    <w:rsid w:val="00F5088E"/>
  </w:style>
  <w:style w:type="paragraph" w:customStyle="1" w:styleId="c60">
    <w:name w:val="c60"/>
    <w:basedOn w:val="a"/>
    <w:rsid w:val="00F508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character" w:customStyle="1" w:styleId="c24">
    <w:name w:val="c24"/>
    <w:basedOn w:val="a0"/>
    <w:rsid w:val="00F5088E"/>
  </w:style>
  <w:style w:type="paragraph" w:customStyle="1" w:styleId="c27">
    <w:name w:val="c27"/>
    <w:basedOn w:val="a"/>
    <w:rsid w:val="00F508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character" w:customStyle="1" w:styleId="c51">
    <w:name w:val="c51"/>
    <w:basedOn w:val="a0"/>
    <w:rsid w:val="00F5088E"/>
  </w:style>
  <w:style w:type="character" w:customStyle="1" w:styleId="c13">
    <w:name w:val="c13"/>
    <w:basedOn w:val="a0"/>
    <w:rsid w:val="00F5088E"/>
  </w:style>
  <w:style w:type="character" w:styleId="a5">
    <w:name w:val="Hyperlink"/>
    <w:basedOn w:val="a0"/>
    <w:uiPriority w:val="99"/>
    <w:semiHidden/>
    <w:unhideWhenUsed/>
    <w:rsid w:val="00F5088E"/>
    <w:rPr>
      <w:color w:val="0000FF"/>
      <w:u w:val="single"/>
    </w:rPr>
  </w:style>
  <w:style w:type="character" w:customStyle="1" w:styleId="c52">
    <w:name w:val="c52"/>
    <w:basedOn w:val="a0"/>
    <w:rsid w:val="00F5088E"/>
  </w:style>
  <w:style w:type="character" w:customStyle="1" w:styleId="c47">
    <w:name w:val="c47"/>
    <w:basedOn w:val="a0"/>
    <w:rsid w:val="00F5088E"/>
  </w:style>
  <w:style w:type="paragraph" w:customStyle="1" w:styleId="c29">
    <w:name w:val="c29"/>
    <w:basedOn w:val="a"/>
    <w:rsid w:val="00F508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character" w:customStyle="1" w:styleId="c32">
    <w:name w:val="c32"/>
    <w:basedOn w:val="a0"/>
    <w:rsid w:val="00F5088E"/>
  </w:style>
  <w:style w:type="character" w:customStyle="1" w:styleId="c8">
    <w:name w:val="c8"/>
    <w:basedOn w:val="a0"/>
    <w:rsid w:val="00F5088E"/>
  </w:style>
  <w:style w:type="paragraph" w:customStyle="1" w:styleId="c33">
    <w:name w:val="c33"/>
    <w:basedOn w:val="a"/>
    <w:rsid w:val="00F508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character" w:customStyle="1" w:styleId="c1">
    <w:name w:val="c1"/>
    <w:basedOn w:val="a0"/>
    <w:rsid w:val="00F5088E"/>
  </w:style>
  <w:style w:type="paragraph" w:customStyle="1" w:styleId="c18">
    <w:name w:val="c18"/>
    <w:basedOn w:val="a"/>
    <w:rsid w:val="00F508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paragraph" w:customStyle="1" w:styleId="c0">
    <w:name w:val="c0"/>
    <w:basedOn w:val="a"/>
    <w:rsid w:val="00F508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paragraph" w:customStyle="1" w:styleId="c3">
    <w:name w:val="c3"/>
    <w:basedOn w:val="a"/>
    <w:rsid w:val="00F508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character" w:customStyle="1" w:styleId="c4">
    <w:name w:val="c4"/>
    <w:basedOn w:val="a0"/>
    <w:rsid w:val="00F5088E"/>
  </w:style>
  <w:style w:type="character" w:customStyle="1" w:styleId="c14">
    <w:name w:val="c14"/>
    <w:basedOn w:val="a0"/>
    <w:rsid w:val="00F5088E"/>
  </w:style>
  <w:style w:type="paragraph" w:customStyle="1" w:styleId="c38">
    <w:name w:val="c38"/>
    <w:basedOn w:val="a"/>
    <w:rsid w:val="00F508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character" w:customStyle="1" w:styleId="c25">
    <w:name w:val="c25"/>
    <w:basedOn w:val="a0"/>
    <w:rsid w:val="00F5088E"/>
  </w:style>
  <w:style w:type="paragraph" w:customStyle="1" w:styleId="c31">
    <w:name w:val="c31"/>
    <w:basedOn w:val="a"/>
    <w:rsid w:val="00F508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paragraph" w:customStyle="1" w:styleId="c67">
    <w:name w:val="c67"/>
    <w:basedOn w:val="a"/>
    <w:rsid w:val="00F508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paragraph" w:customStyle="1" w:styleId="c35">
    <w:name w:val="c35"/>
    <w:basedOn w:val="a"/>
    <w:rsid w:val="00F508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table" w:styleId="a6">
    <w:name w:val="Table Grid"/>
    <w:basedOn w:val="a1"/>
    <w:uiPriority w:val="59"/>
    <w:rsid w:val="00034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799F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99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drevne.ru/&amp;sa=D&amp;ust=1518952113195000&amp;usg=AFQjCNEZxMWCp1K5ZOG-25ytuwbYYacpBg" TargetMode="External"/><Relationship Id="rId13" Type="http://schemas.openxmlformats.org/officeDocument/2006/relationships/hyperlink" Target="https://www.google.com/url?q=http://www.theatre.ru/&amp;sa=D&amp;ust=1518952113197000&amp;usg=AFQjCNFOfQB7OSa4cdbweDatEs_Evluq4A" TargetMode="External"/><Relationship Id="rId18" Type="http://schemas.openxmlformats.org/officeDocument/2006/relationships/hyperlink" Target="https://www.google.com/url?q=http://www.tretyakovgallery.ru&amp;sa=D&amp;ust=1518952113200000&amp;usg=AFQjCNFHtBIcj8AvoYFjRmq4wgkw-CWK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bibliotekar.ru/&amp;sa=D&amp;ust=1518952113194000&amp;usg=AFQjCNEWUJ6Fh7usrrrM0MALJMCWMWCFwg" TargetMode="External"/><Relationship Id="rId12" Type="http://schemas.openxmlformats.org/officeDocument/2006/relationships/hyperlink" Target="https://www.google.com/url?q=http://naukomania.ru/literatura&amp;sa=D&amp;ust=1518952113197000&amp;usg=AFQjCNGZDaR_tN0LTlUhQU7AKBs2psqrUw" TargetMode="External"/><Relationship Id="rId17" Type="http://schemas.openxmlformats.org/officeDocument/2006/relationships/hyperlink" Target="https://www.google.com/url?q=http://www.museum.ru/gmii/&amp;sa=D&amp;ust=1518952113199000&amp;usg=AFQjCNEtltH2WVednZJBo-8YgM7_vbsb4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hermitage.ru/&amp;sa=D&amp;ust=1518952113199000&amp;usg=AFQjCNG_RWZ4G7bp1eqtbba6letwwBc3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bibliogid.ru/&amp;sa=D&amp;ust=1518952113194000&amp;usg=AFQjCNEQq01yibmL_7xcDh5fFeFHsoTstg" TargetMode="External"/><Relationship Id="rId11" Type="http://schemas.openxmlformats.org/officeDocument/2006/relationships/hyperlink" Target="https://www.google.com/url?q=http://www.krugosvet.ru&amp;sa=D&amp;ust=1518952113196000&amp;usg=AFQjCNFDS-xGDw_pc8_wKv1N3ffrfnodE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www.kreml.ru/&amp;sa=D&amp;ust=1518952113199000&amp;usg=AFQjCNFA-foykSFSTZwZU1ANZFEt_sILSw" TargetMode="External"/><Relationship Id="rId10" Type="http://schemas.openxmlformats.org/officeDocument/2006/relationships/hyperlink" Target="https://www.google.com/url?q=http://www.encyclopedia.ru&amp;sa=D&amp;ust=1518952113196000&amp;usg=AFQjCNFjhNL-ap53QNMLhxxs6u4tj5MQ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gramma.ru/&amp;sa=D&amp;ust=1518952113195000&amp;usg=AFQjCNE1vdJOpqLybgg_j9iB-z5lHjHKwg" TargetMode="External"/><Relationship Id="rId14" Type="http://schemas.openxmlformats.org/officeDocument/2006/relationships/hyperlink" Target="https://www.google.com/url?q=http://www.borodino.ru/&amp;sa=D&amp;ust=1518952113198000&amp;usg=AFQjCNHzBzUK07o6KjxgxzruP6Ucza4S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5840</Words>
  <Characters>33291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2020-08-17T06:28:00Z</cp:lastPrinted>
  <dcterms:created xsi:type="dcterms:W3CDTF">2019-09-16T17:04:00Z</dcterms:created>
  <dcterms:modified xsi:type="dcterms:W3CDTF">2021-10-20T22:34:00Z</dcterms:modified>
</cp:coreProperties>
</file>