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17" w:rsidRPr="00BB7184" w:rsidRDefault="00546C17" w:rsidP="00546C17">
      <w:pPr>
        <w:tabs>
          <w:tab w:val="left" w:pos="824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 по предмету «</w:t>
      </w:r>
      <w:r w:rsidRPr="00BB7184">
        <w:rPr>
          <w:b/>
          <w:bCs/>
          <w:sz w:val="24"/>
          <w:szCs w:val="24"/>
        </w:rPr>
        <w:t>Математика</w:t>
      </w:r>
      <w:r>
        <w:rPr>
          <w:b/>
          <w:bCs/>
          <w:sz w:val="24"/>
          <w:szCs w:val="24"/>
        </w:rPr>
        <w:t>»</w:t>
      </w:r>
    </w:p>
    <w:p w:rsidR="00546C17" w:rsidRPr="00BB7184" w:rsidRDefault="00546C17" w:rsidP="00546C17">
      <w:pPr>
        <w:tabs>
          <w:tab w:val="left" w:pos="8247"/>
        </w:tabs>
        <w:jc w:val="both"/>
        <w:rPr>
          <w:sz w:val="24"/>
          <w:szCs w:val="24"/>
        </w:rPr>
      </w:pPr>
    </w:p>
    <w:p w:rsidR="00546C17" w:rsidRPr="000C0D1A" w:rsidRDefault="00546C17" w:rsidP="00546C17">
      <w:pPr>
        <w:tabs>
          <w:tab w:val="left" w:pos="8247"/>
        </w:tabs>
        <w:rPr>
          <w:sz w:val="24"/>
          <w:szCs w:val="24"/>
        </w:rPr>
      </w:pPr>
      <w:r w:rsidRPr="000C0D1A">
        <w:rPr>
          <w:sz w:val="24"/>
          <w:szCs w:val="24"/>
        </w:rPr>
        <w:t xml:space="preserve">         Рабочая программа предмета «Математика» составлена в соответствии с основными положениями Федерального государственного образовательного стандарта начального общего образования,    требованиями   Примерной образовательной программы начального общего образования, на основе  авторской программы  Л.Г. </w:t>
      </w:r>
      <w:proofErr w:type="spellStart"/>
      <w:r w:rsidRPr="000C0D1A">
        <w:rPr>
          <w:sz w:val="24"/>
          <w:szCs w:val="24"/>
        </w:rPr>
        <w:t>Петерсон</w:t>
      </w:r>
      <w:proofErr w:type="spellEnd"/>
      <w:r w:rsidRPr="000C0D1A">
        <w:rPr>
          <w:sz w:val="24"/>
          <w:szCs w:val="24"/>
        </w:rPr>
        <w:t xml:space="preserve"> «Учусь учиться» (</w:t>
      </w:r>
      <w:proofErr w:type="gramStart"/>
      <w:r w:rsidRPr="000C0D1A">
        <w:rPr>
          <w:sz w:val="24"/>
          <w:szCs w:val="24"/>
        </w:rPr>
        <w:t>открытый</w:t>
      </w:r>
      <w:proofErr w:type="gramEnd"/>
      <w:r w:rsidRPr="000C0D1A">
        <w:rPr>
          <w:sz w:val="24"/>
          <w:szCs w:val="24"/>
        </w:rPr>
        <w:t xml:space="preserve"> УМК «Школа 2000…» для начальной школы)</w:t>
      </w:r>
    </w:p>
    <w:p w:rsidR="00546C17" w:rsidRDefault="00546C17" w:rsidP="00546C17">
      <w:pPr>
        <w:tabs>
          <w:tab w:val="left" w:pos="8247"/>
        </w:tabs>
        <w:jc w:val="center"/>
        <w:rPr>
          <w:b/>
          <w:bCs/>
          <w:color w:val="000000"/>
          <w:sz w:val="24"/>
          <w:szCs w:val="24"/>
        </w:rPr>
      </w:pPr>
    </w:p>
    <w:p w:rsidR="00546C17" w:rsidRDefault="00546C17" w:rsidP="00546C17">
      <w:pPr>
        <w:tabs>
          <w:tab w:val="left" w:pos="8247"/>
        </w:tabs>
        <w:jc w:val="center"/>
        <w:rPr>
          <w:b/>
          <w:bCs/>
          <w:color w:val="000000"/>
          <w:sz w:val="24"/>
          <w:szCs w:val="24"/>
        </w:rPr>
      </w:pPr>
    </w:p>
    <w:p w:rsidR="00546C17" w:rsidRDefault="00546C17" w:rsidP="00546C17">
      <w:pPr>
        <w:tabs>
          <w:tab w:val="left" w:pos="8247"/>
        </w:tabs>
        <w:jc w:val="center"/>
        <w:rPr>
          <w:b/>
          <w:bCs/>
          <w:color w:val="000000"/>
          <w:sz w:val="28"/>
          <w:szCs w:val="28"/>
        </w:rPr>
      </w:pPr>
      <w:r w:rsidRPr="00830C0B">
        <w:rPr>
          <w:b/>
          <w:bCs/>
          <w:color w:val="000000"/>
          <w:sz w:val="24"/>
          <w:szCs w:val="24"/>
        </w:rPr>
        <w:t xml:space="preserve"> </w:t>
      </w:r>
      <w:r w:rsidRPr="00BB7184">
        <w:rPr>
          <w:b/>
          <w:bCs/>
          <w:color w:val="000000"/>
          <w:sz w:val="24"/>
          <w:szCs w:val="24"/>
        </w:rPr>
        <w:t>Пояснительная записка</w:t>
      </w:r>
    </w:p>
    <w:p w:rsidR="00546C17" w:rsidRPr="00287999" w:rsidRDefault="00546C17" w:rsidP="00546C17">
      <w:pPr>
        <w:rPr>
          <w:color w:val="231F20"/>
          <w:sz w:val="24"/>
          <w:szCs w:val="24"/>
        </w:rPr>
      </w:pPr>
    </w:p>
    <w:p w:rsidR="00546C17" w:rsidRPr="00287999" w:rsidRDefault="00546C17" w:rsidP="00546C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46C17" w:rsidRPr="00287999" w:rsidRDefault="00546C17" w:rsidP="00546C17">
      <w:pPr>
        <w:ind w:firstLine="708"/>
        <w:jc w:val="both"/>
        <w:rPr>
          <w:sz w:val="24"/>
          <w:szCs w:val="24"/>
        </w:rPr>
      </w:pPr>
      <w:r w:rsidRPr="00287999">
        <w:rPr>
          <w:b/>
          <w:bCs/>
          <w:sz w:val="24"/>
          <w:szCs w:val="24"/>
        </w:rPr>
        <w:t>Основная цель</w:t>
      </w:r>
      <w:r w:rsidRPr="00287999">
        <w:rPr>
          <w:sz w:val="24"/>
          <w:szCs w:val="24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546C17" w:rsidRDefault="00546C17" w:rsidP="00546C17">
      <w:pPr>
        <w:ind w:firstLine="708"/>
        <w:jc w:val="both"/>
        <w:rPr>
          <w:sz w:val="24"/>
          <w:szCs w:val="24"/>
        </w:rPr>
      </w:pPr>
      <w:r w:rsidRPr="00287999">
        <w:rPr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</w:p>
    <w:p w:rsidR="00546C17" w:rsidRPr="00287999" w:rsidRDefault="00546C17" w:rsidP="00546C17">
      <w:pPr>
        <w:ind w:firstLine="708"/>
        <w:jc w:val="both"/>
        <w:rPr>
          <w:sz w:val="24"/>
          <w:szCs w:val="24"/>
        </w:rPr>
      </w:pPr>
      <w:r w:rsidRPr="00287999">
        <w:rPr>
          <w:b/>
          <w:bCs/>
          <w:sz w:val="24"/>
          <w:szCs w:val="24"/>
        </w:rPr>
        <w:t>задачи:</w:t>
      </w:r>
    </w:p>
    <w:p w:rsidR="00546C17" w:rsidRPr="00287999" w:rsidRDefault="00546C17" w:rsidP="00546C1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87999">
        <w:rPr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546C17" w:rsidRPr="00287999" w:rsidRDefault="00546C17" w:rsidP="00546C1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87999">
        <w:rPr>
          <w:sz w:val="24"/>
          <w:szCs w:val="24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546C17" w:rsidRPr="00287999" w:rsidRDefault="00546C17" w:rsidP="00546C1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87999">
        <w:rPr>
          <w:sz w:val="24"/>
          <w:szCs w:val="24"/>
        </w:rPr>
        <w:t>сформировать умение учиться;</w:t>
      </w:r>
    </w:p>
    <w:p w:rsidR="00546C17" w:rsidRPr="00287999" w:rsidRDefault="00546C17" w:rsidP="00546C1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87999">
        <w:rPr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546C17" w:rsidRPr="00287999" w:rsidRDefault="00546C17" w:rsidP="00546C1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87999">
        <w:rPr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546C17" w:rsidRPr="00287999" w:rsidRDefault="00546C17" w:rsidP="00546C1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87999">
        <w:rPr>
          <w:sz w:val="24"/>
          <w:szCs w:val="24"/>
        </w:rPr>
        <w:t>сформировать устойчивый интерес к математике;</w:t>
      </w:r>
    </w:p>
    <w:p w:rsidR="00546C17" w:rsidRPr="00287999" w:rsidRDefault="00546C17" w:rsidP="00546C1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287999">
        <w:rPr>
          <w:sz w:val="24"/>
          <w:szCs w:val="24"/>
        </w:rPr>
        <w:t>выявить и развить математические и творческие способности.</w:t>
      </w:r>
    </w:p>
    <w:p w:rsidR="00546C17" w:rsidRPr="00287999" w:rsidRDefault="00546C17" w:rsidP="00546C1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546C17" w:rsidRDefault="00546C17" w:rsidP="00546C17">
      <w:pPr>
        <w:jc w:val="center"/>
        <w:outlineLvl w:val="2"/>
        <w:rPr>
          <w:b/>
          <w:sz w:val="24"/>
          <w:szCs w:val="24"/>
        </w:rPr>
      </w:pPr>
      <w:bookmarkStart w:id="0" w:name="m2"/>
      <w:bookmarkEnd w:id="0"/>
      <w:r>
        <w:rPr>
          <w:b/>
          <w:sz w:val="24"/>
          <w:szCs w:val="24"/>
        </w:rPr>
        <w:t>Описание места учебного предмета в учебном плане</w:t>
      </w:r>
    </w:p>
    <w:p w:rsidR="00546C17" w:rsidRDefault="00546C17" w:rsidP="00546C17">
      <w:pPr>
        <w:jc w:val="center"/>
        <w:outlineLvl w:val="2"/>
        <w:rPr>
          <w:b/>
          <w:sz w:val="24"/>
          <w:szCs w:val="24"/>
        </w:rPr>
      </w:pPr>
    </w:p>
    <w:p w:rsidR="00546C17" w:rsidRPr="000C0D1A" w:rsidRDefault="00546C17" w:rsidP="00546C17">
      <w:pPr>
        <w:outlineLvl w:val="2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C0D1A">
        <w:rPr>
          <w:sz w:val="24"/>
          <w:szCs w:val="24"/>
        </w:rPr>
        <w:t>В соответствии с федеральным базисным учебным планом в 3 классе на изучение математики отводится 4 часа в неделю, всего 136часов (34 учебные недели)</w:t>
      </w:r>
      <w:r>
        <w:rPr>
          <w:sz w:val="24"/>
          <w:szCs w:val="24"/>
        </w:rPr>
        <w:t>. Реализуется программа базового уровня.</w:t>
      </w:r>
    </w:p>
    <w:p w:rsidR="00546C17" w:rsidRDefault="00546C17" w:rsidP="00546C17">
      <w:pPr>
        <w:outlineLvl w:val="2"/>
        <w:rPr>
          <w:sz w:val="24"/>
          <w:szCs w:val="24"/>
        </w:rPr>
      </w:pPr>
    </w:p>
    <w:p w:rsidR="00546C17" w:rsidRDefault="00546C17" w:rsidP="00546C17">
      <w:pPr>
        <w:outlineLvl w:val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546C17" w:rsidRDefault="00546C17" w:rsidP="00546C17">
      <w:pPr>
        <w:outlineLvl w:val="2"/>
        <w:rPr>
          <w:sz w:val="24"/>
          <w:szCs w:val="24"/>
        </w:rPr>
      </w:pPr>
    </w:p>
    <w:p w:rsidR="00546C17" w:rsidRDefault="00546C17" w:rsidP="00546C17">
      <w:pPr>
        <w:outlineLvl w:val="2"/>
        <w:rPr>
          <w:sz w:val="24"/>
          <w:szCs w:val="24"/>
        </w:rPr>
      </w:pPr>
    </w:p>
    <w:p w:rsidR="00546C17" w:rsidRDefault="00546C17" w:rsidP="00546C17">
      <w:pPr>
        <w:outlineLvl w:val="2"/>
        <w:rPr>
          <w:sz w:val="24"/>
          <w:szCs w:val="24"/>
        </w:rPr>
      </w:pPr>
      <w:r w:rsidRPr="000C0D1A">
        <w:rPr>
          <w:b/>
          <w:sz w:val="24"/>
          <w:szCs w:val="24"/>
        </w:rPr>
        <w:t>Содержание курса математики</w:t>
      </w:r>
      <w:r>
        <w:rPr>
          <w:sz w:val="24"/>
          <w:szCs w:val="24"/>
        </w:rPr>
        <w:t xml:space="preserve"> строится на основе:</w:t>
      </w:r>
    </w:p>
    <w:p w:rsidR="00546C17" w:rsidRDefault="00546C17" w:rsidP="00546C17">
      <w:pPr>
        <w:outlineLvl w:val="2"/>
        <w:rPr>
          <w:sz w:val="24"/>
          <w:szCs w:val="24"/>
        </w:rPr>
      </w:pPr>
    </w:p>
    <w:p w:rsidR="00546C17" w:rsidRDefault="00546C17" w:rsidP="00546C17">
      <w:pPr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системно -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подхода (</w:t>
      </w:r>
      <w:proofErr w:type="spellStart"/>
      <w:r>
        <w:rPr>
          <w:sz w:val="24"/>
          <w:szCs w:val="24"/>
        </w:rPr>
        <w:t>Л.С.Выготский</w:t>
      </w:r>
      <w:proofErr w:type="spellEnd"/>
      <w:r>
        <w:rPr>
          <w:sz w:val="24"/>
          <w:szCs w:val="24"/>
        </w:rPr>
        <w:t>)</w:t>
      </w:r>
    </w:p>
    <w:p w:rsidR="00546C17" w:rsidRDefault="00546C17" w:rsidP="00546C17">
      <w:pPr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-системного подхода к отбору содержания и последовательности изучения математических понятий (</w:t>
      </w:r>
      <w:proofErr w:type="spellStart"/>
      <w:r>
        <w:rPr>
          <w:sz w:val="24"/>
          <w:szCs w:val="24"/>
        </w:rPr>
        <w:t>Н.Я.Виленкин</w:t>
      </w:r>
      <w:proofErr w:type="spellEnd"/>
      <w:r>
        <w:rPr>
          <w:sz w:val="24"/>
          <w:szCs w:val="24"/>
        </w:rPr>
        <w:t>)</w:t>
      </w:r>
    </w:p>
    <w:p w:rsidR="00546C17" w:rsidRPr="000C0D1A" w:rsidRDefault="00546C17" w:rsidP="00546C17">
      <w:pPr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- дидактической системы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метода «Школа 2000…» (</w:t>
      </w:r>
      <w:proofErr w:type="spellStart"/>
      <w:r>
        <w:rPr>
          <w:sz w:val="24"/>
          <w:szCs w:val="24"/>
        </w:rPr>
        <w:t>Л.Г.Петерсон</w:t>
      </w:r>
      <w:proofErr w:type="spellEnd"/>
      <w:r>
        <w:rPr>
          <w:sz w:val="24"/>
          <w:szCs w:val="24"/>
        </w:rPr>
        <w:t>)</w:t>
      </w:r>
    </w:p>
    <w:p w:rsidR="00546C17" w:rsidRPr="000C0D1A" w:rsidRDefault="00546C17" w:rsidP="00546C17">
      <w:pPr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46C17" w:rsidRPr="00ED20D3" w:rsidRDefault="00546C17" w:rsidP="00546C17">
      <w:pPr>
        <w:shd w:val="clear" w:color="auto" w:fill="FFFFFF"/>
        <w:rPr>
          <w:b/>
          <w:bCs/>
        </w:rPr>
        <w:sectPr w:rsidR="00546C17" w:rsidRPr="00ED20D3" w:rsidSect="00D95CFC">
          <w:pgSz w:w="11906" w:h="16838"/>
          <w:pgMar w:top="850" w:right="709" w:bottom="1701" w:left="899" w:header="708" w:footer="708" w:gutter="0"/>
          <w:cols w:space="708"/>
          <w:docGrid w:linePitch="360"/>
        </w:sectPr>
      </w:pPr>
    </w:p>
    <w:p w:rsidR="00546C17" w:rsidRDefault="00546C17" w:rsidP="00546C17">
      <w:pPr>
        <w:jc w:val="center"/>
        <w:rPr>
          <w:b/>
          <w:sz w:val="24"/>
          <w:szCs w:val="24"/>
        </w:rPr>
      </w:pPr>
      <w:r w:rsidRPr="00162A80">
        <w:rPr>
          <w:b/>
          <w:sz w:val="24"/>
          <w:szCs w:val="24"/>
        </w:rPr>
        <w:lastRenderedPageBreak/>
        <w:t>Планируемые результаты обучения</w:t>
      </w:r>
    </w:p>
    <w:p w:rsidR="00546C17" w:rsidRPr="00162A80" w:rsidRDefault="00546C17" w:rsidP="00546C17">
      <w:pPr>
        <w:jc w:val="center"/>
        <w:rPr>
          <w:b/>
          <w:sz w:val="24"/>
          <w:szCs w:val="24"/>
        </w:rPr>
      </w:pPr>
    </w:p>
    <w:p w:rsidR="00546C17" w:rsidRPr="005C5652" w:rsidRDefault="00546C17" w:rsidP="00546C17">
      <w:pPr>
        <w:rPr>
          <w:color w:val="231F20"/>
          <w:sz w:val="22"/>
        </w:rPr>
      </w:pPr>
      <w:r w:rsidRPr="005C5652">
        <w:rPr>
          <w:color w:val="231F20"/>
          <w:sz w:val="22"/>
        </w:rPr>
        <w:t xml:space="preserve">Требования к современному образовательному результату предполагают формирование у учащихся универсальных учебных действий (познавательных, регулятивных, коммуникативных), позволяющих достигать предметных и </w:t>
      </w:r>
      <w:proofErr w:type="spellStart"/>
      <w:r w:rsidRPr="005C5652">
        <w:rPr>
          <w:color w:val="231F20"/>
          <w:sz w:val="22"/>
        </w:rPr>
        <w:t>метапредметных</w:t>
      </w:r>
      <w:proofErr w:type="spellEnd"/>
      <w:r w:rsidRPr="005C5652">
        <w:rPr>
          <w:color w:val="231F20"/>
          <w:sz w:val="22"/>
        </w:rPr>
        <w:t xml:space="preserve"> результатов. 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bookmarkStart w:id="1" w:name="m5-1"/>
      <w:bookmarkEnd w:id="1"/>
      <w:r w:rsidRPr="005C5652">
        <w:rPr>
          <w:b/>
          <w:bCs/>
          <w:sz w:val="24"/>
          <w:szCs w:val="24"/>
        </w:rPr>
        <w:t>Личностными результатами</w:t>
      </w:r>
      <w:r w:rsidRPr="005C5652">
        <w:rPr>
          <w:sz w:val="24"/>
          <w:szCs w:val="24"/>
        </w:rPr>
        <w:t xml:space="preserve"> изучения учебно-методи</w:t>
      </w:r>
      <w:r>
        <w:rPr>
          <w:sz w:val="24"/>
          <w:szCs w:val="24"/>
        </w:rPr>
        <w:t>ческого курса «Математика» в 3-м классе</w:t>
      </w:r>
      <w:r w:rsidRPr="005C5652">
        <w:rPr>
          <w:sz w:val="24"/>
          <w:szCs w:val="24"/>
        </w:rPr>
        <w:t xml:space="preserve"> является формирование следующих умений:</w:t>
      </w:r>
    </w:p>
    <w:p w:rsidR="00546C17" w:rsidRPr="005C5652" w:rsidRDefault="00546C17" w:rsidP="00546C1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Самостоятельно </w:t>
      </w:r>
      <w:r w:rsidRPr="005C5652">
        <w:rPr>
          <w:i/>
          <w:iCs/>
          <w:sz w:val="24"/>
          <w:szCs w:val="24"/>
        </w:rPr>
        <w:t>определять</w:t>
      </w:r>
      <w:r w:rsidRPr="005C5652">
        <w:rPr>
          <w:sz w:val="24"/>
          <w:szCs w:val="24"/>
        </w:rPr>
        <w:t xml:space="preserve"> и </w:t>
      </w:r>
      <w:r w:rsidRPr="005C5652">
        <w:rPr>
          <w:i/>
          <w:iCs/>
          <w:sz w:val="24"/>
          <w:szCs w:val="24"/>
        </w:rPr>
        <w:t>высказывать</w:t>
      </w:r>
      <w:r w:rsidRPr="005C5652">
        <w:rPr>
          <w:sz w:val="24"/>
          <w:szCs w:val="24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</w:r>
    </w:p>
    <w:p w:rsidR="00546C17" w:rsidRPr="005C5652" w:rsidRDefault="00546C17" w:rsidP="00546C1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В </w:t>
      </w:r>
      <w:r w:rsidRPr="005C5652">
        <w:rPr>
          <w:i/>
          <w:iCs/>
          <w:sz w:val="24"/>
          <w:szCs w:val="24"/>
        </w:rPr>
        <w:t>самостоятельно созданных</w:t>
      </w:r>
      <w:r w:rsidRPr="005C5652">
        <w:rPr>
          <w:sz w:val="24"/>
          <w:szCs w:val="24"/>
        </w:rPr>
        <w:t xml:space="preserve"> ситуациях общения и сотрудничества, опираясь на общие для всех простые правила поведения, </w:t>
      </w:r>
      <w:r w:rsidRPr="005C5652">
        <w:rPr>
          <w:i/>
          <w:iCs/>
          <w:sz w:val="24"/>
          <w:szCs w:val="24"/>
        </w:rPr>
        <w:t>делать выбор</w:t>
      </w:r>
      <w:r w:rsidRPr="005C5652">
        <w:rPr>
          <w:sz w:val="24"/>
          <w:szCs w:val="24"/>
        </w:rPr>
        <w:t xml:space="preserve">, какой поступок совершить. 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5C5652">
        <w:rPr>
          <w:b/>
          <w:bCs/>
          <w:sz w:val="24"/>
          <w:szCs w:val="24"/>
        </w:rPr>
        <w:t>Метапредметными</w:t>
      </w:r>
      <w:proofErr w:type="spellEnd"/>
      <w:r w:rsidRPr="005C5652">
        <w:rPr>
          <w:b/>
          <w:bCs/>
          <w:sz w:val="24"/>
          <w:szCs w:val="24"/>
        </w:rPr>
        <w:t xml:space="preserve"> результатами</w:t>
      </w:r>
      <w:r w:rsidRPr="005C5652">
        <w:rPr>
          <w:sz w:val="24"/>
          <w:szCs w:val="24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b/>
          <w:i/>
          <w:iCs/>
          <w:sz w:val="24"/>
          <w:szCs w:val="24"/>
        </w:rPr>
        <w:t>Регулятивные УУД</w:t>
      </w:r>
      <w:r w:rsidRPr="005C5652">
        <w:rPr>
          <w:i/>
          <w:iCs/>
          <w:sz w:val="24"/>
          <w:szCs w:val="24"/>
        </w:rPr>
        <w:t>:</w:t>
      </w:r>
    </w:p>
    <w:p w:rsidR="00546C17" w:rsidRPr="005C5652" w:rsidRDefault="00546C17" w:rsidP="00546C1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Самостоятельно формулировать цели урока после предварительного обсуждения. </w:t>
      </w:r>
    </w:p>
    <w:p w:rsidR="00546C17" w:rsidRPr="005C5652" w:rsidRDefault="00546C17" w:rsidP="00546C1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proofErr w:type="gramStart"/>
      <w:r w:rsidRPr="005C5652">
        <w:rPr>
          <w:sz w:val="24"/>
          <w:szCs w:val="24"/>
        </w:rPr>
        <w:t>Учиться совместно с учителем обнаруживать</w:t>
      </w:r>
      <w:proofErr w:type="gramEnd"/>
      <w:r w:rsidRPr="005C5652">
        <w:rPr>
          <w:sz w:val="24"/>
          <w:szCs w:val="24"/>
        </w:rPr>
        <w:t xml:space="preserve"> и формулировать учебную проблему. </w:t>
      </w:r>
    </w:p>
    <w:p w:rsidR="00546C17" w:rsidRPr="005C5652" w:rsidRDefault="00546C17" w:rsidP="00546C1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Составлять план решения проблемы (задачи) совместно с учителем. </w:t>
      </w:r>
    </w:p>
    <w:p w:rsidR="00546C17" w:rsidRPr="005C5652" w:rsidRDefault="00546C17" w:rsidP="00546C17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46C17" w:rsidRPr="005C5652" w:rsidRDefault="00546C17" w:rsidP="00546C1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b/>
          <w:i/>
          <w:iCs/>
          <w:sz w:val="24"/>
          <w:szCs w:val="24"/>
        </w:rPr>
        <w:lastRenderedPageBreak/>
        <w:t>Познавательные УУД</w:t>
      </w:r>
      <w:r w:rsidRPr="005C5652">
        <w:rPr>
          <w:i/>
          <w:iCs/>
          <w:sz w:val="24"/>
          <w:szCs w:val="24"/>
        </w:rPr>
        <w:t>:</w:t>
      </w:r>
    </w:p>
    <w:p w:rsidR="00546C17" w:rsidRPr="005C5652" w:rsidRDefault="00546C17" w:rsidP="00546C1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Ориентироваться в своей системе знаний: самостоятельно </w:t>
      </w:r>
      <w:r w:rsidRPr="005C5652">
        <w:rPr>
          <w:i/>
          <w:iCs/>
          <w:sz w:val="24"/>
          <w:szCs w:val="24"/>
        </w:rPr>
        <w:t>предполагать</w:t>
      </w:r>
      <w:r w:rsidRPr="005C5652">
        <w:rPr>
          <w:sz w:val="24"/>
          <w:szCs w:val="24"/>
        </w:rPr>
        <w:t xml:space="preserve">, какая информация нужна для решения учебной задачи в один шаг. </w:t>
      </w:r>
    </w:p>
    <w:p w:rsidR="00546C17" w:rsidRPr="005C5652" w:rsidRDefault="00546C17" w:rsidP="00546C1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i/>
          <w:iCs/>
          <w:sz w:val="24"/>
          <w:szCs w:val="24"/>
        </w:rPr>
        <w:t>Отбирать</w:t>
      </w:r>
      <w:r w:rsidRPr="005C5652">
        <w:rPr>
          <w:sz w:val="24"/>
          <w:szCs w:val="24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546C17" w:rsidRPr="005C5652" w:rsidRDefault="00546C17" w:rsidP="00546C1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Добывать новые знания: </w:t>
      </w:r>
      <w:r w:rsidRPr="005C5652">
        <w:rPr>
          <w:i/>
          <w:iCs/>
          <w:sz w:val="24"/>
          <w:szCs w:val="24"/>
        </w:rPr>
        <w:t>извлекать</w:t>
      </w:r>
      <w:r w:rsidRPr="005C5652">
        <w:rPr>
          <w:sz w:val="24"/>
          <w:szCs w:val="24"/>
        </w:rPr>
        <w:t xml:space="preserve"> информацию, представленную в разных формах (текст, таблица, схема, иллюстрация и др.). </w:t>
      </w:r>
    </w:p>
    <w:p w:rsidR="00546C17" w:rsidRPr="005C5652" w:rsidRDefault="00546C17" w:rsidP="00546C1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Перерабатывать полученную информацию: </w:t>
      </w:r>
      <w:r w:rsidRPr="005C5652">
        <w:rPr>
          <w:i/>
          <w:iCs/>
          <w:sz w:val="24"/>
          <w:szCs w:val="24"/>
        </w:rPr>
        <w:t>сравнивать</w:t>
      </w:r>
      <w:r w:rsidRPr="005C5652">
        <w:rPr>
          <w:sz w:val="24"/>
          <w:szCs w:val="24"/>
        </w:rPr>
        <w:t xml:space="preserve"> и </w:t>
      </w:r>
      <w:r w:rsidRPr="005C5652">
        <w:rPr>
          <w:i/>
          <w:iCs/>
          <w:sz w:val="24"/>
          <w:szCs w:val="24"/>
        </w:rPr>
        <w:t>группировать</w:t>
      </w:r>
      <w:r w:rsidRPr="005C5652">
        <w:rPr>
          <w:sz w:val="24"/>
          <w:szCs w:val="24"/>
        </w:rPr>
        <w:t xml:space="preserve"> факты и явления; определять причины явлений, событий. </w:t>
      </w:r>
    </w:p>
    <w:p w:rsidR="00546C17" w:rsidRPr="005C5652" w:rsidRDefault="00546C17" w:rsidP="00546C1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Перерабатывать полученную информацию: </w:t>
      </w:r>
      <w:r w:rsidRPr="005C5652">
        <w:rPr>
          <w:i/>
          <w:iCs/>
          <w:sz w:val="24"/>
          <w:szCs w:val="24"/>
        </w:rPr>
        <w:t>делать выводы</w:t>
      </w:r>
      <w:r w:rsidRPr="005C5652">
        <w:rPr>
          <w:sz w:val="24"/>
          <w:szCs w:val="24"/>
        </w:rPr>
        <w:t xml:space="preserve"> на основе обобщения знаний. </w:t>
      </w:r>
    </w:p>
    <w:p w:rsidR="00546C17" w:rsidRPr="005C5652" w:rsidRDefault="00546C17" w:rsidP="00546C1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Преобразовывать информацию из одной формы в другую: </w:t>
      </w:r>
      <w:r w:rsidRPr="005C5652">
        <w:rPr>
          <w:i/>
          <w:iCs/>
          <w:sz w:val="24"/>
          <w:szCs w:val="24"/>
        </w:rPr>
        <w:t>составлять</w:t>
      </w:r>
      <w:r w:rsidRPr="005C5652">
        <w:rPr>
          <w:sz w:val="24"/>
          <w:szCs w:val="24"/>
        </w:rPr>
        <w:t xml:space="preserve"> простой </w:t>
      </w:r>
      <w:r w:rsidRPr="005C5652">
        <w:rPr>
          <w:i/>
          <w:iCs/>
          <w:sz w:val="24"/>
          <w:szCs w:val="24"/>
        </w:rPr>
        <w:t>план</w:t>
      </w:r>
      <w:r w:rsidRPr="005C5652">
        <w:rPr>
          <w:sz w:val="24"/>
          <w:szCs w:val="24"/>
        </w:rPr>
        <w:t xml:space="preserve"> учебно-научного текста. </w:t>
      </w:r>
    </w:p>
    <w:p w:rsidR="00546C17" w:rsidRPr="005C5652" w:rsidRDefault="00546C17" w:rsidP="00546C17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Преобразовывать информацию из одной формы в другую: </w:t>
      </w:r>
      <w:r w:rsidRPr="005C5652">
        <w:rPr>
          <w:i/>
          <w:iCs/>
          <w:sz w:val="24"/>
          <w:szCs w:val="24"/>
        </w:rPr>
        <w:t>представлять информацию</w:t>
      </w:r>
      <w:r w:rsidRPr="005C5652">
        <w:rPr>
          <w:sz w:val="24"/>
          <w:szCs w:val="24"/>
        </w:rPr>
        <w:t xml:space="preserve"> в виде текста, таблицы, схемы. 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546C17" w:rsidRPr="005C5652" w:rsidRDefault="00546C17" w:rsidP="00546C17">
      <w:pPr>
        <w:spacing w:before="100" w:beforeAutospacing="1" w:after="100" w:afterAutospacing="1"/>
        <w:rPr>
          <w:b/>
          <w:sz w:val="24"/>
          <w:szCs w:val="24"/>
        </w:rPr>
      </w:pPr>
      <w:r w:rsidRPr="005C5652">
        <w:rPr>
          <w:b/>
          <w:i/>
          <w:iCs/>
          <w:sz w:val="24"/>
          <w:szCs w:val="24"/>
        </w:rPr>
        <w:t>Коммуникативные УУД:</w:t>
      </w:r>
    </w:p>
    <w:p w:rsidR="00546C17" w:rsidRPr="005C5652" w:rsidRDefault="00546C17" w:rsidP="00546C1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Донести свою позицию до других: </w:t>
      </w:r>
      <w:r w:rsidRPr="005C5652">
        <w:rPr>
          <w:i/>
          <w:iCs/>
          <w:sz w:val="24"/>
          <w:szCs w:val="24"/>
        </w:rPr>
        <w:t>оформлять</w:t>
      </w:r>
      <w:r w:rsidRPr="005C5652">
        <w:rPr>
          <w:sz w:val="24"/>
          <w:szCs w:val="24"/>
        </w:rPr>
        <w:t xml:space="preserve"> свои мысли в устной и письменной речи с учётом своих учебных и жизненных речевых ситуаций. </w:t>
      </w:r>
    </w:p>
    <w:p w:rsidR="00546C17" w:rsidRPr="005C5652" w:rsidRDefault="00546C17" w:rsidP="00546C1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Донести свою позицию до других: </w:t>
      </w:r>
      <w:r w:rsidRPr="005C5652">
        <w:rPr>
          <w:i/>
          <w:iCs/>
          <w:sz w:val="24"/>
          <w:szCs w:val="24"/>
        </w:rPr>
        <w:t>высказывать</w:t>
      </w:r>
      <w:r w:rsidRPr="005C5652">
        <w:rPr>
          <w:sz w:val="24"/>
          <w:szCs w:val="24"/>
        </w:rPr>
        <w:t xml:space="preserve"> свою точку зрения и пытаться её </w:t>
      </w:r>
      <w:r w:rsidRPr="005C5652">
        <w:rPr>
          <w:i/>
          <w:iCs/>
          <w:sz w:val="24"/>
          <w:szCs w:val="24"/>
        </w:rPr>
        <w:t>обосновать</w:t>
      </w:r>
      <w:r w:rsidRPr="005C5652">
        <w:rPr>
          <w:sz w:val="24"/>
          <w:szCs w:val="24"/>
        </w:rPr>
        <w:t xml:space="preserve">, приводя аргументы. </w:t>
      </w:r>
    </w:p>
    <w:p w:rsidR="00546C17" w:rsidRPr="005C5652" w:rsidRDefault="00546C17" w:rsidP="00546C17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46C17" w:rsidRPr="005C5652" w:rsidRDefault="00546C17" w:rsidP="00546C17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5C5652">
        <w:rPr>
          <w:sz w:val="24"/>
          <w:szCs w:val="24"/>
        </w:rPr>
        <w:t>от</w:t>
      </w:r>
      <w:proofErr w:type="gramEnd"/>
      <w:r w:rsidRPr="005C5652">
        <w:rPr>
          <w:sz w:val="24"/>
          <w:szCs w:val="24"/>
        </w:rPr>
        <w:t xml:space="preserve"> известного; выделять главное; составлять план. 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>Средством формирования этих действий служит технология продуктивного чтения.</w:t>
      </w:r>
    </w:p>
    <w:p w:rsidR="00546C17" w:rsidRPr="005C5652" w:rsidRDefault="00546C17" w:rsidP="00546C1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546C17" w:rsidRPr="005C5652" w:rsidRDefault="00546C17" w:rsidP="00546C17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 xml:space="preserve">Учиться </w:t>
      </w:r>
      <w:proofErr w:type="gramStart"/>
      <w:r w:rsidRPr="005C5652">
        <w:rPr>
          <w:sz w:val="24"/>
          <w:szCs w:val="24"/>
        </w:rPr>
        <w:t>уважительно</w:t>
      </w:r>
      <w:proofErr w:type="gramEnd"/>
      <w:r w:rsidRPr="005C5652">
        <w:rPr>
          <w:sz w:val="24"/>
          <w:szCs w:val="24"/>
        </w:rPr>
        <w:t xml:space="preserve"> относиться к позиции другого, пытаться договариваться. </w:t>
      </w:r>
    </w:p>
    <w:p w:rsidR="00546C17" w:rsidRPr="005C5652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sz w:val="24"/>
          <w:szCs w:val="24"/>
        </w:rPr>
        <w:t>Средством формирования этих действий служит работа в малых группах.</w:t>
      </w:r>
    </w:p>
    <w:p w:rsidR="00546C17" w:rsidRDefault="00546C17" w:rsidP="00546C17">
      <w:pPr>
        <w:spacing w:before="100" w:beforeAutospacing="1" w:after="100" w:afterAutospacing="1"/>
        <w:rPr>
          <w:sz w:val="24"/>
          <w:szCs w:val="24"/>
        </w:rPr>
      </w:pPr>
      <w:r w:rsidRPr="005C5652">
        <w:rPr>
          <w:b/>
          <w:bCs/>
          <w:sz w:val="24"/>
          <w:szCs w:val="24"/>
        </w:rPr>
        <w:lastRenderedPageBreak/>
        <w:t>Предметными результатами</w:t>
      </w:r>
      <w:r w:rsidRPr="005C5652">
        <w:rPr>
          <w:sz w:val="24"/>
          <w:szCs w:val="24"/>
        </w:rPr>
        <w:t xml:space="preserve"> изучения курса «Математика» в 3-м классе являются формирование следующих умений.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читать, записывать и сравнивать многозначные числа (в пределах миллиарда).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выполнять письменное сложение и вычитание многозначных чисел, умножение и деление многозначного числа на однозначное, умножение и деление чисел на 10, 100, 1000 и т.д., умножение и деление круглых чисел, сводящееся к предыдущим случаям, умножение многозначных чисел.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правильно выполнять устные вычисления с многозначными числами в случаях, сводимых к действиям в пределах 100.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Знать </w:t>
      </w:r>
      <w:r w:rsidRPr="000C0D1A">
        <w:rPr>
          <w:color w:val="000000"/>
          <w:sz w:val="24"/>
          <w:szCs w:val="24"/>
        </w:rPr>
        <w:t xml:space="preserve">названия компонентов действий. 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читать числовые и буквенные выражения, содержащие 1–2 действия, с использованием терминов: сумма, разность, произведение, частное.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использовать изученные свойства операций над числами для упрощения вычислений.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применять правила порядка действий в выражениях, содержащих 3</w:t>
      </w:r>
      <w:r w:rsidRPr="000C0D1A">
        <w:rPr>
          <w:i/>
          <w:iCs/>
          <w:color w:val="000000"/>
          <w:sz w:val="24"/>
          <w:szCs w:val="24"/>
        </w:rPr>
        <w:t>–</w:t>
      </w:r>
      <w:r w:rsidRPr="000C0D1A">
        <w:rPr>
          <w:color w:val="000000"/>
          <w:sz w:val="24"/>
          <w:szCs w:val="24"/>
        </w:rPr>
        <w:t>4 действия (со скобками и без них).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Знать </w:t>
      </w:r>
      <w:r w:rsidRPr="000C0D1A">
        <w:rPr>
          <w:color w:val="000000"/>
          <w:sz w:val="24"/>
          <w:szCs w:val="24"/>
        </w:rPr>
        <w:t>формулы пути (</w:t>
      </w:r>
      <w:proofErr w:type="spellStart"/>
      <w:r w:rsidRPr="000C0D1A">
        <w:rPr>
          <w:i/>
          <w:iCs/>
          <w:color w:val="000000"/>
          <w:sz w:val="24"/>
          <w:szCs w:val="24"/>
        </w:rPr>
        <w:t>s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</w:t>
      </w:r>
      <w:r w:rsidRPr="000C0D1A">
        <w:rPr>
          <w:color w:val="000000"/>
          <w:sz w:val="24"/>
          <w:szCs w:val="24"/>
        </w:rPr>
        <w:t xml:space="preserve">= </w:t>
      </w:r>
      <w:proofErr w:type="spellStart"/>
      <w:r w:rsidRPr="000C0D1A">
        <w:rPr>
          <w:i/>
          <w:iCs/>
          <w:color w:val="000000"/>
          <w:sz w:val="24"/>
          <w:szCs w:val="24"/>
        </w:rPr>
        <w:t>v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</w:t>
      </w:r>
      <w:r w:rsidRPr="000C0D1A">
        <w:rPr>
          <w:color w:val="000000"/>
          <w:sz w:val="24"/>
          <w:szCs w:val="24"/>
        </w:rPr>
        <w:t xml:space="preserve">• </w:t>
      </w:r>
      <w:proofErr w:type="spellStart"/>
      <w:r w:rsidRPr="000C0D1A">
        <w:rPr>
          <w:i/>
          <w:iCs/>
          <w:color w:val="000000"/>
          <w:sz w:val="24"/>
          <w:szCs w:val="24"/>
        </w:rPr>
        <w:t>t</w:t>
      </w:r>
      <w:proofErr w:type="spellEnd"/>
      <w:r w:rsidRPr="000C0D1A">
        <w:rPr>
          <w:color w:val="000000"/>
          <w:sz w:val="24"/>
          <w:szCs w:val="24"/>
        </w:rPr>
        <w:t>), стоимости (</w:t>
      </w:r>
      <w:r w:rsidRPr="000C0D1A">
        <w:rPr>
          <w:i/>
          <w:iCs/>
          <w:color w:val="000000"/>
          <w:sz w:val="24"/>
          <w:szCs w:val="24"/>
        </w:rPr>
        <w:t xml:space="preserve">С </w:t>
      </w:r>
      <w:r w:rsidRPr="000C0D1A">
        <w:rPr>
          <w:color w:val="000000"/>
          <w:sz w:val="24"/>
          <w:szCs w:val="24"/>
        </w:rPr>
        <w:t xml:space="preserve">= </w:t>
      </w:r>
      <w:r w:rsidRPr="000C0D1A">
        <w:rPr>
          <w:i/>
          <w:iCs/>
          <w:color w:val="000000"/>
          <w:sz w:val="24"/>
          <w:szCs w:val="24"/>
        </w:rPr>
        <w:t xml:space="preserve">а </w:t>
      </w:r>
      <w:r w:rsidRPr="000C0D1A">
        <w:rPr>
          <w:color w:val="000000"/>
          <w:sz w:val="24"/>
          <w:szCs w:val="24"/>
        </w:rPr>
        <w:t xml:space="preserve">• </w:t>
      </w:r>
      <w:proofErr w:type="spellStart"/>
      <w:r w:rsidRPr="000C0D1A">
        <w:rPr>
          <w:i/>
          <w:iCs/>
          <w:color w:val="000000"/>
          <w:sz w:val="24"/>
          <w:szCs w:val="24"/>
        </w:rPr>
        <w:t>n</w:t>
      </w:r>
      <w:proofErr w:type="spellEnd"/>
      <w:r w:rsidRPr="000C0D1A">
        <w:rPr>
          <w:color w:val="000000"/>
          <w:sz w:val="24"/>
          <w:szCs w:val="24"/>
        </w:rPr>
        <w:t>), работы (</w:t>
      </w:r>
      <w:r w:rsidRPr="000C0D1A">
        <w:rPr>
          <w:i/>
          <w:iCs/>
          <w:color w:val="000000"/>
          <w:sz w:val="24"/>
          <w:szCs w:val="24"/>
        </w:rPr>
        <w:t xml:space="preserve">А </w:t>
      </w:r>
      <w:r w:rsidRPr="000C0D1A">
        <w:rPr>
          <w:color w:val="000000"/>
          <w:sz w:val="24"/>
          <w:szCs w:val="24"/>
        </w:rPr>
        <w:t xml:space="preserve">= </w:t>
      </w:r>
      <w:proofErr w:type="spellStart"/>
      <w:r w:rsidRPr="000C0D1A">
        <w:rPr>
          <w:i/>
          <w:iCs/>
          <w:color w:val="000000"/>
          <w:sz w:val="24"/>
          <w:szCs w:val="24"/>
        </w:rPr>
        <w:t>v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</w:t>
      </w:r>
      <w:r w:rsidRPr="000C0D1A">
        <w:rPr>
          <w:color w:val="000000"/>
          <w:sz w:val="24"/>
          <w:szCs w:val="24"/>
        </w:rPr>
        <w:t xml:space="preserve">• </w:t>
      </w:r>
      <w:proofErr w:type="spellStart"/>
      <w:r w:rsidRPr="000C0D1A">
        <w:rPr>
          <w:i/>
          <w:iCs/>
          <w:color w:val="000000"/>
          <w:sz w:val="24"/>
          <w:szCs w:val="24"/>
        </w:rPr>
        <w:t>t</w:t>
      </w:r>
      <w:proofErr w:type="spellEnd"/>
      <w:r w:rsidRPr="000C0D1A">
        <w:rPr>
          <w:color w:val="000000"/>
          <w:sz w:val="24"/>
          <w:szCs w:val="24"/>
        </w:rPr>
        <w:t>), площади и периметра прямоугольника (</w:t>
      </w:r>
      <w:r w:rsidRPr="000C0D1A">
        <w:rPr>
          <w:i/>
          <w:iCs/>
          <w:color w:val="000000"/>
          <w:sz w:val="24"/>
          <w:szCs w:val="24"/>
        </w:rPr>
        <w:t xml:space="preserve">S = </w:t>
      </w:r>
      <w:proofErr w:type="spellStart"/>
      <w:r w:rsidRPr="000C0D1A">
        <w:rPr>
          <w:i/>
          <w:iCs/>
          <w:color w:val="000000"/>
          <w:sz w:val="24"/>
          <w:szCs w:val="24"/>
        </w:rPr>
        <w:t>a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</w:t>
      </w:r>
      <w:r w:rsidRPr="000C0D1A">
        <w:rPr>
          <w:color w:val="000000"/>
          <w:sz w:val="24"/>
          <w:szCs w:val="24"/>
        </w:rPr>
        <w:t xml:space="preserve">• </w:t>
      </w:r>
      <w:proofErr w:type="spellStart"/>
      <w:r w:rsidRPr="000C0D1A">
        <w:rPr>
          <w:i/>
          <w:iCs/>
          <w:color w:val="000000"/>
          <w:sz w:val="24"/>
          <w:szCs w:val="24"/>
        </w:rPr>
        <w:t>b</w:t>
      </w:r>
      <w:proofErr w:type="spellEnd"/>
      <w:r w:rsidRPr="000C0D1A">
        <w:rPr>
          <w:color w:val="000000"/>
          <w:sz w:val="24"/>
          <w:szCs w:val="24"/>
        </w:rPr>
        <w:t xml:space="preserve">, </w:t>
      </w:r>
      <w:r w:rsidRPr="000C0D1A">
        <w:rPr>
          <w:i/>
          <w:iCs/>
          <w:color w:val="000000"/>
          <w:sz w:val="24"/>
          <w:szCs w:val="24"/>
        </w:rPr>
        <w:t xml:space="preserve">P </w:t>
      </w:r>
      <w:r w:rsidRPr="000C0D1A">
        <w:rPr>
          <w:color w:val="000000"/>
          <w:sz w:val="24"/>
          <w:szCs w:val="24"/>
        </w:rPr>
        <w:t>= (</w:t>
      </w:r>
      <w:proofErr w:type="spellStart"/>
      <w:r w:rsidRPr="000C0D1A">
        <w:rPr>
          <w:i/>
          <w:iCs/>
          <w:color w:val="000000"/>
          <w:sz w:val="24"/>
          <w:szCs w:val="24"/>
        </w:rPr>
        <w:t>a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+ </w:t>
      </w:r>
      <w:proofErr w:type="spellStart"/>
      <w:r w:rsidRPr="000C0D1A">
        <w:rPr>
          <w:i/>
          <w:iCs/>
          <w:color w:val="000000"/>
          <w:sz w:val="24"/>
          <w:szCs w:val="24"/>
        </w:rPr>
        <w:t>b</w:t>
      </w:r>
      <w:proofErr w:type="spellEnd"/>
      <w:r w:rsidRPr="000C0D1A">
        <w:rPr>
          <w:color w:val="000000"/>
          <w:sz w:val="24"/>
          <w:szCs w:val="24"/>
        </w:rPr>
        <w:t>) • 2</w:t>
      </w:r>
      <w:proofErr w:type="gramStart"/>
      <w:r w:rsidRPr="000C0D1A">
        <w:rPr>
          <w:color w:val="000000"/>
          <w:sz w:val="24"/>
          <w:szCs w:val="24"/>
        </w:rPr>
        <w:t xml:space="preserve"> )</w:t>
      </w:r>
      <w:proofErr w:type="gramEnd"/>
      <w:r w:rsidRPr="000C0D1A">
        <w:rPr>
          <w:color w:val="000000"/>
          <w:sz w:val="24"/>
          <w:szCs w:val="24"/>
        </w:rPr>
        <w:t xml:space="preserve">, </w:t>
      </w: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их использовать для решения текстовых задач.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proofErr w:type="gramStart"/>
      <w:r w:rsidRPr="000C0D1A">
        <w:rPr>
          <w:i/>
          <w:iCs/>
          <w:color w:val="000000"/>
          <w:sz w:val="24"/>
          <w:szCs w:val="24"/>
        </w:rPr>
        <w:t xml:space="preserve">Знать </w:t>
      </w:r>
      <w:r w:rsidRPr="000C0D1A">
        <w:rPr>
          <w:color w:val="000000"/>
          <w:sz w:val="24"/>
          <w:szCs w:val="24"/>
        </w:rPr>
        <w:t>единицы измерения массы и времени: килограмм, грамм, центнер, тонна, секунда, минута, час, сутки, неделя, месяц, год, век – и соотношения между ними.</w:t>
      </w:r>
      <w:proofErr w:type="gramEnd"/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Знать </w:t>
      </w:r>
      <w:r w:rsidRPr="000C0D1A">
        <w:rPr>
          <w:color w:val="000000"/>
          <w:sz w:val="24"/>
          <w:szCs w:val="24"/>
        </w:rPr>
        <w:t>названия месяцев и дней недели.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определять время по часам.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анализировать и решать изученные виды текстовых задач в 2</w:t>
      </w:r>
      <w:r w:rsidRPr="000C0D1A">
        <w:rPr>
          <w:i/>
          <w:iCs/>
          <w:color w:val="000000"/>
          <w:sz w:val="24"/>
          <w:szCs w:val="24"/>
        </w:rPr>
        <w:t>–</w:t>
      </w:r>
      <w:r w:rsidRPr="000C0D1A">
        <w:rPr>
          <w:color w:val="000000"/>
          <w:sz w:val="24"/>
          <w:szCs w:val="24"/>
        </w:rPr>
        <w:t xml:space="preserve">4 действия на все четыре </w:t>
      </w:r>
      <w:proofErr w:type="gramStart"/>
      <w:r w:rsidRPr="000C0D1A">
        <w:rPr>
          <w:color w:val="000000"/>
          <w:sz w:val="24"/>
          <w:szCs w:val="24"/>
        </w:rPr>
        <w:t>арифметические</w:t>
      </w:r>
      <w:proofErr w:type="gramEnd"/>
      <w:r w:rsidRPr="000C0D1A">
        <w:rPr>
          <w:color w:val="000000"/>
          <w:sz w:val="24"/>
          <w:szCs w:val="24"/>
        </w:rPr>
        <w:t xml:space="preserve"> действия.</w:t>
      </w:r>
    </w:p>
    <w:p w:rsidR="00546C17" w:rsidRPr="000C0D1A" w:rsidRDefault="00546C17" w:rsidP="00546C17">
      <w:pPr>
        <w:jc w:val="both"/>
        <w:rPr>
          <w:i/>
          <w:iCs/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решать с комментированием по компонентам действий уравнения основных видов (</w:t>
      </w:r>
      <w:r w:rsidRPr="000C0D1A">
        <w:rPr>
          <w:i/>
          <w:iCs/>
          <w:color w:val="000000"/>
          <w:sz w:val="24"/>
          <w:szCs w:val="24"/>
        </w:rPr>
        <w:t xml:space="preserve">а + </w:t>
      </w:r>
      <w:proofErr w:type="spellStart"/>
      <w:r w:rsidRPr="000C0D1A">
        <w:rPr>
          <w:i/>
          <w:iCs/>
          <w:color w:val="000000"/>
          <w:sz w:val="24"/>
          <w:szCs w:val="24"/>
        </w:rPr>
        <w:t>х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= </w:t>
      </w:r>
      <w:proofErr w:type="spellStart"/>
      <w:r w:rsidRPr="000C0D1A">
        <w:rPr>
          <w:i/>
          <w:iCs/>
          <w:color w:val="000000"/>
          <w:sz w:val="24"/>
          <w:szCs w:val="24"/>
        </w:rPr>
        <w:t>b</w:t>
      </w:r>
      <w:proofErr w:type="spellEnd"/>
      <w:r w:rsidRPr="000C0D1A">
        <w:rPr>
          <w:color w:val="000000"/>
          <w:sz w:val="24"/>
          <w:szCs w:val="24"/>
        </w:rPr>
        <w:t xml:space="preserve">, </w:t>
      </w:r>
      <w:proofErr w:type="spellStart"/>
      <w:r w:rsidRPr="000C0D1A">
        <w:rPr>
          <w:i/>
          <w:iCs/>
          <w:color w:val="000000"/>
          <w:sz w:val="24"/>
          <w:szCs w:val="24"/>
        </w:rPr>
        <w:t>a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– </w:t>
      </w:r>
      <w:proofErr w:type="spellStart"/>
      <w:r w:rsidRPr="000C0D1A">
        <w:rPr>
          <w:i/>
          <w:iCs/>
          <w:color w:val="000000"/>
          <w:sz w:val="24"/>
          <w:szCs w:val="24"/>
        </w:rPr>
        <w:t>x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= </w:t>
      </w:r>
      <w:proofErr w:type="spellStart"/>
      <w:r w:rsidRPr="000C0D1A">
        <w:rPr>
          <w:i/>
          <w:iCs/>
          <w:color w:val="000000"/>
          <w:sz w:val="24"/>
          <w:szCs w:val="24"/>
        </w:rPr>
        <w:t>b</w:t>
      </w:r>
      <w:proofErr w:type="spellEnd"/>
      <w:r w:rsidRPr="000C0D1A">
        <w:rPr>
          <w:color w:val="000000"/>
          <w:sz w:val="24"/>
          <w:szCs w:val="24"/>
        </w:rPr>
        <w:t xml:space="preserve">, </w:t>
      </w:r>
      <w:proofErr w:type="spellStart"/>
      <w:r w:rsidRPr="000C0D1A">
        <w:rPr>
          <w:i/>
          <w:iCs/>
          <w:color w:val="000000"/>
          <w:sz w:val="24"/>
          <w:szCs w:val="24"/>
        </w:rPr>
        <w:t>x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– </w:t>
      </w:r>
      <w:proofErr w:type="spellStart"/>
      <w:r w:rsidRPr="000C0D1A">
        <w:rPr>
          <w:i/>
          <w:iCs/>
          <w:color w:val="000000"/>
          <w:sz w:val="24"/>
          <w:szCs w:val="24"/>
        </w:rPr>
        <w:t>a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= </w:t>
      </w:r>
      <w:proofErr w:type="spellStart"/>
      <w:r w:rsidRPr="000C0D1A">
        <w:rPr>
          <w:i/>
          <w:iCs/>
          <w:color w:val="000000"/>
          <w:sz w:val="24"/>
          <w:szCs w:val="24"/>
        </w:rPr>
        <w:t>b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, а </w:t>
      </w:r>
      <w:r w:rsidRPr="000C0D1A">
        <w:rPr>
          <w:color w:val="000000"/>
          <w:sz w:val="24"/>
          <w:szCs w:val="24"/>
        </w:rPr>
        <w:t xml:space="preserve">• </w:t>
      </w:r>
      <w:proofErr w:type="spellStart"/>
      <w:r w:rsidRPr="000C0D1A">
        <w:rPr>
          <w:i/>
          <w:iCs/>
          <w:color w:val="000000"/>
          <w:sz w:val="24"/>
          <w:szCs w:val="24"/>
        </w:rPr>
        <w:t>х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= </w:t>
      </w:r>
      <w:proofErr w:type="spellStart"/>
      <w:r w:rsidRPr="000C0D1A">
        <w:rPr>
          <w:i/>
          <w:iCs/>
          <w:color w:val="000000"/>
          <w:sz w:val="24"/>
          <w:szCs w:val="24"/>
        </w:rPr>
        <w:t>b</w:t>
      </w:r>
      <w:proofErr w:type="spellEnd"/>
      <w:r w:rsidRPr="000C0D1A">
        <w:rPr>
          <w:color w:val="000000"/>
          <w:sz w:val="24"/>
          <w:szCs w:val="24"/>
        </w:rPr>
        <w:t xml:space="preserve">, </w:t>
      </w:r>
      <w:proofErr w:type="spellStart"/>
      <w:r w:rsidRPr="000C0D1A">
        <w:rPr>
          <w:i/>
          <w:iCs/>
          <w:color w:val="000000"/>
          <w:sz w:val="24"/>
          <w:szCs w:val="24"/>
        </w:rPr>
        <w:t>a</w:t>
      </w:r>
      <w:proofErr w:type="spellEnd"/>
      <w:proofErr w:type="gramStart"/>
      <w:r w:rsidRPr="000C0D1A">
        <w:rPr>
          <w:i/>
          <w:iCs/>
          <w:color w:val="000000"/>
          <w:sz w:val="24"/>
          <w:szCs w:val="24"/>
        </w:rPr>
        <w:t xml:space="preserve"> :</w:t>
      </w:r>
      <w:proofErr w:type="gramEnd"/>
      <w:r w:rsidRPr="000C0D1A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C0D1A">
        <w:rPr>
          <w:i/>
          <w:iCs/>
          <w:color w:val="000000"/>
          <w:sz w:val="24"/>
          <w:szCs w:val="24"/>
        </w:rPr>
        <w:t>x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= </w:t>
      </w:r>
      <w:proofErr w:type="spellStart"/>
      <w:r w:rsidRPr="000C0D1A">
        <w:rPr>
          <w:i/>
          <w:iCs/>
          <w:color w:val="000000"/>
          <w:sz w:val="24"/>
          <w:szCs w:val="24"/>
        </w:rPr>
        <w:t>b</w:t>
      </w:r>
      <w:proofErr w:type="spellEnd"/>
      <w:r w:rsidRPr="000C0D1A">
        <w:rPr>
          <w:color w:val="000000"/>
          <w:sz w:val="24"/>
          <w:szCs w:val="24"/>
        </w:rPr>
        <w:t xml:space="preserve">, </w:t>
      </w:r>
      <w:proofErr w:type="spellStart"/>
      <w:r w:rsidRPr="000C0D1A">
        <w:rPr>
          <w:i/>
          <w:iCs/>
          <w:color w:val="000000"/>
          <w:sz w:val="24"/>
          <w:szCs w:val="24"/>
        </w:rPr>
        <w:t>x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: </w:t>
      </w:r>
      <w:proofErr w:type="spellStart"/>
      <w:r w:rsidRPr="000C0D1A">
        <w:rPr>
          <w:i/>
          <w:iCs/>
          <w:color w:val="000000"/>
          <w:sz w:val="24"/>
          <w:szCs w:val="24"/>
        </w:rPr>
        <w:t>a</w:t>
      </w:r>
      <w:proofErr w:type="spellEnd"/>
      <w:r w:rsidRPr="000C0D1A">
        <w:rPr>
          <w:i/>
          <w:iCs/>
          <w:color w:val="000000"/>
          <w:sz w:val="24"/>
          <w:szCs w:val="24"/>
        </w:rPr>
        <w:t xml:space="preserve"> = </w:t>
      </w:r>
      <w:proofErr w:type="spellStart"/>
      <w:r w:rsidRPr="000C0D1A">
        <w:rPr>
          <w:i/>
          <w:iCs/>
          <w:color w:val="000000"/>
          <w:sz w:val="24"/>
          <w:szCs w:val="24"/>
        </w:rPr>
        <w:t>b</w:t>
      </w:r>
      <w:proofErr w:type="spellEnd"/>
      <w:r w:rsidRPr="000C0D1A">
        <w:rPr>
          <w:color w:val="000000"/>
          <w:sz w:val="24"/>
          <w:szCs w:val="24"/>
        </w:rPr>
        <w:t>) и составные уравнения, сводящиеся к цепочке простых (2 шага).</w:t>
      </w:r>
    </w:p>
    <w:p w:rsidR="00546C17" w:rsidRPr="000C0D1A" w:rsidRDefault="00546C17" w:rsidP="00546C17">
      <w:pPr>
        <w:jc w:val="both"/>
        <w:rPr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 xml:space="preserve">Уметь </w:t>
      </w:r>
      <w:r w:rsidRPr="000C0D1A">
        <w:rPr>
          <w:color w:val="000000"/>
          <w:sz w:val="24"/>
          <w:szCs w:val="24"/>
        </w:rPr>
        <w:t>устанавливать принадлежность множеству его элементов, обозначать элементы множеств на диаграмме Венна, находить объединение и пересечение множеств.</w:t>
      </w:r>
    </w:p>
    <w:p w:rsidR="00546C17" w:rsidRPr="000C0D1A" w:rsidRDefault="00546C17" w:rsidP="00546C17">
      <w:pPr>
        <w:jc w:val="both"/>
        <w:rPr>
          <w:iCs/>
          <w:color w:val="000000"/>
          <w:sz w:val="24"/>
          <w:szCs w:val="24"/>
        </w:rPr>
      </w:pPr>
      <w:r w:rsidRPr="000C0D1A">
        <w:rPr>
          <w:i/>
          <w:iCs/>
          <w:color w:val="000000"/>
          <w:sz w:val="24"/>
          <w:szCs w:val="24"/>
        </w:rPr>
        <w:t>Уметь</w:t>
      </w:r>
      <w:r w:rsidRPr="000C0D1A">
        <w:rPr>
          <w:iCs/>
          <w:color w:val="000000"/>
          <w:sz w:val="24"/>
          <w:szCs w:val="24"/>
        </w:rPr>
        <w:t xml:space="preserve"> в простейших случаях осуществлять систематический перебор вариантов.</w:t>
      </w:r>
    </w:p>
    <w:p w:rsidR="00546C17" w:rsidRPr="000C0D1A" w:rsidRDefault="00546C17" w:rsidP="00546C17">
      <w:pPr>
        <w:rPr>
          <w:sz w:val="24"/>
          <w:szCs w:val="24"/>
        </w:rPr>
      </w:pPr>
    </w:p>
    <w:p w:rsidR="00546C17" w:rsidRDefault="00546C17" w:rsidP="00546C17">
      <w:pPr>
        <w:jc w:val="center"/>
        <w:rPr>
          <w:b/>
          <w:bCs/>
          <w:color w:val="231F20"/>
          <w:sz w:val="24"/>
          <w:szCs w:val="24"/>
        </w:rPr>
      </w:pPr>
      <w:r w:rsidRPr="00BB0AF8">
        <w:rPr>
          <w:b/>
          <w:bCs/>
          <w:color w:val="231F20"/>
          <w:sz w:val="24"/>
          <w:szCs w:val="24"/>
        </w:rPr>
        <w:t>Структура и содержание курса</w:t>
      </w:r>
    </w:p>
    <w:p w:rsidR="00546C17" w:rsidRDefault="00546C17" w:rsidP="00546C17">
      <w:pPr>
        <w:jc w:val="center"/>
        <w:rPr>
          <w:b/>
          <w:bCs/>
          <w:color w:val="231F2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785"/>
        <w:gridCol w:w="10060"/>
        <w:gridCol w:w="1120"/>
      </w:tblGrid>
      <w:tr w:rsidR="00546C17" w:rsidRPr="00162A80" w:rsidTr="00FA1D31">
        <w:trPr>
          <w:trHeight w:val="7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EA7844" w:rsidRDefault="00546C17" w:rsidP="00FA1D31">
            <w:pPr>
              <w:jc w:val="center"/>
              <w:rPr>
                <w:b/>
                <w:bCs/>
                <w:color w:val="231F20"/>
              </w:rPr>
            </w:pPr>
            <w:r w:rsidRPr="00EA7844">
              <w:rPr>
                <w:b/>
                <w:bCs/>
                <w:color w:val="231F20"/>
              </w:rPr>
              <w:t>№</w:t>
            </w:r>
            <w:proofErr w:type="spellStart"/>
            <w:proofErr w:type="gramStart"/>
            <w:r w:rsidRPr="00EA7844">
              <w:rPr>
                <w:b/>
                <w:bCs/>
                <w:color w:val="231F20"/>
              </w:rPr>
              <w:t>п</w:t>
            </w:r>
            <w:proofErr w:type="spellEnd"/>
            <w:proofErr w:type="gramEnd"/>
            <w:r w:rsidRPr="00EA7844">
              <w:rPr>
                <w:b/>
                <w:bCs/>
                <w:color w:val="231F20"/>
              </w:rPr>
              <w:t>/</w:t>
            </w:r>
            <w:proofErr w:type="spellStart"/>
            <w:r w:rsidRPr="00EA7844">
              <w:rPr>
                <w:b/>
                <w:bCs/>
                <w:color w:val="231F20"/>
              </w:rPr>
              <w:t>п</w:t>
            </w:r>
            <w:proofErr w:type="spellEnd"/>
          </w:p>
          <w:p w:rsidR="00546C17" w:rsidRPr="00EA7844" w:rsidRDefault="00546C17" w:rsidP="00FA1D31">
            <w:pPr>
              <w:ind w:firstLine="567"/>
              <w:jc w:val="center"/>
              <w:rPr>
                <w:b/>
                <w:bCs/>
                <w:color w:val="231F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EA7844" w:rsidRDefault="00546C17" w:rsidP="00FA1D31">
            <w:pPr>
              <w:ind w:firstLine="567"/>
              <w:jc w:val="center"/>
              <w:rPr>
                <w:b/>
                <w:bCs/>
                <w:color w:val="231F20"/>
              </w:rPr>
            </w:pPr>
            <w:r w:rsidRPr="00EA7844">
              <w:rPr>
                <w:b/>
                <w:bCs/>
                <w:color w:val="231F20"/>
              </w:rPr>
              <w:t>Разделы</w:t>
            </w:r>
          </w:p>
          <w:p w:rsidR="00546C17" w:rsidRPr="00EA7844" w:rsidRDefault="00546C17" w:rsidP="00FA1D31">
            <w:pPr>
              <w:ind w:firstLine="567"/>
              <w:jc w:val="center"/>
              <w:rPr>
                <w:b/>
                <w:bCs/>
                <w:color w:val="231F20"/>
              </w:rPr>
            </w:pPr>
          </w:p>
          <w:p w:rsidR="00546C17" w:rsidRPr="00EA7844" w:rsidRDefault="00546C17" w:rsidP="00FA1D31">
            <w:pPr>
              <w:ind w:firstLine="567"/>
              <w:jc w:val="center"/>
              <w:rPr>
                <w:b/>
                <w:bCs/>
                <w:color w:val="231F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EA7844" w:rsidRDefault="00546C17" w:rsidP="00FA1D31">
            <w:pPr>
              <w:jc w:val="center"/>
              <w:rPr>
                <w:b/>
                <w:bCs/>
                <w:color w:val="231F20"/>
              </w:rPr>
            </w:pPr>
            <w:r w:rsidRPr="00EA7844">
              <w:rPr>
                <w:b/>
                <w:bCs/>
                <w:color w:val="231F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EA7844" w:rsidRDefault="00546C17" w:rsidP="00FA1D31">
            <w:pPr>
              <w:ind w:firstLine="567"/>
              <w:jc w:val="center"/>
              <w:rPr>
                <w:b/>
                <w:bCs/>
                <w:color w:val="231F20"/>
              </w:rPr>
            </w:pPr>
          </w:p>
          <w:p w:rsidR="00546C17" w:rsidRDefault="00546C17" w:rsidP="00FA1D31">
            <w:pPr>
              <w:jc w:val="center"/>
              <w:rPr>
                <w:b/>
                <w:bCs/>
                <w:color w:val="231F20"/>
              </w:rPr>
            </w:pPr>
            <w:r w:rsidRPr="00EA7844">
              <w:rPr>
                <w:b/>
                <w:bCs/>
                <w:color w:val="231F20"/>
              </w:rPr>
              <w:t>Всего</w:t>
            </w:r>
          </w:p>
          <w:p w:rsidR="00546C17" w:rsidRPr="00EA7844" w:rsidRDefault="00546C17" w:rsidP="00FA1D31">
            <w:pPr>
              <w:jc w:val="center"/>
              <w:rPr>
                <w:b/>
                <w:bCs/>
                <w:color w:val="231F20"/>
              </w:rPr>
            </w:pPr>
            <w:r w:rsidRPr="00EA7844">
              <w:rPr>
                <w:b/>
                <w:bCs/>
                <w:color w:val="231F20"/>
              </w:rPr>
              <w:t xml:space="preserve"> часов</w:t>
            </w:r>
          </w:p>
          <w:p w:rsidR="00546C17" w:rsidRPr="00EA7844" w:rsidRDefault="00546C17" w:rsidP="00FA1D31">
            <w:pPr>
              <w:ind w:firstLine="567"/>
              <w:jc w:val="center"/>
              <w:rPr>
                <w:b/>
                <w:bCs/>
                <w:color w:val="231F20"/>
              </w:rPr>
            </w:pPr>
          </w:p>
        </w:tc>
      </w:tr>
      <w:tr w:rsidR="00546C17" w:rsidRPr="00162A80" w:rsidTr="00FA1D31">
        <w:trPr>
          <w:trHeight w:val="8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17" w:rsidRPr="00162A80" w:rsidRDefault="00546C17" w:rsidP="00FA1D31">
            <w:r w:rsidRPr="00162A80"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B05537" w:rsidRDefault="00546C17" w:rsidP="00FA1D31">
            <w:pPr>
              <w:jc w:val="both"/>
            </w:pPr>
            <w:r w:rsidRPr="00B05537">
              <w:t>Числа и арифм</w:t>
            </w:r>
            <w:r>
              <w:t>етические действия с ними.</w:t>
            </w:r>
          </w:p>
          <w:p w:rsidR="00546C17" w:rsidRPr="00162A80" w:rsidRDefault="00546C17" w:rsidP="00FA1D31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945C8" w:rsidRDefault="00546C17" w:rsidP="00FA1D31">
            <w:pPr>
              <w:jc w:val="both"/>
            </w:pPr>
            <w:r w:rsidRPr="003945C8">
              <w:t xml:space="preserve">Счет тысячами. Разряды и классы: класс единиц, класс тысяч, класс миллионов и т.д. Нумерация, сравнение, сложение и вычитание многозначных чисел (в пределах 1 000 </w:t>
            </w:r>
            <w:proofErr w:type="spellStart"/>
            <w:r w:rsidRPr="003945C8">
              <w:t>000</w:t>
            </w:r>
            <w:proofErr w:type="spellEnd"/>
            <w:r w:rsidRPr="003945C8">
              <w:t xml:space="preserve"> </w:t>
            </w:r>
            <w:proofErr w:type="spellStart"/>
            <w:r w:rsidRPr="003945C8">
              <w:t>000</w:t>
            </w:r>
            <w:proofErr w:type="spellEnd"/>
            <w:r w:rsidRPr="003945C8">
              <w:t xml:space="preserve"> </w:t>
            </w:r>
            <w:proofErr w:type="spellStart"/>
            <w:r w:rsidRPr="003945C8">
              <w:t>000</w:t>
            </w:r>
            <w:proofErr w:type="spellEnd"/>
            <w:r w:rsidRPr="003945C8">
              <w:t>). Представление натурального числа в виде суммы разрядных слагаемых.</w:t>
            </w:r>
          </w:p>
          <w:p w:rsidR="00546C17" w:rsidRPr="003945C8" w:rsidRDefault="00546C17" w:rsidP="00FA1D31">
            <w:pPr>
              <w:jc w:val="both"/>
            </w:pPr>
            <w:r w:rsidRPr="003945C8">
              <w:t>Умножение и деление чисел на 10, 100, 1000 и т.д. Письменное умножение и деление (без остатка) круглых чисел.</w:t>
            </w:r>
          </w:p>
          <w:p w:rsidR="00546C17" w:rsidRPr="003945C8" w:rsidRDefault="00546C17" w:rsidP="00FA1D31">
            <w:pPr>
              <w:jc w:val="both"/>
            </w:pPr>
            <w:r w:rsidRPr="003945C8">
              <w:lastRenderedPageBreak/>
              <w:t xml:space="preserve">Умножение многозначного числа </w:t>
            </w:r>
            <w:proofErr w:type="gramStart"/>
            <w:r w:rsidRPr="003945C8">
              <w:t>на</w:t>
            </w:r>
            <w:proofErr w:type="gramEnd"/>
            <w:r w:rsidRPr="003945C8">
              <w:t xml:space="preserve"> однозначное. Запись умножения «в столбик».</w:t>
            </w:r>
          </w:p>
          <w:p w:rsidR="00546C17" w:rsidRPr="003945C8" w:rsidRDefault="00546C17" w:rsidP="00FA1D31">
            <w:pPr>
              <w:jc w:val="both"/>
            </w:pPr>
            <w:r w:rsidRPr="003945C8">
              <w:t xml:space="preserve">Деление многозначного числа </w:t>
            </w:r>
            <w:proofErr w:type="gramStart"/>
            <w:r w:rsidRPr="003945C8">
              <w:t>на</w:t>
            </w:r>
            <w:proofErr w:type="gramEnd"/>
            <w:r w:rsidRPr="003945C8">
              <w:t xml:space="preserve"> однозначное. Запись деления «углом».</w:t>
            </w:r>
          </w:p>
          <w:p w:rsidR="00546C17" w:rsidRPr="003945C8" w:rsidRDefault="00546C17" w:rsidP="00FA1D31">
            <w:pPr>
              <w:jc w:val="both"/>
            </w:pPr>
            <w:r w:rsidRPr="003945C8">
              <w:t>Умножение на двузначное и трехзначное число. О</w:t>
            </w:r>
            <w:r>
              <w:t>бщий случай умноже</w:t>
            </w:r>
            <w:r w:rsidRPr="003945C8">
              <w:t>ния многозначных чисел.</w:t>
            </w:r>
          </w:p>
          <w:p w:rsidR="00546C17" w:rsidRPr="003945C8" w:rsidRDefault="00546C17" w:rsidP="00FA1D31">
            <w:pPr>
              <w:jc w:val="both"/>
            </w:pPr>
            <w:r w:rsidRPr="003945C8">
              <w:t xml:space="preserve">Проверка правильности выполнения </w:t>
            </w:r>
            <w:r>
              <w:t>действий с многозначными числа</w:t>
            </w:r>
            <w:r w:rsidRPr="003945C8">
              <w:t>ми: алгоритм, обратное действие, вычисление на калькуляторе.</w:t>
            </w:r>
          </w:p>
          <w:p w:rsidR="00546C17" w:rsidRPr="003945C8" w:rsidRDefault="00546C17" w:rsidP="00FA1D31">
            <w:pPr>
              <w:jc w:val="both"/>
            </w:pPr>
            <w:r w:rsidRPr="003945C8">
              <w:t>Устное сложение, вычитание, умнож</w:t>
            </w:r>
            <w:r>
              <w:t>ение и деление многозначных чи</w:t>
            </w:r>
            <w:r w:rsidRPr="003945C8">
              <w:t>сел в случаях, сводимых к действиям в пределах 100.</w:t>
            </w:r>
          </w:p>
          <w:p w:rsidR="00546C17" w:rsidRPr="003945C8" w:rsidRDefault="00546C17" w:rsidP="00FA1D31">
            <w:pPr>
              <w:jc w:val="both"/>
            </w:pPr>
            <w:r w:rsidRPr="003945C8">
              <w:t>Упрощение вычислений с многозна</w:t>
            </w:r>
            <w:r>
              <w:t xml:space="preserve">чными числами на основе свойств </w:t>
            </w:r>
            <w:r w:rsidRPr="003945C8">
              <w:t>арифметических действий.</w:t>
            </w:r>
          </w:p>
          <w:p w:rsidR="00546C17" w:rsidRPr="00B05537" w:rsidRDefault="00546C17" w:rsidP="00FA1D31">
            <w:pPr>
              <w:jc w:val="both"/>
            </w:pPr>
            <w:r w:rsidRPr="003945C8">
              <w:t>Построение и использование алгори</w:t>
            </w:r>
            <w:r>
              <w:t xml:space="preserve">тмов изученных случаев устных и </w:t>
            </w:r>
            <w:r w:rsidRPr="003945C8">
              <w:t>письменных действий с многозначными числами.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B05537" w:rsidRDefault="00546C17" w:rsidP="00FA1D31">
            <w:pPr>
              <w:jc w:val="center"/>
              <w:rPr>
                <w:bCs/>
                <w:color w:val="231F20"/>
              </w:rPr>
            </w:pPr>
            <w:r>
              <w:lastRenderedPageBreak/>
              <w:t>35</w:t>
            </w:r>
            <w:r w:rsidRPr="00B05537">
              <w:t>ч</w:t>
            </w:r>
          </w:p>
        </w:tc>
      </w:tr>
      <w:tr w:rsidR="00546C17" w:rsidRPr="00162A80" w:rsidTr="00FA1D31">
        <w:trPr>
          <w:trHeight w:val="9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162A80" w:rsidRDefault="00546C17" w:rsidP="00FA1D31">
            <w:pPr>
              <w:jc w:val="both"/>
            </w:pPr>
            <w:r w:rsidRPr="00162A80">
              <w:lastRenderedPageBreak/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B05537" w:rsidRDefault="00546C17" w:rsidP="00FA1D31">
            <w:pPr>
              <w:jc w:val="both"/>
            </w:pPr>
            <w:r w:rsidRPr="00B05537">
              <w:t>Раб</w:t>
            </w:r>
            <w:r>
              <w:t>ота с текстовыми задачами.</w:t>
            </w:r>
          </w:p>
          <w:p w:rsidR="00546C17" w:rsidRPr="00162A80" w:rsidRDefault="00546C17" w:rsidP="00FA1D31"/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945C8" w:rsidRDefault="00546C17" w:rsidP="00FA1D31">
            <w:pPr>
              <w:jc w:val="both"/>
            </w:pPr>
            <w:r w:rsidRPr="003945C8">
              <w:t>Анализ задачи, построение графическ</w:t>
            </w:r>
            <w:r>
              <w:t>их моделей и таблиц, планирова</w:t>
            </w:r>
            <w:r w:rsidRPr="003945C8">
              <w:t>ние и реализация решения. Поиск разных способов решения.</w:t>
            </w:r>
          </w:p>
          <w:p w:rsidR="00546C17" w:rsidRPr="003945C8" w:rsidRDefault="00546C17" w:rsidP="00FA1D31">
            <w:pPr>
              <w:jc w:val="both"/>
            </w:pPr>
            <w:r w:rsidRPr="003945C8">
              <w:t>Составные задачи в 2−4 действия с нат</w:t>
            </w:r>
            <w:r>
              <w:t>уральными числами на смысл дей</w:t>
            </w:r>
            <w:r w:rsidRPr="003945C8">
              <w:t>ствий сложения, вычитания, умножения и деле</w:t>
            </w:r>
            <w:r>
              <w:t>ния, разностное и кратное срав</w:t>
            </w:r>
            <w:r w:rsidRPr="003945C8">
              <w:t>нение чисел.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Задачи, содержащие зависимость м</w:t>
            </w:r>
            <w:r>
              <w:t xml:space="preserve">ежду величинами вида </w:t>
            </w:r>
            <w:proofErr w:type="spellStart"/>
            <w:r>
              <w:t>a</w:t>
            </w:r>
            <w:proofErr w:type="spellEnd"/>
            <w:r>
              <w:t xml:space="preserve"> = </w:t>
            </w:r>
            <w:proofErr w:type="spellStart"/>
            <w:r>
              <w:t>b</w:t>
            </w:r>
            <w:proofErr w:type="spellEnd"/>
            <w:r>
              <w:t xml:space="preserve"> × c: путь − скорость − </w:t>
            </w:r>
            <w:r w:rsidRPr="003945C8">
              <w:t>время (задачи на движен</w:t>
            </w:r>
            <w:r>
              <w:t xml:space="preserve">ие), объем выполненной работы − </w:t>
            </w:r>
            <w:r w:rsidRPr="003945C8">
              <w:t>производительность труда − время (зада</w:t>
            </w:r>
            <w:r>
              <w:t xml:space="preserve">чи на работу), стоимость – цена </w:t>
            </w:r>
            <w:r w:rsidRPr="003945C8">
              <w:t>товара − количество товара (задачи на стоимость) и др.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Классификация простых зада</w:t>
            </w:r>
            <w:r>
              <w:t xml:space="preserve">ч изученных типов. Общий способ </w:t>
            </w:r>
            <w:r w:rsidRPr="003945C8">
              <w:t>анализа и решения составной задачи.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Задачи на определение начала, конца и продолжительности события.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Задачи на нахождение чисел по их сумме и разности.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Задачи на вычисление площадей фиг</w:t>
            </w:r>
            <w:r>
              <w:t>ур, составленных из прямоуголь</w:t>
            </w:r>
            <w:r w:rsidRPr="003945C8">
              <w:t>ников и квадратов.</w:t>
            </w:r>
          </w:p>
          <w:p w:rsidR="00546C17" w:rsidRPr="00162A80" w:rsidRDefault="00546C17" w:rsidP="00FA1D31">
            <w:pPr>
              <w:jc w:val="both"/>
            </w:pPr>
            <w:r w:rsidRPr="003945C8">
              <w:t>Сложение и вычитание изученных величин при решении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162A80" w:rsidRDefault="00546C17" w:rsidP="00FA1D31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40 ч</w:t>
            </w:r>
          </w:p>
        </w:tc>
      </w:tr>
      <w:tr w:rsidR="00546C17" w:rsidRPr="00162A80" w:rsidTr="00FA1D31">
        <w:trPr>
          <w:trHeight w:val="9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162A80" w:rsidRDefault="00546C17" w:rsidP="00FA1D31">
            <w:pPr>
              <w:ind w:firstLine="567"/>
              <w:jc w:val="both"/>
            </w:pPr>
            <w:r w:rsidRPr="00162A80">
              <w:t xml:space="preserve"> </w:t>
            </w:r>
          </w:p>
          <w:p w:rsidR="00546C17" w:rsidRPr="00162A80" w:rsidRDefault="00546C17" w:rsidP="00FA1D31">
            <w:pPr>
              <w:jc w:val="both"/>
            </w:pPr>
            <w:r w:rsidRPr="00162A80"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54746" w:rsidRDefault="00546C17" w:rsidP="00FA1D31">
            <w:pPr>
              <w:jc w:val="both"/>
            </w:pPr>
            <w:r w:rsidRPr="00354746">
              <w:t>Геометрические фигуры и величины.</w:t>
            </w:r>
          </w:p>
          <w:p w:rsidR="00546C17" w:rsidRPr="00162A80" w:rsidRDefault="00546C17" w:rsidP="00FA1D31">
            <w:pPr>
              <w:rPr>
                <w:bCs/>
                <w:color w:val="231F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945C8" w:rsidRDefault="00546C17" w:rsidP="00FA1D31">
            <w:pPr>
              <w:jc w:val="both"/>
            </w:pPr>
            <w:r w:rsidRPr="003945C8">
              <w:t>Преобразование фигур на плоскости. Си</w:t>
            </w:r>
            <w:r>
              <w:t xml:space="preserve">мметрия фигур относительно </w:t>
            </w:r>
            <w:proofErr w:type="gramStart"/>
            <w:r>
              <w:t>пря</w:t>
            </w:r>
            <w:r w:rsidRPr="003945C8">
              <w:t>мой</w:t>
            </w:r>
            <w:proofErr w:type="gramEnd"/>
            <w:r w:rsidRPr="003945C8">
              <w:t>. Фигуры, имеющие ось симметрии. П</w:t>
            </w:r>
            <w:r>
              <w:t xml:space="preserve">остроение симметричных фигур на </w:t>
            </w:r>
            <w:r w:rsidRPr="003945C8">
              <w:t>клетчатой бумаге.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Прямоугольный параллелепипед, куб, их в</w:t>
            </w:r>
            <w:r>
              <w:t>ершины, ребра и грани. Построе</w:t>
            </w:r>
            <w:r w:rsidRPr="003945C8">
              <w:t>ние развертки и модели куба и прямоугольного параллелепипеда.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Единицы длины: миллиметр, санти</w:t>
            </w:r>
            <w:r>
              <w:t xml:space="preserve">метр, дециметр, метр, километр, </w:t>
            </w:r>
            <w:r w:rsidRPr="003945C8">
              <w:t>соотношения между ними.</w:t>
            </w:r>
          </w:p>
          <w:p w:rsidR="00546C17" w:rsidRPr="00354746" w:rsidRDefault="00546C17" w:rsidP="00FA1D31">
            <w:pPr>
              <w:jc w:val="both"/>
            </w:pPr>
            <w:r w:rsidRPr="003945C8">
              <w:t>Преобразование геометрических велич</w:t>
            </w:r>
            <w:r>
              <w:t>ин, сравнение их значений, сло</w:t>
            </w:r>
            <w:r w:rsidRPr="003945C8">
              <w:t>жение, вычитание, умножение и деление на натуральное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162A80" w:rsidRDefault="00546C17" w:rsidP="00FA1D31">
            <w:pPr>
              <w:jc w:val="center"/>
            </w:pPr>
            <w:r>
              <w:t>11 ч</w:t>
            </w:r>
          </w:p>
        </w:tc>
      </w:tr>
      <w:tr w:rsidR="00546C17" w:rsidRPr="00162A80" w:rsidTr="00FA1D31">
        <w:trPr>
          <w:trHeight w:val="9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162A80" w:rsidRDefault="00546C17" w:rsidP="00FA1D31">
            <w:pPr>
              <w:jc w:val="center"/>
            </w:pPr>
            <w:r w:rsidRPr="00162A80"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54746" w:rsidRDefault="00546C17" w:rsidP="00FA1D31">
            <w:pPr>
              <w:jc w:val="both"/>
            </w:pPr>
            <w:r w:rsidRPr="00354746">
              <w:t>Величины и зависимости между ними.</w:t>
            </w:r>
          </w:p>
          <w:p w:rsidR="00546C17" w:rsidRPr="00162A80" w:rsidRDefault="00546C17" w:rsidP="00FA1D31">
            <w:pPr>
              <w:rPr>
                <w:bCs/>
                <w:color w:val="231F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945C8" w:rsidRDefault="00546C17" w:rsidP="00FA1D31">
            <w:pPr>
              <w:jc w:val="both"/>
            </w:pPr>
            <w:r w:rsidRPr="003945C8">
              <w:t>Наблюдение зависимостей между вел</w:t>
            </w:r>
            <w:r>
              <w:t>ичинами и их фиксирование с по</w:t>
            </w:r>
            <w:r w:rsidRPr="003945C8">
              <w:t>мощью таблиц.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Измерение времени. Единицы измерен</w:t>
            </w:r>
            <w:r>
              <w:t xml:space="preserve">ия времени: год, месяц, неделя, </w:t>
            </w:r>
            <w:r w:rsidRPr="003945C8">
              <w:t>сутки, час, минута, секунда. Определение вре</w:t>
            </w:r>
            <w:r>
              <w:t xml:space="preserve">мени по часам. Название месяцев </w:t>
            </w:r>
            <w:r w:rsidRPr="003945C8">
              <w:t>и дней недели. Календарь. Соотношение между единицами измерения времени.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Единицы массы: грамм, килограмм, це</w:t>
            </w:r>
            <w:r>
              <w:t xml:space="preserve">нтнер, тонна, соотношения между </w:t>
            </w:r>
            <w:r w:rsidRPr="003945C8">
              <w:t>ними.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Преобразование, сравнение, слож</w:t>
            </w:r>
            <w:r>
              <w:t>ение и вычитание однородных ве</w:t>
            </w:r>
            <w:r w:rsidRPr="003945C8">
              <w:t>личин.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Переменная. Выражение с перемен</w:t>
            </w:r>
            <w:r>
              <w:t>ной. Значение выражения с пере</w:t>
            </w:r>
            <w:r w:rsidRPr="003945C8">
              <w:t>менной.</w:t>
            </w:r>
          </w:p>
          <w:p w:rsidR="00546C17" w:rsidRPr="003945C8" w:rsidRDefault="00546C17" w:rsidP="00FA1D31">
            <w:pPr>
              <w:jc w:val="both"/>
            </w:pPr>
            <w:r w:rsidRPr="003945C8">
              <w:t xml:space="preserve">Формула. Формулы площади и периметра прямоугольника: S = </w:t>
            </w:r>
            <w:proofErr w:type="spellStart"/>
            <w:r w:rsidRPr="003945C8">
              <w:t>a</w:t>
            </w:r>
            <w:proofErr w:type="spellEnd"/>
            <w:r w:rsidRPr="003945C8">
              <w:t xml:space="preserve"> ∙ </w:t>
            </w:r>
            <w:proofErr w:type="spellStart"/>
            <w:r w:rsidRPr="003945C8">
              <w:t>b</w:t>
            </w:r>
            <w:proofErr w:type="spellEnd"/>
            <w:r w:rsidRPr="003945C8">
              <w:t>,</w:t>
            </w:r>
          </w:p>
          <w:p w:rsidR="00546C17" w:rsidRPr="003945C8" w:rsidRDefault="00546C17" w:rsidP="00FA1D31">
            <w:pPr>
              <w:jc w:val="both"/>
            </w:pPr>
            <w:r w:rsidRPr="003945C8">
              <w:t>P = (</w:t>
            </w:r>
            <w:proofErr w:type="spellStart"/>
            <w:r w:rsidRPr="003945C8">
              <w:t>a</w:t>
            </w:r>
            <w:proofErr w:type="spellEnd"/>
            <w:r w:rsidRPr="003945C8">
              <w:t xml:space="preserve"> + </w:t>
            </w:r>
            <w:proofErr w:type="spellStart"/>
            <w:r w:rsidRPr="003945C8">
              <w:t>b</w:t>
            </w:r>
            <w:proofErr w:type="spellEnd"/>
            <w:r w:rsidRPr="003945C8">
              <w:t xml:space="preserve">) × 2. Формулы площади и периметра квадрата: S = </w:t>
            </w:r>
            <w:proofErr w:type="spellStart"/>
            <w:r w:rsidRPr="003945C8">
              <w:t>a</w:t>
            </w:r>
            <w:proofErr w:type="spellEnd"/>
            <w:r w:rsidRPr="003945C8">
              <w:t xml:space="preserve"> ∙ а, P = 4 ∙ </w:t>
            </w:r>
            <w:proofErr w:type="spellStart"/>
            <w:r w:rsidRPr="003945C8">
              <w:t>a</w:t>
            </w:r>
            <w:proofErr w:type="spellEnd"/>
            <w:r w:rsidRPr="003945C8">
              <w:t>.</w:t>
            </w:r>
          </w:p>
          <w:p w:rsidR="00546C17" w:rsidRPr="003945C8" w:rsidRDefault="00546C17" w:rsidP="00FA1D31">
            <w:pPr>
              <w:jc w:val="both"/>
            </w:pPr>
            <w:r w:rsidRPr="003945C8">
              <w:t>Формула объема прямоугольного параллел</w:t>
            </w:r>
            <w:r>
              <w:t xml:space="preserve">епипеда: V = </w:t>
            </w:r>
            <w:proofErr w:type="spellStart"/>
            <w:r>
              <w:t>a</w:t>
            </w:r>
            <w:proofErr w:type="spellEnd"/>
            <w:r>
              <w:t xml:space="preserve"> × </w:t>
            </w:r>
            <w:proofErr w:type="spellStart"/>
            <w:r>
              <w:t>b</w:t>
            </w:r>
            <w:proofErr w:type="spellEnd"/>
            <w:r>
              <w:t xml:space="preserve"> × </w:t>
            </w:r>
            <w:proofErr w:type="spellStart"/>
            <w:r>
              <w:t>c</w:t>
            </w:r>
            <w:proofErr w:type="spellEnd"/>
            <w:r>
              <w:t xml:space="preserve">. Формула </w:t>
            </w:r>
            <w:r w:rsidRPr="003945C8">
              <w:t xml:space="preserve">объема куба: V = </w:t>
            </w:r>
            <w:proofErr w:type="spellStart"/>
            <w:r w:rsidRPr="003945C8">
              <w:t>a</w:t>
            </w:r>
            <w:proofErr w:type="spellEnd"/>
            <w:r w:rsidRPr="003945C8">
              <w:t xml:space="preserve"> × а × </w:t>
            </w:r>
            <w:proofErr w:type="gramStart"/>
            <w:r w:rsidRPr="003945C8">
              <w:t>а</w:t>
            </w:r>
            <w:proofErr w:type="gramEnd"/>
            <w:r w:rsidRPr="003945C8">
              <w:t>.</w:t>
            </w:r>
          </w:p>
          <w:p w:rsidR="00546C17" w:rsidRPr="003945C8" w:rsidRDefault="00546C17" w:rsidP="00FA1D31">
            <w:pPr>
              <w:jc w:val="both"/>
            </w:pPr>
            <w:r w:rsidRPr="003945C8">
              <w:t xml:space="preserve">Формула пути </w:t>
            </w:r>
            <w:proofErr w:type="spellStart"/>
            <w:r w:rsidRPr="003945C8">
              <w:t>s</w:t>
            </w:r>
            <w:proofErr w:type="spellEnd"/>
            <w:r w:rsidRPr="003945C8">
              <w:t xml:space="preserve"> = </w:t>
            </w:r>
            <w:proofErr w:type="spellStart"/>
            <w:r w:rsidRPr="003945C8">
              <w:t>v</w:t>
            </w:r>
            <w:proofErr w:type="spellEnd"/>
            <w:r w:rsidRPr="003945C8">
              <w:t xml:space="preserve"> × </w:t>
            </w:r>
            <w:proofErr w:type="spellStart"/>
            <w:r w:rsidRPr="003945C8">
              <w:t>t</w:t>
            </w:r>
            <w:proofErr w:type="spellEnd"/>
            <w:r w:rsidRPr="003945C8">
              <w:t xml:space="preserve"> и ее аналог</w:t>
            </w:r>
            <w:r>
              <w:t>и: формула стоимости</w:t>
            </w:r>
            <w:proofErr w:type="gramStart"/>
            <w:r>
              <w:t xml:space="preserve"> С</w:t>
            </w:r>
            <w:proofErr w:type="gramEnd"/>
            <w:r>
              <w:t xml:space="preserve"> = а × </w:t>
            </w:r>
            <w:proofErr w:type="spellStart"/>
            <w:r>
              <w:t>х</w:t>
            </w:r>
            <w:proofErr w:type="spellEnd"/>
            <w:r>
              <w:t xml:space="preserve">, </w:t>
            </w:r>
            <w:r w:rsidRPr="003945C8">
              <w:t xml:space="preserve">формула работы А = </w:t>
            </w:r>
            <w:proofErr w:type="spellStart"/>
            <w:r w:rsidRPr="003945C8">
              <w:t>w</w:t>
            </w:r>
            <w:proofErr w:type="spellEnd"/>
            <w:r w:rsidRPr="003945C8">
              <w:t xml:space="preserve"> × </w:t>
            </w:r>
            <w:proofErr w:type="spellStart"/>
            <w:r w:rsidRPr="003945C8">
              <w:t>t</w:t>
            </w:r>
            <w:proofErr w:type="spellEnd"/>
            <w:r w:rsidRPr="003945C8">
              <w:t xml:space="preserve"> и др., их обобщенная </w:t>
            </w:r>
            <w:r w:rsidRPr="003945C8">
              <w:lastRenderedPageBreak/>
              <w:t>запись с помощью формулы</w:t>
            </w:r>
          </w:p>
          <w:p w:rsidR="00546C17" w:rsidRPr="003945C8" w:rsidRDefault="00546C17" w:rsidP="00FA1D31">
            <w:pPr>
              <w:jc w:val="both"/>
            </w:pPr>
            <w:proofErr w:type="spellStart"/>
            <w:r w:rsidRPr="003945C8">
              <w:t>a</w:t>
            </w:r>
            <w:proofErr w:type="spellEnd"/>
            <w:r w:rsidRPr="003945C8">
              <w:t xml:space="preserve"> = </w:t>
            </w:r>
            <w:proofErr w:type="spellStart"/>
            <w:r w:rsidRPr="003945C8">
              <w:t>b</w:t>
            </w:r>
            <w:proofErr w:type="spellEnd"/>
            <w:r w:rsidRPr="003945C8">
              <w:t xml:space="preserve"> × </w:t>
            </w:r>
            <w:proofErr w:type="spellStart"/>
            <w:r w:rsidRPr="003945C8">
              <w:t>c</w:t>
            </w:r>
            <w:proofErr w:type="spellEnd"/>
            <w:r w:rsidRPr="003945C8">
              <w:t>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Наблюдение зависимостей между ве</w:t>
            </w:r>
            <w:r>
              <w:t>личинами, их фиксирование с по</w:t>
            </w:r>
            <w:r w:rsidRPr="003945C8">
              <w:t>мощью таблиц и формул.</w:t>
            </w:r>
          </w:p>
          <w:p w:rsidR="00546C17" w:rsidRPr="00162A80" w:rsidRDefault="00546C17" w:rsidP="00FA1D31">
            <w:pPr>
              <w:jc w:val="both"/>
            </w:pPr>
            <w:r w:rsidRPr="003945C8">
              <w:t>Построение таблиц по формулам з</w:t>
            </w:r>
            <w:r>
              <w:t>ависимостей и формул зависимос</w:t>
            </w:r>
            <w:r w:rsidRPr="003945C8">
              <w:t xml:space="preserve">тей по таблицам.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162A80" w:rsidRDefault="00546C17" w:rsidP="00FA1D31">
            <w:pPr>
              <w:jc w:val="center"/>
            </w:pPr>
            <w:r>
              <w:lastRenderedPageBreak/>
              <w:t>14 ч</w:t>
            </w:r>
          </w:p>
        </w:tc>
      </w:tr>
      <w:tr w:rsidR="00546C17" w:rsidRPr="00162A80" w:rsidTr="00FA1D31">
        <w:trPr>
          <w:trHeight w:val="9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162A80" w:rsidRDefault="00546C17" w:rsidP="00FA1D31">
            <w:pPr>
              <w:jc w:val="center"/>
            </w:pPr>
            <w:r w:rsidRPr="00162A80">
              <w:lastRenderedPageBreak/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54746" w:rsidRDefault="00546C17" w:rsidP="00FA1D31">
            <w:pPr>
              <w:jc w:val="both"/>
            </w:pPr>
            <w:r w:rsidRPr="00354746">
              <w:t>Алгебраические представления.</w:t>
            </w:r>
          </w:p>
          <w:p w:rsidR="00546C17" w:rsidRPr="00162A80" w:rsidRDefault="00546C17" w:rsidP="00FA1D31">
            <w:pPr>
              <w:rPr>
                <w:bCs/>
                <w:color w:val="231F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945C8" w:rsidRDefault="00546C17" w:rsidP="00FA1D31">
            <w:pPr>
              <w:jc w:val="both"/>
            </w:pPr>
            <w:r w:rsidRPr="003945C8">
              <w:t xml:space="preserve">Формула деления с остатком: </w:t>
            </w:r>
            <w:proofErr w:type="spellStart"/>
            <w:r w:rsidRPr="003945C8">
              <w:t>a</w:t>
            </w:r>
            <w:proofErr w:type="spellEnd"/>
            <w:r w:rsidRPr="003945C8">
              <w:t xml:space="preserve"> = </w:t>
            </w:r>
            <w:proofErr w:type="spellStart"/>
            <w:r w:rsidRPr="003945C8">
              <w:t>b</w:t>
            </w:r>
            <w:proofErr w:type="spellEnd"/>
            <w:r w:rsidRPr="003945C8">
              <w:t xml:space="preserve"> × </w:t>
            </w:r>
            <w:proofErr w:type="spellStart"/>
            <w:r w:rsidRPr="003945C8">
              <w:t>c</w:t>
            </w:r>
            <w:proofErr w:type="spellEnd"/>
            <w:r w:rsidRPr="003945C8">
              <w:t xml:space="preserve"> + </w:t>
            </w:r>
            <w:proofErr w:type="spellStart"/>
            <w:r w:rsidRPr="003945C8">
              <w:t>r</w:t>
            </w:r>
            <w:proofErr w:type="spellEnd"/>
            <w:r w:rsidRPr="003945C8">
              <w:t xml:space="preserve">, </w:t>
            </w:r>
            <w:proofErr w:type="spellStart"/>
            <w:r w:rsidRPr="003945C8">
              <w:t>r</w:t>
            </w:r>
            <w:proofErr w:type="spellEnd"/>
            <w:r w:rsidRPr="003945C8">
              <w:t xml:space="preserve"> &lt; </w:t>
            </w:r>
            <w:proofErr w:type="spellStart"/>
            <w:r w:rsidRPr="003945C8">
              <w:t>b</w:t>
            </w:r>
            <w:proofErr w:type="spellEnd"/>
            <w:r w:rsidRPr="003945C8">
              <w:t>.</w:t>
            </w:r>
          </w:p>
          <w:p w:rsidR="00546C17" w:rsidRPr="00354746" w:rsidRDefault="00546C17" w:rsidP="00FA1D31">
            <w:pPr>
              <w:jc w:val="both"/>
            </w:pPr>
            <w:r w:rsidRPr="003945C8">
              <w:t xml:space="preserve">Уравнение. Корень уравнения. </w:t>
            </w:r>
            <w:r>
              <w:t>Множество корней уравнения. Со</w:t>
            </w:r>
            <w:r w:rsidRPr="003945C8">
              <w:t>ставные уравнения, сводящиеся к цепочке простых (вида а +</w:t>
            </w:r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= </w:t>
            </w:r>
            <w:proofErr w:type="spellStart"/>
            <w:r>
              <w:t>b</w:t>
            </w:r>
            <w:proofErr w:type="spellEnd"/>
            <w:r>
              <w:t xml:space="preserve">, а – </w:t>
            </w:r>
            <w:proofErr w:type="spellStart"/>
            <w:r>
              <w:t>х</w:t>
            </w:r>
            <w:proofErr w:type="spellEnd"/>
            <w:r>
              <w:t xml:space="preserve"> = </w:t>
            </w:r>
            <w:proofErr w:type="spellStart"/>
            <w:r>
              <w:t>b</w:t>
            </w:r>
            <w:proofErr w:type="spellEnd"/>
            <w:r>
              <w:t xml:space="preserve">, </w:t>
            </w:r>
            <w:proofErr w:type="spellStart"/>
            <w:r w:rsidRPr="003945C8">
              <w:t>x</w:t>
            </w:r>
            <w:proofErr w:type="spellEnd"/>
            <w:r w:rsidRPr="003945C8">
              <w:t xml:space="preserve"> – </w:t>
            </w:r>
            <w:proofErr w:type="spellStart"/>
            <w:r w:rsidRPr="003945C8">
              <w:t>a</w:t>
            </w:r>
            <w:proofErr w:type="spellEnd"/>
            <w:r w:rsidRPr="003945C8">
              <w:t xml:space="preserve"> = </w:t>
            </w:r>
            <w:proofErr w:type="spellStart"/>
            <w:r w:rsidRPr="003945C8">
              <w:t>b</w:t>
            </w:r>
            <w:proofErr w:type="spellEnd"/>
            <w:r>
              <w:t xml:space="preserve">, а × </w:t>
            </w:r>
            <w:proofErr w:type="spellStart"/>
            <w:r>
              <w:t>х</w:t>
            </w:r>
            <w:proofErr w:type="spellEnd"/>
            <w:r>
              <w:t xml:space="preserve"> = </w:t>
            </w:r>
            <w:proofErr w:type="spellStart"/>
            <w:r>
              <w:t>b</w:t>
            </w:r>
            <w:proofErr w:type="spellEnd"/>
            <w:r>
              <w:t>, 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= </w:t>
            </w:r>
            <w:proofErr w:type="spellStart"/>
            <w:r>
              <w:t>b</w:t>
            </w:r>
            <w:proofErr w:type="spellEnd"/>
            <w:r>
              <w:t xml:space="preserve">, </w:t>
            </w:r>
            <w:proofErr w:type="spellStart"/>
            <w:r>
              <w:t>x</w:t>
            </w:r>
            <w:proofErr w:type="spellEnd"/>
            <w:r>
              <w:t xml:space="preserve"> :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=</w:t>
            </w:r>
            <w:r w:rsidRPr="003945C8">
              <w:t>b</w:t>
            </w:r>
            <w:proofErr w:type="spellEnd"/>
            <w:r w:rsidRPr="003945C8">
              <w:t>). Ко</w:t>
            </w:r>
            <w:r>
              <w:t xml:space="preserve">мментирование решения уравнений </w:t>
            </w:r>
            <w:r w:rsidRPr="003945C8">
              <w:t>по компонентам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162A80" w:rsidRDefault="00546C17" w:rsidP="00FA1D31">
            <w:pPr>
              <w:jc w:val="center"/>
            </w:pPr>
            <w:r>
              <w:t>10 ч</w:t>
            </w:r>
          </w:p>
        </w:tc>
      </w:tr>
      <w:tr w:rsidR="00546C17" w:rsidRPr="00162A80" w:rsidTr="00FA1D31">
        <w:trPr>
          <w:trHeight w:val="9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162A80" w:rsidRDefault="00546C17" w:rsidP="00FA1D31">
            <w:pPr>
              <w:jc w:val="center"/>
            </w:pPr>
            <w:r w:rsidRPr="00162A80"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E179C3" w:rsidRDefault="00546C17" w:rsidP="00FA1D31">
            <w:pPr>
              <w:jc w:val="both"/>
              <w:rPr>
                <w:b/>
                <w:i/>
              </w:rPr>
            </w:pPr>
            <w:r w:rsidRPr="00354746">
              <w:t>Математический язык и элементы логики</w:t>
            </w:r>
            <w:r>
              <w:rPr>
                <w:b/>
                <w:i/>
              </w:rPr>
              <w:t>.</w:t>
            </w:r>
          </w:p>
          <w:p w:rsidR="00546C17" w:rsidRPr="00162A80" w:rsidRDefault="00546C17" w:rsidP="00FA1D31">
            <w:pPr>
              <w:rPr>
                <w:bCs/>
                <w:color w:val="231F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945C8" w:rsidRDefault="00546C17" w:rsidP="00FA1D31">
            <w:pPr>
              <w:jc w:val="both"/>
            </w:pPr>
            <w:r w:rsidRPr="003945C8">
              <w:t>Знакомство с символической запись</w:t>
            </w:r>
            <w:r>
              <w:t>ю многозначных чисел, обозначе</w:t>
            </w:r>
            <w:r w:rsidRPr="003945C8">
              <w:t xml:space="preserve">нием их разрядов и классов, с языком </w:t>
            </w:r>
            <w:r>
              <w:t xml:space="preserve">уравнений, множеств, переменных </w:t>
            </w:r>
            <w:r w:rsidRPr="003945C8">
              <w:t>и формул, изображением пространственных фигур.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Высказывание. Верные и неверные в</w:t>
            </w:r>
            <w:r>
              <w:t>ысказывания. Определение истин</w:t>
            </w:r>
            <w:r w:rsidRPr="003945C8">
              <w:t xml:space="preserve">ности и ложности высказываний. </w:t>
            </w:r>
            <w:proofErr w:type="gramStart"/>
            <w:r w:rsidRPr="003945C8">
              <w:t>Построение простейших высказываний с помощью логических связок и слов «верно/неве</w:t>
            </w:r>
            <w:r>
              <w:t xml:space="preserve">рно, что ...», «не», «если ..., </w:t>
            </w:r>
            <w:r w:rsidRPr="003945C8">
              <w:t>то ...», «каждый», «все», «найдется», «всегда», «иногда».</w:t>
            </w:r>
            <w:proofErr w:type="gramEnd"/>
          </w:p>
          <w:p w:rsidR="00546C17" w:rsidRPr="003945C8" w:rsidRDefault="00546C17" w:rsidP="00FA1D31">
            <w:pPr>
              <w:jc w:val="both"/>
            </w:pPr>
            <w:r w:rsidRPr="003945C8">
              <w:t>Множество. Элемент множества.</w:t>
            </w:r>
            <w:r>
              <w:t xml:space="preserve"> Знаки Î и Ï. Задание множества </w:t>
            </w:r>
            <w:r w:rsidRPr="003945C8">
              <w:t>перечислением его элементов и свойством.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Пустое множество и его обознач</w:t>
            </w:r>
            <w:r>
              <w:t>ение: Æ. Равные множества. Диа</w:t>
            </w:r>
            <w:r w:rsidRPr="003945C8">
              <w:t xml:space="preserve">грамма </w:t>
            </w:r>
            <w:proofErr w:type="spellStart"/>
            <w:r w:rsidRPr="003945C8">
              <w:t>Эйлера−Венна</w:t>
            </w:r>
            <w:proofErr w:type="spellEnd"/>
            <w:r w:rsidRPr="003945C8">
              <w:t>.</w:t>
            </w:r>
          </w:p>
          <w:p w:rsidR="00546C17" w:rsidRPr="003945C8" w:rsidRDefault="00546C17" w:rsidP="00FA1D31">
            <w:pPr>
              <w:jc w:val="both"/>
            </w:pPr>
            <w:r w:rsidRPr="003945C8">
              <w:t>Подмножество. Знаки Ì и Ë</w:t>
            </w:r>
            <w:proofErr w:type="gramStart"/>
            <w:r w:rsidRPr="003945C8">
              <w:t xml:space="preserve"> .</w:t>
            </w:r>
            <w:proofErr w:type="gramEnd"/>
            <w:r w:rsidRPr="003945C8">
              <w:t xml:space="preserve"> Пер</w:t>
            </w:r>
            <w:r>
              <w:t>есечение множеств. Знак</w:t>
            </w:r>
            <w:proofErr w:type="gramStart"/>
            <w:r>
              <w:t xml:space="preserve"> .</w:t>
            </w:r>
            <w:proofErr w:type="gramEnd"/>
            <w:r>
              <w:t xml:space="preserve"> Свой</w:t>
            </w:r>
            <w:r w:rsidRPr="003945C8">
              <w:t>ства пересечения множеств. Объеди</w:t>
            </w:r>
            <w:r>
              <w:t>нение множеств. Знак</w:t>
            </w:r>
            <w:proofErr w:type="gramStart"/>
            <w:r>
              <w:t xml:space="preserve"> .</w:t>
            </w:r>
            <w:proofErr w:type="gramEnd"/>
            <w:r>
              <w:t xml:space="preserve"> Свойства </w:t>
            </w:r>
            <w:r w:rsidRPr="003945C8">
              <w:t>объединения множеств.</w:t>
            </w:r>
          </w:p>
          <w:p w:rsidR="00546C17" w:rsidRPr="00162A80" w:rsidRDefault="00546C17" w:rsidP="00FA1D31">
            <w:pPr>
              <w:jc w:val="both"/>
            </w:pPr>
            <w:r w:rsidRPr="003945C8">
              <w:t>Переменная. Формула.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162A80" w:rsidRDefault="00546C17" w:rsidP="00FA1D31">
            <w:pPr>
              <w:jc w:val="center"/>
            </w:pPr>
            <w:r>
              <w:t>14 ч</w:t>
            </w:r>
          </w:p>
        </w:tc>
      </w:tr>
      <w:tr w:rsidR="00546C17" w:rsidRPr="00162A80" w:rsidTr="00FA1D31">
        <w:trPr>
          <w:trHeight w:val="9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162A80" w:rsidRDefault="00546C17" w:rsidP="00FA1D31">
            <w:pPr>
              <w:jc w:val="center"/>
            </w:pPr>
            <w:r w:rsidRPr="00162A80"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54746" w:rsidRDefault="00546C17" w:rsidP="00FA1D31">
            <w:pPr>
              <w:rPr>
                <w:bCs/>
                <w:color w:val="231F20"/>
              </w:rPr>
            </w:pPr>
            <w:r w:rsidRPr="00354746">
              <w:t>Работа с информацией и анализ данных.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3945C8" w:rsidRDefault="00546C17" w:rsidP="00FA1D31">
            <w:pPr>
              <w:jc w:val="both"/>
            </w:pPr>
            <w:r w:rsidRPr="003945C8">
              <w:t>Использование таблиц для предста</w:t>
            </w:r>
            <w:r>
              <w:t xml:space="preserve">вления и систематизации данных. </w:t>
            </w:r>
            <w:r w:rsidRPr="003945C8">
              <w:t>Интерпретация данных таблицы.</w:t>
            </w:r>
          </w:p>
          <w:p w:rsidR="00546C17" w:rsidRPr="003945C8" w:rsidRDefault="00546C17" w:rsidP="00FA1D31">
            <w:pPr>
              <w:jc w:val="both"/>
            </w:pPr>
            <w:r w:rsidRPr="003945C8">
              <w:t xml:space="preserve">Классификация элементов множества </w:t>
            </w:r>
            <w:r>
              <w:t>по свойству. Упорядочение и си</w:t>
            </w:r>
            <w:r w:rsidRPr="003945C8">
              <w:t>стематизация информации в справочной литературе.</w:t>
            </w:r>
          </w:p>
          <w:p w:rsidR="00546C17" w:rsidRPr="003945C8" w:rsidRDefault="00546C17" w:rsidP="00FA1D31">
            <w:pPr>
              <w:jc w:val="both"/>
            </w:pPr>
            <w:r w:rsidRPr="003945C8">
              <w:t xml:space="preserve">Решение задач на упорядоченный </w:t>
            </w:r>
            <w:r>
              <w:t>перебор вариантов с помощью та</w:t>
            </w:r>
            <w:r w:rsidRPr="003945C8">
              <w:t>блиц и дерева возможностей</w:t>
            </w:r>
          </w:p>
          <w:p w:rsidR="00546C17" w:rsidRPr="003945C8" w:rsidRDefault="00546C17" w:rsidP="00FA1D31">
            <w:pPr>
              <w:jc w:val="both"/>
            </w:pPr>
            <w:r w:rsidRPr="003945C8">
              <w:t>Выполнение проектных работ по</w:t>
            </w:r>
            <w:r>
              <w:t xml:space="preserve"> темам: «Из истории натуральных </w:t>
            </w:r>
            <w:r w:rsidRPr="003945C8">
              <w:t>чисел», «Из истории календаря». Пл</w:t>
            </w:r>
            <w:r>
              <w:t xml:space="preserve">анирование поиска и организации </w:t>
            </w:r>
            <w:r w:rsidRPr="003945C8">
              <w:t>информации Поиск информации в справочника</w:t>
            </w:r>
            <w:r>
              <w:t>х, энциклопедиях, Интер</w:t>
            </w:r>
            <w:r w:rsidRPr="003945C8">
              <w:t>нет-ресурсах. Оформление и предс</w:t>
            </w:r>
            <w:r>
              <w:t xml:space="preserve">тавление результатов выполнения </w:t>
            </w:r>
            <w:r w:rsidRPr="003945C8">
              <w:t>проектных работ.</w:t>
            </w:r>
          </w:p>
          <w:p w:rsidR="00546C17" w:rsidRPr="00354746" w:rsidRDefault="00546C17" w:rsidP="00FA1D31">
            <w:pPr>
              <w:jc w:val="both"/>
            </w:pPr>
            <w:r w:rsidRPr="003945C8">
              <w:t>Творческие работы учащихся по теме: «Красота и симметрия в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7" w:rsidRPr="00162A80" w:rsidRDefault="00546C17" w:rsidP="00FA1D31">
            <w:pPr>
              <w:jc w:val="center"/>
            </w:pPr>
            <w:r>
              <w:t>12 ч</w:t>
            </w:r>
          </w:p>
        </w:tc>
      </w:tr>
      <w:tr w:rsidR="00546C17" w:rsidRPr="00162A80" w:rsidTr="00FA1D31">
        <w:trPr>
          <w:trHeight w:val="37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7" w:rsidRPr="0082170D" w:rsidRDefault="00546C17" w:rsidP="00FA1D31">
            <w:pPr>
              <w:jc w:val="right"/>
              <w:rPr>
                <w:b/>
              </w:rPr>
            </w:pPr>
            <w:r>
              <w:rPr>
                <w:b/>
              </w:rPr>
              <w:t>ИТОГО:136</w:t>
            </w:r>
            <w:r w:rsidRPr="0082170D">
              <w:rPr>
                <w:b/>
              </w:rPr>
              <w:t>часов</w:t>
            </w:r>
          </w:p>
        </w:tc>
      </w:tr>
    </w:tbl>
    <w:p w:rsidR="00546C17" w:rsidRPr="00BB0AF8" w:rsidRDefault="00546C17" w:rsidP="00546C17">
      <w:pPr>
        <w:jc w:val="center"/>
        <w:rPr>
          <w:b/>
          <w:bCs/>
          <w:color w:val="231F20"/>
          <w:sz w:val="24"/>
          <w:szCs w:val="24"/>
        </w:rPr>
      </w:pPr>
    </w:p>
    <w:p w:rsidR="00546C17" w:rsidRPr="00ED20D3" w:rsidRDefault="00546C17" w:rsidP="00546C17">
      <w:pPr>
        <w:widowControl/>
        <w:autoSpaceDE/>
        <w:autoSpaceDN/>
        <w:adjustRightInd/>
        <w:jc w:val="both"/>
      </w:pPr>
    </w:p>
    <w:p w:rsidR="00546C17" w:rsidRDefault="00546C17" w:rsidP="00546C17">
      <w:pPr>
        <w:jc w:val="both"/>
      </w:pPr>
    </w:p>
    <w:p w:rsidR="00546C17" w:rsidRDefault="00546C17" w:rsidP="00546C17">
      <w:pPr>
        <w:jc w:val="both"/>
      </w:pPr>
    </w:p>
    <w:p w:rsidR="00546C17" w:rsidRPr="003503B5" w:rsidRDefault="00546C17" w:rsidP="00546C17">
      <w:pPr>
        <w:jc w:val="center"/>
        <w:rPr>
          <w:b/>
          <w:bCs/>
          <w:color w:val="333333"/>
        </w:rPr>
      </w:pPr>
      <w:r w:rsidRPr="003503B5">
        <w:rPr>
          <w:b/>
          <w:bCs/>
          <w:color w:val="333333"/>
        </w:rPr>
        <w:t>Содержание программы</w:t>
      </w:r>
    </w:p>
    <w:p w:rsidR="00546C17" w:rsidRPr="003503B5" w:rsidRDefault="00546C17" w:rsidP="00546C17">
      <w:pPr>
        <w:jc w:val="center"/>
        <w:rPr>
          <w:b/>
          <w:bCs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3282"/>
        <w:gridCol w:w="8926"/>
        <w:gridCol w:w="1645"/>
      </w:tblGrid>
      <w:tr w:rsidR="00546C17" w:rsidRPr="003503B5" w:rsidTr="00FA1D31">
        <w:trPr>
          <w:trHeight w:val="557"/>
        </w:trPr>
        <w:tc>
          <w:tcPr>
            <w:tcW w:w="650" w:type="dxa"/>
          </w:tcPr>
          <w:p w:rsidR="00546C17" w:rsidRPr="003503B5" w:rsidRDefault="00546C17" w:rsidP="00FA1D31">
            <w:r w:rsidRPr="003503B5">
              <w:t xml:space="preserve">№ </w:t>
            </w:r>
            <w:proofErr w:type="spellStart"/>
            <w:r w:rsidRPr="003503B5">
              <w:t>п</w:t>
            </w:r>
            <w:proofErr w:type="gramStart"/>
            <w:r w:rsidRPr="003503B5">
              <w:t>.п</w:t>
            </w:r>
            <w:proofErr w:type="spellEnd"/>
            <w:proofErr w:type="gramEnd"/>
          </w:p>
        </w:tc>
        <w:tc>
          <w:tcPr>
            <w:tcW w:w="3282" w:type="dxa"/>
          </w:tcPr>
          <w:p w:rsidR="00546C17" w:rsidRPr="003503B5" w:rsidRDefault="00546C17" w:rsidP="00FA1D31">
            <w:pPr>
              <w:jc w:val="center"/>
            </w:pPr>
            <w:r w:rsidRPr="003503B5">
              <w:t>Название темы</w:t>
            </w:r>
          </w:p>
          <w:p w:rsidR="00546C17" w:rsidRPr="003503B5" w:rsidRDefault="00546C17" w:rsidP="00FA1D31">
            <w:pPr>
              <w:jc w:val="center"/>
            </w:pPr>
            <w:r w:rsidRPr="003503B5">
              <w:t>(раздела)</w:t>
            </w:r>
          </w:p>
        </w:tc>
        <w:tc>
          <w:tcPr>
            <w:tcW w:w="8926" w:type="dxa"/>
          </w:tcPr>
          <w:p w:rsidR="00546C17" w:rsidRPr="003503B5" w:rsidRDefault="00546C17" w:rsidP="00FA1D31">
            <w:pPr>
              <w:jc w:val="center"/>
            </w:pPr>
            <w:r w:rsidRPr="003503B5">
              <w:t>Содержание темы (раздела)</w:t>
            </w:r>
          </w:p>
        </w:tc>
        <w:tc>
          <w:tcPr>
            <w:tcW w:w="1645" w:type="dxa"/>
          </w:tcPr>
          <w:p w:rsidR="00546C17" w:rsidRPr="003503B5" w:rsidRDefault="00546C17" w:rsidP="00FA1D31">
            <w:r w:rsidRPr="003503B5">
              <w:t>Кол-во</w:t>
            </w:r>
          </w:p>
          <w:p w:rsidR="00546C17" w:rsidRPr="003503B5" w:rsidRDefault="00546C17" w:rsidP="00FA1D31">
            <w:r w:rsidRPr="003503B5">
              <w:t>часов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Pr="003503B5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 w:rsidRPr="003503B5">
              <w:rPr>
                <w:bCs/>
                <w:caps/>
              </w:rPr>
              <w:t>1.</w:t>
            </w:r>
          </w:p>
        </w:tc>
        <w:tc>
          <w:tcPr>
            <w:tcW w:w="3282" w:type="dxa"/>
          </w:tcPr>
          <w:p w:rsidR="00546C17" w:rsidRDefault="00546C17" w:rsidP="00FA1D31">
            <w:r>
              <w:t>Повторение. Множество.</w:t>
            </w:r>
            <w:r>
              <w:tab/>
            </w:r>
          </w:p>
          <w:p w:rsidR="00546C17" w:rsidRPr="003503B5" w:rsidRDefault="00546C17" w:rsidP="00FA1D31">
            <w:pPr>
              <w:spacing w:line="276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8926" w:type="dxa"/>
          </w:tcPr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color w:val="000000"/>
              </w:rPr>
              <w:t xml:space="preserve">Множество. Элемент множества. Знаки </w:t>
            </w:r>
            <w:r w:rsidRPr="00ED20D3">
              <w:rPr>
                <w:rFonts w:ascii="Cambria Math" w:eastAsia="Symbol-R" w:hAnsi="Cambria Math"/>
                <w:color w:val="000000"/>
              </w:rPr>
              <w:t>∈</w:t>
            </w:r>
            <w:r w:rsidRPr="00ED20D3">
              <w:rPr>
                <w:color w:val="000000"/>
              </w:rPr>
              <w:t xml:space="preserve">и </w:t>
            </w:r>
            <w:r w:rsidRPr="00ED20D3">
              <w:rPr>
                <w:rFonts w:eastAsia="Symbol-R" w:hAnsi="Cambria Math"/>
                <w:color w:val="000000"/>
              </w:rPr>
              <w:t>∉</w:t>
            </w:r>
            <w:r w:rsidRPr="00ED20D3">
              <w:rPr>
                <w:color w:val="000000"/>
              </w:rPr>
              <w:t xml:space="preserve">. Пустое </w:t>
            </w:r>
            <w:proofErr w:type="gramStart"/>
            <w:r w:rsidRPr="00ED20D3">
              <w:rPr>
                <w:color w:val="000000"/>
              </w:rPr>
              <w:t>множество</w:t>
            </w:r>
            <w:proofErr w:type="gramEnd"/>
            <w:r w:rsidRPr="00ED20D3">
              <w:rPr>
                <w:color w:val="000000"/>
              </w:rPr>
              <w:t xml:space="preserve"> и его обозначение: </w:t>
            </w:r>
            <w:r w:rsidRPr="00ED20D3">
              <w:rPr>
                <w:rFonts w:eastAsia="Symbol-R" w:hAnsi="Cambria Math"/>
                <w:color w:val="000000"/>
              </w:rPr>
              <w:t>∅</w:t>
            </w:r>
            <w:r w:rsidRPr="00ED20D3">
              <w:rPr>
                <w:color w:val="000000"/>
              </w:rPr>
              <w:t>. Равенство множеств. Диаграмма Венна.</w:t>
            </w:r>
          </w:p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color w:val="000000"/>
              </w:rPr>
              <w:t>Пересечение множеств. Свойства пересечения.</w:t>
            </w:r>
          </w:p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color w:val="000000"/>
              </w:rPr>
              <w:lastRenderedPageBreak/>
              <w:t>Объединение множеств. Свойства объединения.</w:t>
            </w:r>
          </w:p>
          <w:p w:rsidR="00546C17" w:rsidRPr="003503B5" w:rsidRDefault="00546C17" w:rsidP="00FA1D31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21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2.</w:t>
            </w:r>
          </w:p>
          <w:p w:rsidR="00546C17" w:rsidRPr="003503B5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</w:p>
        </w:tc>
        <w:tc>
          <w:tcPr>
            <w:tcW w:w="3282" w:type="dxa"/>
          </w:tcPr>
          <w:p w:rsidR="00546C17" w:rsidRDefault="00546C17" w:rsidP="00FA1D31">
            <w:r>
              <w:t>Нумерация натуральных чисел</w:t>
            </w:r>
          </w:p>
        </w:tc>
        <w:tc>
          <w:tcPr>
            <w:tcW w:w="8926" w:type="dxa"/>
          </w:tcPr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050014">
              <w:rPr>
                <w:rStyle w:val="a3"/>
                <w:i w:val="0"/>
              </w:rPr>
              <w:t>Счет предметов.</w:t>
            </w:r>
            <w:r>
              <w:rPr>
                <w:rStyle w:val="a3"/>
                <w:i w:val="0"/>
              </w:rPr>
              <w:t xml:space="preserve"> Устные и письменные вычисления с натуральными числами. Использование свойств арифметических действий при выполнении вычислений. Нахождение неизвестного компонента арифметических действий. Способы проверки  правильности вычислений. </w:t>
            </w:r>
            <w:r w:rsidRPr="00ED20D3">
              <w:rPr>
                <w:color w:val="000000"/>
              </w:rPr>
              <w:t>Из истории натуральных чисел. Нумерация, сложение и вычитание многозначных чисел (в пределах миллиарда). Представление натурального числа в виде суммы разрядных слагаемых.</w:t>
            </w:r>
          </w:p>
          <w:p w:rsidR="00546C17" w:rsidRPr="00050014" w:rsidRDefault="00546C17" w:rsidP="00FA1D31">
            <w:pPr>
              <w:rPr>
                <w:rStyle w:val="a3"/>
                <w:i w:val="0"/>
              </w:rPr>
            </w:pP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 w:rsidRPr="001A0260">
              <w:rPr>
                <w:bCs/>
                <w:caps/>
              </w:rPr>
              <w:t>1</w:t>
            </w:r>
            <w:r>
              <w:rPr>
                <w:bCs/>
                <w:caps/>
              </w:rPr>
              <w:t>0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3.</w:t>
            </w:r>
          </w:p>
        </w:tc>
        <w:tc>
          <w:tcPr>
            <w:tcW w:w="3282" w:type="dxa"/>
          </w:tcPr>
          <w:p w:rsidR="00546C17" w:rsidRDefault="00546C17" w:rsidP="00FA1D31">
            <w:r>
              <w:t>Умножение и деление круглых чисел</w:t>
            </w:r>
            <w:r>
              <w:tab/>
            </w:r>
          </w:p>
          <w:p w:rsidR="00546C17" w:rsidRDefault="00546C17" w:rsidP="00FA1D31"/>
        </w:tc>
        <w:tc>
          <w:tcPr>
            <w:tcW w:w="8926" w:type="dxa"/>
          </w:tcPr>
          <w:p w:rsidR="00546C17" w:rsidRPr="003503B5" w:rsidRDefault="00546C17" w:rsidP="00FA1D31">
            <w:pPr>
              <w:jc w:val="both"/>
              <w:rPr>
                <w:b/>
                <w:bCs/>
                <w:caps/>
              </w:rPr>
            </w:pPr>
            <w:r w:rsidRPr="00ED20D3">
              <w:rPr>
                <w:color w:val="000000"/>
              </w:rPr>
              <w:t xml:space="preserve">Умножение и деление чисел на 10, 100, 1000 и т.д. Умножение и деление круглых чисел. </w:t>
            </w: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5.</w:t>
            </w:r>
          </w:p>
        </w:tc>
        <w:tc>
          <w:tcPr>
            <w:tcW w:w="3282" w:type="dxa"/>
          </w:tcPr>
          <w:p w:rsidR="00546C17" w:rsidRDefault="00546C17" w:rsidP="00FA1D31">
            <w:r>
              <w:t>Умножение и деление  на однозначное число</w:t>
            </w:r>
          </w:p>
        </w:tc>
        <w:tc>
          <w:tcPr>
            <w:tcW w:w="8926" w:type="dxa"/>
          </w:tcPr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color w:val="000000"/>
              </w:rPr>
              <w:t xml:space="preserve">Умножение многозначного числа </w:t>
            </w:r>
            <w:proofErr w:type="gramStart"/>
            <w:r w:rsidRPr="00ED20D3">
              <w:rPr>
                <w:color w:val="000000"/>
              </w:rPr>
              <w:t>на</w:t>
            </w:r>
            <w:proofErr w:type="gramEnd"/>
            <w:r w:rsidRPr="00ED20D3">
              <w:rPr>
                <w:color w:val="000000"/>
              </w:rPr>
              <w:t xml:space="preserve"> однозначное. Запись умножения «в столбик». Деление многозначного числа </w:t>
            </w:r>
            <w:proofErr w:type="gramStart"/>
            <w:r w:rsidRPr="00ED20D3">
              <w:rPr>
                <w:color w:val="000000"/>
              </w:rPr>
              <w:t>на</w:t>
            </w:r>
            <w:proofErr w:type="gramEnd"/>
            <w:r w:rsidRPr="00ED20D3">
              <w:rPr>
                <w:color w:val="000000"/>
              </w:rPr>
              <w:t xml:space="preserve"> однозначное. Запись деления «углом».</w:t>
            </w:r>
          </w:p>
          <w:p w:rsidR="00546C17" w:rsidRPr="003503B5" w:rsidRDefault="00546C17" w:rsidP="00FA1D31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 xml:space="preserve"> 19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6.</w:t>
            </w:r>
          </w:p>
        </w:tc>
        <w:tc>
          <w:tcPr>
            <w:tcW w:w="3282" w:type="dxa"/>
          </w:tcPr>
          <w:p w:rsidR="00546C17" w:rsidRDefault="00546C17" w:rsidP="00FA1D31">
            <w:r>
              <w:t>Симметрия</w:t>
            </w:r>
            <w:r>
              <w:tab/>
            </w:r>
          </w:p>
          <w:p w:rsidR="00546C17" w:rsidRDefault="00546C17" w:rsidP="00FA1D31"/>
        </w:tc>
        <w:tc>
          <w:tcPr>
            <w:tcW w:w="8926" w:type="dxa"/>
          </w:tcPr>
          <w:p w:rsidR="00546C17" w:rsidRPr="003503B5" w:rsidRDefault="00546C17" w:rsidP="00FA1D31">
            <w:pPr>
              <w:jc w:val="both"/>
              <w:rPr>
                <w:b/>
                <w:bCs/>
                <w:caps/>
              </w:rPr>
            </w:pPr>
            <w:r w:rsidRPr="00ED20D3">
              <w:rPr>
                <w:color w:val="000000"/>
              </w:rPr>
              <w:t>Преобразование фигур на плоскости. Симметрия фигур.</w:t>
            </w: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7.</w:t>
            </w:r>
          </w:p>
        </w:tc>
        <w:tc>
          <w:tcPr>
            <w:tcW w:w="3282" w:type="dxa"/>
          </w:tcPr>
          <w:p w:rsidR="00546C17" w:rsidRDefault="00546C17" w:rsidP="00FA1D31">
            <w:r>
              <w:t>Меры времени. Календарь.</w:t>
            </w:r>
          </w:p>
        </w:tc>
        <w:tc>
          <w:tcPr>
            <w:tcW w:w="8926" w:type="dxa"/>
          </w:tcPr>
          <w:p w:rsidR="00546C17" w:rsidRPr="003503B5" w:rsidRDefault="00546C17" w:rsidP="00FA1D31">
            <w:pPr>
              <w:jc w:val="both"/>
              <w:rPr>
                <w:b/>
                <w:bCs/>
                <w:caps/>
              </w:rPr>
            </w:pPr>
            <w:r w:rsidRPr="00ED20D3">
              <w:rPr>
                <w:color w:val="000000"/>
              </w:rPr>
              <w:t xml:space="preserve">Измерение </w:t>
            </w:r>
            <w:r w:rsidRPr="00ED20D3">
              <w:rPr>
                <w:i/>
                <w:iCs/>
                <w:color w:val="000000"/>
              </w:rPr>
              <w:t>времени</w:t>
            </w:r>
            <w:r w:rsidRPr="00ED20D3">
              <w:rPr>
                <w:color w:val="000000"/>
              </w:rPr>
              <w:t>. Единицы измерения времени: год, сутки, час, минута, секунда. Определение времени по часам. Название месяцев и дней недели. Календарь. Соотношение между единицами измерения времени.</w:t>
            </w: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10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8.</w:t>
            </w:r>
          </w:p>
        </w:tc>
        <w:tc>
          <w:tcPr>
            <w:tcW w:w="3282" w:type="dxa"/>
          </w:tcPr>
          <w:p w:rsidR="00546C17" w:rsidRDefault="00546C17" w:rsidP="00FA1D31">
            <w:r>
              <w:t>Переменная. Уравнение.</w:t>
            </w:r>
          </w:p>
        </w:tc>
        <w:tc>
          <w:tcPr>
            <w:tcW w:w="8926" w:type="dxa"/>
          </w:tcPr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color w:val="000000"/>
              </w:rPr>
              <w:t>Уравнение. Корень уравнения.</w:t>
            </w:r>
          </w:p>
          <w:p w:rsidR="00546C17" w:rsidRPr="003503B5" w:rsidRDefault="00546C17" w:rsidP="00FA1D31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 w:rsidRPr="001A0260">
              <w:rPr>
                <w:bCs/>
                <w:caps/>
              </w:rPr>
              <w:t>1</w:t>
            </w:r>
            <w:r>
              <w:rPr>
                <w:bCs/>
                <w:caps/>
              </w:rPr>
              <w:t>1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9.</w:t>
            </w:r>
          </w:p>
        </w:tc>
        <w:tc>
          <w:tcPr>
            <w:tcW w:w="3282" w:type="dxa"/>
          </w:tcPr>
          <w:p w:rsidR="00546C17" w:rsidRDefault="00546C17" w:rsidP="00FA1D31">
            <w:r>
              <w:t>Формулы</w:t>
            </w:r>
            <w:r>
              <w:tab/>
            </w:r>
          </w:p>
          <w:p w:rsidR="00546C17" w:rsidRDefault="00546C17" w:rsidP="00FA1D31"/>
        </w:tc>
        <w:tc>
          <w:tcPr>
            <w:tcW w:w="8926" w:type="dxa"/>
            <w:vMerge w:val="restart"/>
          </w:tcPr>
          <w:p w:rsidR="00546C17" w:rsidRPr="001C6CF7" w:rsidRDefault="00546C17" w:rsidP="00FA1D31">
            <w:pPr>
              <w:jc w:val="both"/>
              <w:rPr>
                <w:rStyle w:val="a3"/>
                <w:i w:val="0"/>
              </w:rPr>
            </w:pPr>
            <w:r w:rsidRPr="001C6CF7">
              <w:rPr>
                <w:rStyle w:val="a3"/>
                <w:i w:val="0"/>
              </w:rPr>
              <w:t>Установление</w:t>
            </w:r>
            <w:r>
              <w:rPr>
                <w:rStyle w:val="a3"/>
                <w:i w:val="0"/>
              </w:rPr>
              <w:t xml:space="preserve">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10.</w:t>
            </w:r>
          </w:p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</w:p>
        </w:tc>
        <w:tc>
          <w:tcPr>
            <w:tcW w:w="3282" w:type="dxa"/>
          </w:tcPr>
          <w:p w:rsidR="00546C17" w:rsidRDefault="00546C17" w:rsidP="00FA1D31">
            <w:r>
              <w:t>Скорость, время, расстояние. Задачи на движение</w:t>
            </w:r>
            <w:r>
              <w:tab/>
            </w:r>
          </w:p>
          <w:p w:rsidR="00546C17" w:rsidRDefault="00546C17" w:rsidP="00FA1D31"/>
        </w:tc>
        <w:tc>
          <w:tcPr>
            <w:tcW w:w="8926" w:type="dxa"/>
            <w:vMerge/>
          </w:tcPr>
          <w:p w:rsidR="00546C17" w:rsidRPr="001C6CF7" w:rsidRDefault="00546C17" w:rsidP="00FA1D31">
            <w:pPr>
              <w:jc w:val="both"/>
              <w:rPr>
                <w:rStyle w:val="a3"/>
                <w:i w:val="0"/>
              </w:rPr>
            </w:pP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14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11.</w:t>
            </w:r>
          </w:p>
        </w:tc>
        <w:tc>
          <w:tcPr>
            <w:tcW w:w="3282" w:type="dxa"/>
          </w:tcPr>
          <w:p w:rsidR="00546C17" w:rsidRDefault="00546C17" w:rsidP="00FA1D31">
            <w:r>
              <w:t>Умножение на двузначное число. Формула стоимости</w:t>
            </w:r>
          </w:p>
        </w:tc>
        <w:tc>
          <w:tcPr>
            <w:tcW w:w="8926" w:type="dxa"/>
          </w:tcPr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color w:val="000000"/>
              </w:rPr>
              <w:t>Умножение на двузначное число. Общий случай умножения многозначных чисел.</w:t>
            </w:r>
          </w:p>
          <w:p w:rsidR="00546C17" w:rsidRDefault="00546C17" w:rsidP="00FA1D31">
            <w:pPr>
              <w:jc w:val="both"/>
              <w:rPr>
                <w:rStyle w:val="a3"/>
                <w:i w:val="0"/>
              </w:rPr>
            </w:pPr>
          </w:p>
          <w:p w:rsidR="00546C17" w:rsidRDefault="00546C17" w:rsidP="00FA1D31">
            <w:pPr>
              <w:jc w:val="both"/>
              <w:rPr>
                <w:rStyle w:val="a3"/>
                <w:i w:val="0"/>
              </w:rPr>
            </w:pPr>
          </w:p>
          <w:p w:rsidR="00546C17" w:rsidRPr="003503B5" w:rsidRDefault="00546C17" w:rsidP="00FA1D31">
            <w:pPr>
              <w:jc w:val="both"/>
              <w:rPr>
                <w:b/>
                <w:bCs/>
                <w:caps/>
              </w:rPr>
            </w:pPr>
            <w:r w:rsidRPr="001C6CF7">
              <w:rPr>
                <w:rStyle w:val="a3"/>
                <w:i w:val="0"/>
              </w:rPr>
              <w:t>Установление</w:t>
            </w:r>
            <w:r>
              <w:rPr>
                <w:rStyle w:val="a3"/>
                <w:i w:val="0"/>
              </w:rPr>
              <w:t xml:space="preserve"> зависимостей между величинами, характеризующими процессы «купли-продажи» (количество товара, его цена и стоимость)</w:t>
            </w: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7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12.</w:t>
            </w:r>
          </w:p>
        </w:tc>
        <w:tc>
          <w:tcPr>
            <w:tcW w:w="3282" w:type="dxa"/>
          </w:tcPr>
          <w:p w:rsidR="00546C17" w:rsidRDefault="00546C17" w:rsidP="00FA1D31">
            <w:r>
              <w:t>Умножение на трехзначное число. Формула работы</w:t>
            </w:r>
            <w:r>
              <w:tab/>
            </w:r>
          </w:p>
          <w:p w:rsidR="00546C17" w:rsidRDefault="00546C17" w:rsidP="00FA1D31"/>
        </w:tc>
        <w:tc>
          <w:tcPr>
            <w:tcW w:w="8926" w:type="dxa"/>
          </w:tcPr>
          <w:p w:rsidR="00546C17" w:rsidRDefault="00546C17" w:rsidP="00FA1D31">
            <w:pPr>
              <w:jc w:val="both"/>
              <w:rPr>
                <w:rStyle w:val="a3"/>
                <w:i w:val="0"/>
              </w:rPr>
            </w:pPr>
          </w:p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color w:val="000000"/>
              </w:rPr>
              <w:t>Умножение на трехзначное число. Общий случай умножения многозначных чисел.</w:t>
            </w:r>
          </w:p>
          <w:p w:rsidR="00546C17" w:rsidRDefault="00546C17" w:rsidP="00FA1D31">
            <w:pPr>
              <w:jc w:val="both"/>
              <w:rPr>
                <w:rStyle w:val="a3"/>
                <w:i w:val="0"/>
              </w:rPr>
            </w:pPr>
          </w:p>
          <w:p w:rsidR="00546C17" w:rsidRPr="003503B5" w:rsidRDefault="00546C17" w:rsidP="00FA1D31">
            <w:pPr>
              <w:jc w:val="both"/>
              <w:rPr>
                <w:b/>
                <w:bCs/>
                <w:caps/>
              </w:rPr>
            </w:pPr>
            <w:r w:rsidRPr="001C6CF7">
              <w:rPr>
                <w:rStyle w:val="a3"/>
                <w:i w:val="0"/>
              </w:rPr>
              <w:t>Установление</w:t>
            </w:r>
            <w:r>
              <w:rPr>
                <w:rStyle w:val="a3"/>
                <w:i w:val="0"/>
              </w:rPr>
              <w:t xml:space="preserve"> зависимостей между величинами, характеризующими процессы работ</w:t>
            </w:r>
            <w:proofErr w:type="gramStart"/>
            <w:r>
              <w:rPr>
                <w:rStyle w:val="a3"/>
                <w:i w:val="0"/>
              </w:rPr>
              <w:t>ы(</w:t>
            </w:r>
            <w:proofErr w:type="gramEnd"/>
            <w:r>
              <w:rPr>
                <w:rStyle w:val="a3"/>
                <w:i w:val="0"/>
              </w:rPr>
              <w:t>объем всей работы, время, производительность)</w:t>
            </w: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9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13.</w:t>
            </w:r>
          </w:p>
        </w:tc>
        <w:tc>
          <w:tcPr>
            <w:tcW w:w="3282" w:type="dxa"/>
          </w:tcPr>
          <w:p w:rsidR="00546C17" w:rsidRDefault="00546C17" w:rsidP="00FA1D31">
            <w:r>
              <w:t>Формула произведения. Умножение многозначных чисел.</w:t>
            </w:r>
          </w:p>
        </w:tc>
        <w:tc>
          <w:tcPr>
            <w:tcW w:w="8926" w:type="dxa"/>
          </w:tcPr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color w:val="000000"/>
              </w:rPr>
              <w:t xml:space="preserve">Формулы площади и периметра прямоугольника: </w:t>
            </w:r>
            <w:r w:rsidRPr="00ED20D3">
              <w:rPr>
                <w:i/>
                <w:iCs/>
                <w:color w:val="000000"/>
              </w:rPr>
              <w:t xml:space="preserve">S = </w:t>
            </w:r>
            <w:proofErr w:type="spellStart"/>
            <w:r w:rsidRPr="00ED20D3">
              <w:rPr>
                <w:i/>
                <w:iCs/>
                <w:color w:val="000000"/>
              </w:rPr>
              <w:t>a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 xml:space="preserve">• </w:t>
            </w:r>
            <w:proofErr w:type="spellStart"/>
            <w:r w:rsidRPr="00ED20D3">
              <w:rPr>
                <w:i/>
                <w:iCs/>
                <w:color w:val="000000"/>
              </w:rPr>
              <w:t>b</w:t>
            </w:r>
            <w:proofErr w:type="spellEnd"/>
            <w:r w:rsidRPr="00ED20D3">
              <w:rPr>
                <w:color w:val="000000"/>
              </w:rPr>
              <w:t xml:space="preserve">, </w:t>
            </w:r>
            <w:r w:rsidRPr="00ED20D3">
              <w:rPr>
                <w:i/>
                <w:iCs/>
                <w:color w:val="000000"/>
              </w:rPr>
              <w:t xml:space="preserve">P </w:t>
            </w:r>
            <w:r w:rsidRPr="00ED20D3">
              <w:rPr>
                <w:color w:val="000000"/>
              </w:rPr>
              <w:t>= (</w:t>
            </w:r>
            <w:proofErr w:type="spellStart"/>
            <w:r w:rsidRPr="00ED20D3">
              <w:rPr>
                <w:i/>
                <w:iCs/>
                <w:color w:val="000000"/>
              </w:rPr>
              <w:t>a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+ </w:t>
            </w:r>
            <w:proofErr w:type="spellStart"/>
            <w:r w:rsidRPr="00ED20D3">
              <w:rPr>
                <w:i/>
                <w:iCs/>
                <w:color w:val="000000"/>
              </w:rPr>
              <w:t>b</w:t>
            </w:r>
            <w:proofErr w:type="spellEnd"/>
            <w:r w:rsidRPr="00ED20D3">
              <w:rPr>
                <w:color w:val="000000"/>
              </w:rPr>
              <w:t>) • 2. Формула объема прямоугольного параллелепипеда:</w:t>
            </w:r>
          </w:p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i/>
                <w:iCs/>
                <w:color w:val="000000"/>
              </w:rPr>
              <w:t xml:space="preserve">V = </w:t>
            </w:r>
            <w:proofErr w:type="spellStart"/>
            <w:r w:rsidRPr="00ED20D3">
              <w:rPr>
                <w:i/>
                <w:iCs/>
                <w:color w:val="000000"/>
              </w:rPr>
              <w:t>a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 xml:space="preserve">• </w:t>
            </w:r>
            <w:proofErr w:type="spellStart"/>
            <w:r w:rsidRPr="00ED20D3">
              <w:rPr>
                <w:i/>
                <w:iCs/>
                <w:color w:val="000000"/>
              </w:rPr>
              <w:t>b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 xml:space="preserve">• </w:t>
            </w:r>
            <w:proofErr w:type="spellStart"/>
            <w:r w:rsidRPr="00ED20D3">
              <w:rPr>
                <w:i/>
                <w:iCs/>
                <w:color w:val="000000"/>
              </w:rPr>
              <w:t>c</w:t>
            </w:r>
            <w:proofErr w:type="spellEnd"/>
            <w:r w:rsidRPr="00ED20D3">
              <w:rPr>
                <w:color w:val="000000"/>
              </w:rPr>
              <w:t xml:space="preserve">. Формула деления с остатком: </w:t>
            </w:r>
            <w:proofErr w:type="spellStart"/>
            <w:r w:rsidRPr="00ED20D3">
              <w:rPr>
                <w:i/>
                <w:iCs/>
                <w:color w:val="000000"/>
              </w:rPr>
              <w:t>a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= </w:t>
            </w:r>
            <w:proofErr w:type="spellStart"/>
            <w:r w:rsidRPr="00ED20D3">
              <w:rPr>
                <w:i/>
                <w:iCs/>
                <w:color w:val="000000"/>
              </w:rPr>
              <w:t>b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 xml:space="preserve">• </w:t>
            </w:r>
            <w:proofErr w:type="spellStart"/>
            <w:r w:rsidRPr="00ED20D3">
              <w:rPr>
                <w:i/>
                <w:iCs/>
                <w:color w:val="000000"/>
              </w:rPr>
              <w:t>c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+ </w:t>
            </w:r>
            <w:proofErr w:type="spellStart"/>
            <w:r w:rsidRPr="00ED20D3">
              <w:rPr>
                <w:i/>
                <w:iCs/>
                <w:color w:val="000000"/>
              </w:rPr>
              <w:t>r</w:t>
            </w:r>
            <w:proofErr w:type="spellEnd"/>
            <w:r w:rsidRPr="00ED20D3">
              <w:rPr>
                <w:color w:val="000000"/>
              </w:rPr>
              <w:t xml:space="preserve">, </w:t>
            </w:r>
            <w:proofErr w:type="spellStart"/>
            <w:r w:rsidRPr="00ED20D3">
              <w:rPr>
                <w:i/>
                <w:iCs/>
                <w:color w:val="000000"/>
              </w:rPr>
              <w:t>r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>&lt;</w:t>
            </w:r>
            <w:proofErr w:type="spellStart"/>
            <w:r w:rsidRPr="00ED20D3">
              <w:rPr>
                <w:i/>
                <w:iCs/>
                <w:color w:val="000000"/>
              </w:rPr>
              <w:t>b</w:t>
            </w:r>
            <w:proofErr w:type="spellEnd"/>
            <w:r w:rsidRPr="00ED20D3">
              <w:rPr>
                <w:color w:val="000000"/>
              </w:rPr>
              <w:t>.</w:t>
            </w:r>
          </w:p>
          <w:p w:rsidR="00546C17" w:rsidRPr="00ED20D3" w:rsidRDefault="00546C17" w:rsidP="00FA1D31">
            <w:pPr>
              <w:jc w:val="both"/>
              <w:rPr>
                <w:color w:val="000000"/>
              </w:rPr>
            </w:pPr>
            <w:r w:rsidRPr="00ED20D3">
              <w:rPr>
                <w:color w:val="000000"/>
              </w:rPr>
              <w:t xml:space="preserve">Формула пути </w:t>
            </w:r>
            <w:proofErr w:type="spellStart"/>
            <w:r w:rsidRPr="00ED20D3">
              <w:rPr>
                <w:i/>
                <w:iCs/>
                <w:color w:val="000000"/>
              </w:rPr>
              <w:t>s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 xml:space="preserve">= </w:t>
            </w:r>
            <w:proofErr w:type="spellStart"/>
            <w:r w:rsidRPr="00ED20D3">
              <w:rPr>
                <w:i/>
                <w:iCs/>
                <w:color w:val="000000"/>
              </w:rPr>
              <w:t>v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 xml:space="preserve">• </w:t>
            </w:r>
            <w:proofErr w:type="spellStart"/>
            <w:r w:rsidRPr="00ED20D3">
              <w:rPr>
                <w:i/>
                <w:iCs/>
                <w:color w:val="000000"/>
              </w:rPr>
              <w:t>t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>и ее аналоги: формула стоимости (</w:t>
            </w:r>
            <w:proofErr w:type="gramStart"/>
            <w:r w:rsidRPr="00ED20D3">
              <w:rPr>
                <w:i/>
                <w:iCs/>
                <w:color w:val="000000"/>
              </w:rPr>
              <w:t>С</w:t>
            </w:r>
            <w:proofErr w:type="gramEnd"/>
            <w:r w:rsidRPr="00ED20D3">
              <w:rPr>
                <w:color w:val="000000"/>
              </w:rPr>
              <w:t xml:space="preserve">= </w:t>
            </w:r>
            <w:r w:rsidRPr="00ED20D3">
              <w:rPr>
                <w:i/>
                <w:iCs/>
                <w:color w:val="000000"/>
              </w:rPr>
              <w:t xml:space="preserve">а </w:t>
            </w:r>
            <w:r w:rsidRPr="00ED20D3">
              <w:rPr>
                <w:color w:val="000000"/>
              </w:rPr>
              <w:t xml:space="preserve">• </w:t>
            </w:r>
            <w:proofErr w:type="spellStart"/>
            <w:r w:rsidRPr="00ED20D3">
              <w:rPr>
                <w:i/>
                <w:iCs/>
                <w:color w:val="000000"/>
              </w:rPr>
              <w:t>n</w:t>
            </w:r>
            <w:proofErr w:type="spellEnd"/>
            <w:r w:rsidRPr="00ED20D3">
              <w:rPr>
                <w:color w:val="000000"/>
              </w:rPr>
              <w:t xml:space="preserve">), </w:t>
            </w:r>
            <w:proofErr w:type="gramStart"/>
            <w:r w:rsidRPr="00ED20D3">
              <w:rPr>
                <w:color w:val="000000"/>
              </w:rPr>
              <w:t>формула</w:t>
            </w:r>
            <w:proofErr w:type="gramEnd"/>
            <w:r w:rsidRPr="00ED20D3">
              <w:rPr>
                <w:color w:val="000000"/>
              </w:rPr>
              <w:t xml:space="preserve"> работы (</w:t>
            </w:r>
            <w:r w:rsidRPr="00ED20D3">
              <w:rPr>
                <w:i/>
                <w:iCs/>
                <w:color w:val="000000"/>
              </w:rPr>
              <w:t xml:space="preserve">А </w:t>
            </w:r>
            <w:r w:rsidRPr="00ED20D3">
              <w:rPr>
                <w:color w:val="000000"/>
              </w:rPr>
              <w:t xml:space="preserve">= </w:t>
            </w:r>
            <w:proofErr w:type="spellStart"/>
            <w:r w:rsidRPr="00ED20D3">
              <w:rPr>
                <w:i/>
                <w:iCs/>
                <w:color w:val="000000"/>
              </w:rPr>
              <w:t>v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 xml:space="preserve">• </w:t>
            </w:r>
            <w:proofErr w:type="spellStart"/>
            <w:r w:rsidRPr="00ED20D3">
              <w:rPr>
                <w:i/>
                <w:iCs/>
                <w:color w:val="000000"/>
              </w:rPr>
              <w:t>t</w:t>
            </w:r>
            <w:proofErr w:type="spellEnd"/>
            <w:r w:rsidRPr="00ED20D3">
              <w:rPr>
                <w:color w:val="000000"/>
              </w:rPr>
              <w:t xml:space="preserve">) и др. </w:t>
            </w:r>
            <w:r w:rsidRPr="00ED20D3">
              <w:rPr>
                <w:color w:val="000000"/>
              </w:rPr>
              <w:lastRenderedPageBreak/>
              <w:t xml:space="preserve">Решение задач на зависимости между величинами вида </w:t>
            </w:r>
            <w:proofErr w:type="spellStart"/>
            <w:r w:rsidRPr="00ED20D3">
              <w:rPr>
                <w:i/>
                <w:iCs/>
                <w:color w:val="000000"/>
              </w:rPr>
              <w:t>a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= </w:t>
            </w:r>
            <w:proofErr w:type="spellStart"/>
            <w:r w:rsidRPr="00ED20D3">
              <w:rPr>
                <w:i/>
                <w:iCs/>
                <w:color w:val="000000"/>
              </w:rPr>
              <w:t>b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 xml:space="preserve">• </w:t>
            </w:r>
            <w:proofErr w:type="spellStart"/>
            <w:r w:rsidRPr="00ED20D3">
              <w:rPr>
                <w:i/>
                <w:iCs/>
                <w:color w:val="000000"/>
              </w:rPr>
              <w:t>c</w:t>
            </w:r>
            <w:proofErr w:type="spellEnd"/>
            <w:r w:rsidRPr="00ED20D3">
              <w:rPr>
                <w:i/>
                <w:iCs/>
                <w:color w:val="000000"/>
              </w:rPr>
              <w:t xml:space="preserve"> </w:t>
            </w:r>
            <w:r w:rsidRPr="00ED20D3">
              <w:rPr>
                <w:color w:val="000000"/>
              </w:rPr>
              <w:t>с использованием таблиц.</w:t>
            </w:r>
          </w:p>
          <w:p w:rsidR="00546C17" w:rsidRPr="003503B5" w:rsidRDefault="00546C17" w:rsidP="00FA1D31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11</w:t>
            </w:r>
          </w:p>
        </w:tc>
      </w:tr>
      <w:tr w:rsidR="00546C17" w:rsidRPr="003503B5" w:rsidTr="00FA1D31">
        <w:tc>
          <w:tcPr>
            <w:tcW w:w="650" w:type="dxa"/>
          </w:tcPr>
          <w:p w:rsidR="00546C17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lastRenderedPageBreak/>
              <w:t>14.</w:t>
            </w:r>
          </w:p>
        </w:tc>
        <w:tc>
          <w:tcPr>
            <w:tcW w:w="3282" w:type="dxa"/>
          </w:tcPr>
          <w:p w:rsidR="00546C17" w:rsidRDefault="00546C17" w:rsidP="00FA1D31">
            <w:r>
              <w:t>Повторение</w:t>
            </w:r>
          </w:p>
        </w:tc>
        <w:tc>
          <w:tcPr>
            <w:tcW w:w="8926" w:type="dxa"/>
          </w:tcPr>
          <w:p w:rsidR="00546C17" w:rsidRPr="003503B5" w:rsidRDefault="00546C17" w:rsidP="00FA1D31">
            <w:pPr>
              <w:tabs>
                <w:tab w:val="left" w:pos="5997"/>
              </w:tabs>
              <w:jc w:val="both"/>
              <w:rPr>
                <w:b/>
                <w:bCs/>
                <w:caps/>
              </w:rPr>
            </w:pPr>
            <w:r w:rsidRPr="00ED20D3">
              <w:t>Нумерация  многозначных чисел. Решение составных уравнений. Решение примеров с именованными числами. Решение задач на движение.</w:t>
            </w: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9</w:t>
            </w:r>
          </w:p>
        </w:tc>
      </w:tr>
      <w:tr w:rsidR="00546C17" w:rsidRPr="003503B5" w:rsidTr="00FA1D31">
        <w:tc>
          <w:tcPr>
            <w:tcW w:w="3932" w:type="dxa"/>
            <w:gridSpan w:val="2"/>
          </w:tcPr>
          <w:p w:rsidR="00546C17" w:rsidRDefault="00546C17" w:rsidP="00FA1D31">
            <w:r>
              <w:t>Итого:</w:t>
            </w:r>
          </w:p>
        </w:tc>
        <w:tc>
          <w:tcPr>
            <w:tcW w:w="8926" w:type="dxa"/>
          </w:tcPr>
          <w:p w:rsidR="00546C17" w:rsidRPr="00ED20D3" w:rsidRDefault="00546C17" w:rsidP="00FA1D31">
            <w:pPr>
              <w:tabs>
                <w:tab w:val="left" w:pos="5997"/>
              </w:tabs>
              <w:jc w:val="both"/>
            </w:pPr>
          </w:p>
        </w:tc>
        <w:tc>
          <w:tcPr>
            <w:tcW w:w="1645" w:type="dxa"/>
          </w:tcPr>
          <w:p w:rsidR="00546C17" w:rsidRPr="001A0260" w:rsidRDefault="00546C17" w:rsidP="00FA1D31">
            <w:pPr>
              <w:spacing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136</w:t>
            </w:r>
            <w:r w:rsidRPr="00620F4F">
              <w:rPr>
                <w:rStyle w:val="a3"/>
              </w:rPr>
              <w:t>ч</w:t>
            </w:r>
            <w:r>
              <w:rPr>
                <w:bCs/>
                <w:caps/>
              </w:rPr>
              <w:t>.</w:t>
            </w:r>
          </w:p>
        </w:tc>
      </w:tr>
    </w:tbl>
    <w:p w:rsidR="00546C17" w:rsidRDefault="00546C17" w:rsidP="00546C17">
      <w:pPr>
        <w:jc w:val="both"/>
      </w:pPr>
    </w:p>
    <w:p w:rsidR="00546C17" w:rsidRDefault="00546C17" w:rsidP="00546C17">
      <w:pPr>
        <w:jc w:val="both"/>
      </w:pPr>
    </w:p>
    <w:p w:rsidR="00546C17" w:rsidRDefault="00546C17" w:rsidP="00546C17">
      <w:pPr>
        <w:jc w:val="both"/>
      </w:pPr>
    </w:p>
    <w:p w:rsidR="00546C17" w:rsidRDefault="00546C17" w:rsidP="00546C17">
      <w:pPr>
        <w:jc w:val="both"/>
      </w:pPr>
    </w:p>
    <w:p w:rsidR="00546C17" w:rsidRDefault="00546C17" w:rsidP="00546C17">
      <w:pPr>
        <w:jc w:val="both"/>
      </w:pPr>
    </w:p>
    <w:p w:rsidR="00546C17" w:rsidRDefault="00546C17" w:rsidP="00546C17">
      <w:pPr>
        <w:jc w:val="both"/>
      </w:pPr>
    </w:p>
    <w:p w:rsidR="00546C17" w:rsidRDefault="00546C17" w:rsidP="00546C17">
      <w:pPr>
        <w:jc w:val="both"/>
      </w:pPr>
    </w:p>
    <w:p w:rsidR="00546C17" w:rsidRDefault="00546C17" w:rsidP="00546C17">
      <w:pPr>
        <w:jc w:val="both"/>
      </w:pPr>
    </w:p>
    <w:p w:rsidR="00546C17" w:rsidRDefault="00546C17" w:rsidP="00546C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обеспечена следующим учебно-методическим комплектом</w:t>
      </w:r>
    </w:p>
    <w:p w:rsidR="00546C17" w:rsidRPr="006B0BF4" w:rsidRDefault="00546C17" w:rsidP="00546C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46C17" w:rsidRPr="007E4C1A" w:rsidRDefault="00546C17" w:rsidP="00546C17">
      <w:pPr>
        <w:pStyle w:val="a5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0915"/>
      </w:tblGrid>
      <w:tr w:rsidR="00546C17" w:rsidRPr="007E4C1A" w:rsidTr="00FA1D31">
        <w:tc>
          <w:tcPr>
            <w:tcW w:w="3227" w:type="dxa"/>
          </w:tcPr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2AFD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0915" w:type="dxa"/>
          </w:tcPr>
          <w:p w:rsidR="00546C17" w:rsidRPr="00AF551F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Петерсон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Л.Г. Программа «Учусь учиться» курса математики для 1- 4 классов начальной школы</w:t>
            </w:r>
            <w:r w:rsidRPr="00AF551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Л.Г.Петерсон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Ювента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, 2013.</w:t>
            </w:r>
          </w:p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17" w:rsidRPr="007E4C1A" w:rsidTr="00FA1D31">
        <w:tc>
          <w:tcPr>
            <w:tcW w:w="3227" w:type="dxa"/>
          </w:tcPr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2AF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0915" w:type="dxa"/>
          </w:tcPr>
          <w:p w:rsidR="00546C17" w:rsidRPr="003D2AFD" w:rsidRDefault="00546C17" w:rsidP="00FA1D31">
            <w:pPr>
              <w:pStyle w:val="a5"/>
              <w:rPr>
                <w:rStyle w:val="a3"/>
                <w:rFonts w:ascii="Times New Roman" w:hAnsi="Times New Roman"/>
                <w:sz w:val="24"/>
                <w:szCs w:val="24"/>
              </w:rPr>
            </w:pPr>
            <w:proofErr w:type="spellStart"/>
            <w:r w:rsidRPr="003D2AFD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3D2AFD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  <w:r w:rsidRPr="003D2A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Математика. Учебник. 3 класс. В 3 частях</w:t>
            </w:r>
            <w:r w:rsidRPr="003D2AFD">
              <w:rPr>
                <w:rFonts w:ascii="Times New Roman" w:hAnsi="Times New Roman"/>
                <w:sz w:val="24"/>
                <w:szCs w:val="24"/>
              </w:rPr>
              <w:t xml:space="preserve"> (ч. 1 – 112 </w:t>
            </w:r>
            <w:proofErr w:type="gramStart"/>
            <w:r w:rsidRPr="003D2A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2AFD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М.:</w:t>
            </w:r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«</w:t>
            </w:r>
            <w:proofErr w:type="spellStart"/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Ювента</w:t>
            </w:r>
            <w:proofErr w:type="spellEnd"/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»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2015</w:t>
            </w:r>
          </w:p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AFD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3D2AFD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  <w:r w:rsidRPr="003D2A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Математика. Учебник. 3 класс. В 3 частях</w:t>
            </w:r>
            <w:r w:rsidRPr="003D2AFD">
              <w:rPr>
                <w:rFonts w:ascii="Times New Roman" w:hAnsi="Times New Roman"/>
                <w:sz w:val="24"/>
                <w:szCs w:val="24"/>
              </w:rPr>
              <w:t xml:space="preserve"> (ч. 2 – 96 </w:t>
            </w:r>
            <w:proofErr w:type="gramStart"/>
            <w:r w:rsidRPr="003D2A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2AFD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М.:</w:t>
            </w:r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«</w:t>
            </w:r>
            <w:proofErr w:type="spellStart"/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Ювента</w:t>
            </w:r>
            <w:proofErr w:type="spellEnd"/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»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2015</w:t>
            </w:r>
          </w:p>
          <w:p w:rsidR="00546C17" w:rsidRDefault="00546C17" w:rsidP="00FA1D31">
            <w:pPr>
              <w:pStyle w:val="a5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3D2AFD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3D2AFD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  <w:r w:rsidRPr="003D2A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Математика. Учебник. 3 класс. В 3 частях</w:t>
            </w:r>
            <w:r w:rsidRPr="003D2AFD">
              <w:rPr>
                <w:rFonts w:ascii="Times New Roman" w:hAnsi="Times New Roman"/>
                <w:sz w:val="24"/>
                <w:szCs w:val="24"/>
              </w:rPr>
              <w:t xml:space="preserve"> (ч. 3 – 80 </w:t>
            </w:r>
            <w:proofErr w:type="gramStart"/>
            <w:r w:rsidRPr="003D2A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D2AFD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М.:</w:t>
            </w:r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«</w:t>
            </w:r>
            <w:proofErr w:type="spellStart"/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Ювента</w:t>
            </w:r>
            <w:proofErr w:type="spellEnd"/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»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2015</w:t>
            </w:r>
          </w:p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17" w:rsidRPr="007E4C1A" w:rsidTr="00FA1D31">
        <w:tc>
          <w:tcPr>
            <w:tcW w:w="3227" w:type="dxa"/>
          </w:tcPr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2AFD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0915" w:type="dxa"/>
          </w:tcPr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AFD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3D2AFD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  <w:r w:rsidRPr="003D2AF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Математика: Методические рекомендации. 3 класс.</w:t>
            </w:r>
            <w:r w:rsidRPr="003D2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М.:</w:t>
            </w:r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«</w:t>
            </w:r>
            <w:proofErr w:type="spellStart"/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Ювента</w:t>
            </w:r>
            <w:proofErr w:type="spellEnd"/>
            <w:r w:rsidRPr="003D2AFD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»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2015</w:t>
            </w:r>
          </w:p>
          <w:p w:rsidR="00546C17" w:rsidRDefault="00546C17" w:rsidP="00FA1D3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AFD">
              <w:rPr>
                <w:rFonts w:ascii="Times New Roman" w:hAnsi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3D2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Л.Г. «Устные упражнения на уроках математики». Методическое пособие.</w:t>
            </w:r>
          </w:p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C17" w:rsidRPr="007E4C1A" w:rsidTr="00FA1D31">
        <w:tc>
          <w:tcPr>
            <w:tcW w:w="3227" w:type="dxa"/>
          </w:tcPr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D2AFD">
              <w:rPr>
                <w:rFonts w:ascii="Times New Roman" w:hAnsi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10915" w:type="dxa"/>
          </w:tcPr>
          <w:p w:rsidR="00546C17" w:rsidRPr="00C15918" w:rsidRDefault="00546C17" w:rsidP="00FA1D31">
            <w:pPr>
              <w:rPr>
                <w:sz w:val="24"/>
                <w:szCs w:val="24"/>
              </w:rPr>
            </w:pPr>
            <w:proofErr w:type="spellStart"/>
            <w:r w:rsidRPr="00C15918">
              <w:rPr>
                <w:sz w:val="24"/>
                <w:szCs w:val="24"/>
              </w:rPr>
              <w:t>Петерсон</w:t>
            </w:r>
            <w:proofErr w:type="spellEnd"/>
            <w:r w:rsidRPr="00C15918">
              <w:rPr>
                <w:sz w:val="24"/>
                <w:szCs w:val="24"/>
              </w:rPr>
              <w:t xml:space="preserve"> Л.Г. </w:t>
            </w:r>
            <w:r w:rsidRPr="003D2AFD">
              <w:rPr>
                <w:bCs/>
                <w:sz w:val="24"/>
                <w:szCs w:val="24"/>
              </w:rPr>
              <w:t>Самостоятельные и контрольные работы для начальной школы. 3 класс. В 2 частях</w:t>
            </w:r>
            <w:r w:rsidRPr="00C15918">
              <w:rPr>
                <w:sz w:val="24"/>
                <w:szCs w:val="24"/>
              </w:rPr>
              <w:t xml:space="preserve"> (Ч. 1 – 96 с., ч. 2 – 96 </w:t>
            </w:r>
            <w:proofErr w:type="gramStart"/>
            <w:r w:rsidRPr="00C15918">
              <w:rPr>
                <w:sz w:val="24"/>
                <w:szCs w:val="24"/>
              </w:rPr>
              <w:t>с</w:t>
            </w:r>
            <w:proofErr w:type="gramEnd"/>
            <w:r w:rsidRPr="00C15918">
              <w:rPr>
                <w:sz w:val="24"/>
                <w:szCs w:val="24"/>
              </w:rPr>
              <w:t xml:space="preserve">.).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15918">
              <w:rPr>
                <w:sz w:val="24"/>
                <w:szCs w:val="24"/>
              </w:rPr>
              <w:t xml:space="preserve"> </w:t>
            </w:r>
            <w:r>
              <w:rPr>
                <w:rStyle w:val="a3"/>
                <w:i w:val="0"/>
                <w:sz w:val="24"/>
                <w:szCs w:val="24"/>
              </w:rPr>
              <w:t>– М.:</w:t>
            </w:r>
            <w:r w:rsidRPr="003D2AFD">
              <w:rPr>
                <w:rStyle w:val="a3"/>
                <w:i w:val="0"/>
                <w:sz w:val="24"/>
                <w:szCs w:val="24"/>
              </w:rPr>
              <w:t xml:space="preserve"> «</w:t>
            </w:r>
            <w:proofErr w:type="spellStart"/>
            <w:r w:rsidRPr="003D2AFD">
              <w:rPr>
                <w:rStyle w:val="a3"/>
                <w:i w:val="0"/>
                <w:sz w:val="24"/>
                <w:szCs w:val="24"/>
              </w:rPr>
              <w:t>Ювента</w:t>
            </w:r>
            <w:proofErr w:type="spellEnd"/>
            <w:r w:rsidRPr="003D2AFD">
              <w:rPr>
                <w:rStyle w:val="a3"/>
                <w:i w:val="0"/>
                <w:sz w:val="24"/>
                <w:szCs w:val="24"/>
              </w:rPr>
              <w:t>»</w:t>
            </w:r>
            <w:r>
              <w:rPr>
                <w:rStyle w:val="a3"/>
                <w:i w:val="0"/>
                <w:sz w:val="24"/>
                <w:szCs w:val="24"/>
              </w:rPr>
              <w:t>, 2014</w:t>
            </w:r>
          </w:p>
          <w:p w:rsidR="00546C17" w:rsidRPr="003D2AFD" w:rsidRDefault="00546C17" w:rsidP="00FA1D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CFC" w:rsidRDefault="00D95CFC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95CFC" w:rsidRDefault="00D95CFC" w:rsidP="00D95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 - тематическое планирование</w:t>
      </w:r>
    </w:p>
    <w:p w:rsidR="00D95CFC" w:rsidRDefault="00D95CFC" w:rsidP="00D95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 3 класс (4 часа в неделю, всего 136 ч.)</w:t>
      </w:r>
    </w:p>
    <w:tbl>
      <w:tblPr>
        <w:tblW w:w="1341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1"/>
        <w:gridCol w:w="1305"/>
        <w:gridCol w:w="10815"/>
        <w:gridCol w:w="60"/>
        <w:gridCol w:w="15"/>
        <w:gridCol w:w="45"/>
        <w:gridCol w:w="537"/>
      </w:tblGrid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 четверть (34 часа)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Повторение. Нумерация многозначных чисел. Сложение и вычитание, умножение и деление.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Повторение.  Уравнения. Решение текстовых задач.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Множество и его элементы 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Способы задания множеств.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Равные множества. Число элементов множества.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Пустое множество.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0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Диаграмма Эйлера- Венна. 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Знаки «принадлежит» и «не принадлежит»</w:t>
            </w:r>
          </w:p>
        </w:tc>
        <w:tc>
          <w:tcPr>
            <w:tcW w:w="6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Диаграмма Эйлера- Венна. 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Знаки «принадлежит» и «не принадлежит»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0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Закрепление и систематизация изученного материала по теме: Множество и его элементы. С-1,2.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0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Подмножество. 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на приведение к единице (первый тип).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0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Подмножество. Задачи на приведение к 1 (первый тип). С-3.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46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Пересечение множеств.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49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after="200"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0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Входная контрольная работа. </w:t>
            </w:r>
          </w:p>
        </w:tc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CFC" w:rsidRDefault="00D95CF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над ошибками. Свойства операции пересечения множеств. 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на приведение к единице (второй тип). С-4.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Объединение множеств. Знак Ụ.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Запись умножения в столбик.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Объединение множеств и его свойства.  Задачи на приведение к 1 (второй тип). С-5. 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1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Разбиение множеств на части по свойствам (классификация)</w:t>
            </w: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CFC" w:rsidRDefault="00D95CFC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по теме: «Множество»</w:t>
            </w:r>
          </w:p>
          <w:p w:rsidR="00D95CFC" w:rsidRDefault="00D95CF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Выполнение проектных работ по теме «Из истории натуральных чисел»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08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Нумерация натуральных чисел. Многозначные числа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над ошибками. Сравнение многозначных чисел.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Нумерация и сравнение многозначных чисел</w:t>
            </w: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Разряды, классы. С-6.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Выражение многозначных чисел в разных единицах счета и аналогия единиц счета с единицами длины.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Вычитание из круглого многозначного числа.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Вычитание из круглого многозначного числа. С-7.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35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1089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Сложение и вычитание многозначных чисел. 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34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ложение</w:t>
            </w:r>
            <w:proofErr w:type="spellEnd"/>
            <w:r>
              <w:rPr>
                <w:sz w:val="24"/>
                <w:szCs w:val="24"/>
              </w:rPr>
              <w:t xml:space="preserve"> и вычитание многозначных чисел. С-8.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3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22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Умножение и деление чисел на 10, 100, 1000 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Умножение и деление чисел на 10, 100, 1000… С-9.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Умножение и деление круглых чисел.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13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 (28 часов)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Умножение и деление круглых чисел.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40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089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Умножение и деление круглых чисел. С-10.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24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Единицы длины. Миллиметр.</w:t>
            </w:r>
          </w:p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459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Соотношения между единицами длины. С-11.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Единицы массы. Грамм. Тонна. Центнер.  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Единицы массы. Тонна. Центнер. С-12.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Единицы длины и единицы массы.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однозначное.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Закрепление алгоритма умножения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4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Умножение  многозначных круглых чисел.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44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Задачи на нахождение значений величин по их сумме и разности.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Умножение многозначных круглых чисел. Решение задач по сумме и разности. С-13.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spacing w:line="24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Деление многозначного числа на однозначное число. С-14.</w:t>
            </w:r>
          </w:p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spacing w:line="24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53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44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по теме: «Величины»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44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над ошибками. Деление многозначного числа с нулем посередине на однозначное число.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Деление многозначного числа с нулем на конце  на однозначное число.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4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Деление многозначного числа с нулем  посередине и на конце  на однозначное число. С-15.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Деление круглых чисел, сводящееся к делению на однозначное число.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Деление круглых чисел, сводящееся к делению на однозначное число. Проверка деления умножением. </w:t>
            </w:r>
          </w:p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С-16.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 с остатком. </w:t>
            </w:r>
          </w:p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Деление круглых чисел с остатком.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Закрепление деления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 с остатком. С-17.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Умножение и деление на  многозначное число.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Преобразование фигур на плоскости. </w:t>
            </w:r>
          </w:p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Симметрия. 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Симметричные фигуры. С-18.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Контрольная работа  за 1 полугодие.</w:t>
            </w: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работ и коррекция знаний по теме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Умножение и деление многозначных чисел на </w:t>
            </w:r>
            <w:proofErr w:type="gramStart"/>
            <w:r>
              <w:rPr>
                <w:sz w:val="24"/>
                <w:szCs w:val="24"/>
              </w:rPr>
              <w:t>однозначные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24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after="200"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Меры времени. Календарь.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24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24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Меры времени. Календарь.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Меры времени. Неделя. С-19.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54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Календарь. Дни недели. 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Таблица мер времени. С-20.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Часы и их виды. </w:t>
            </w: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Таблица мер времени. Часы. С-21.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Сравнение, сложение и вычитание единиц времени.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Закрепление сложения и вычитания единиц времени. С-22.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Переменная. </w:t>
            </w: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Выражение с переменной.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Высказывания.    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Переменная. Высказывание.  С-23.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Равенство и неравенство.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Уравнения. С-24.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Равенство и неравенство. Уравнения.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Упрощение уравнений.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составных уравнений. Проверка.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составных уравнений. С-25.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Единицы времени. Составные уравнения.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по теме: « Меры времени. Выражения с переменной. Уравнения»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7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ошибок и коррекция знаний по теме: «Единицы времени. Составные уравнения».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Формулы. Формула периметра и площади прямоугольника.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Формула объема прямоугольного параллелепипеда.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Формулы периметра и площади прямоугольника, объема прямоугольного </w:t>
            </w: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параллелепипеда. С-26.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Формула деления с остатком.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Решение задач по формуле.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Формулы. С-27.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Изображение движения объекта на числовом луче. Формула пути.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задач по формуле пути. С-28.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Построение формул зависимости между величинами, описывающими движение, с использованием таблиц и числового луча.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Закрепление формул зависимости между величинами, описывающими движение, с использованием таблиц и числового луча. С-29.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Решение  составных задач на движение  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Решение составных  задач на движение.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 составных задач на движение.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за 3 четверть. 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</w:t>
            </w:r>
          </w:p>
          <w:p w:rsidR="00D95CFC" w:rsidRDefault="00D95CFC">
            <w:pPr>
              <w:jc w:val="center"/>
              <w:rPr>
                <w:sz w:val="24"/>
                <w:szCs w:val="24"/>
              </w:rPr>
            </w:pPr>
          </w:p>
          <w:p w:rsidR="00D95CFC" w:rsidRDefault="00D95CFC">
            <w:pPr>
              <w:jc w:val="center"/>
              <w:rPr>
                <w:sz w:val="24"/>
                <w:szCs w:val="24"/>
              </w:rPr>
            </w:pPr>
          </w:p>
          <w:p w:rsidR="00D95CFC" w:rsidRDefault="00D95CFC">
            <w:pPr>
              <w:jc w:val="center"/>
              <w:rPr>
                <w:sz w:val="24"/>
                <w:szCs w:val="24"/>
              </w:rPr>
            </w:pPr>
          </w:p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ошибок и коррекция знаний по теме: «Задачи на движение». С-30.</w:t>
            </w:r>
          </w:p>
          <w:p w:rsidR="00D95CFC" w:rsidRDefault="00D95CFC">
            <w:pPr>
              <w:rPr>
                <w:sz w:val="24"/>
                <w:szCs w:val="24"/>
              </w:rPr>
            </w:pPr>
          </w:p>
          <w:p w:rsidR="00D95CFC" w:rsidRDefault="00D95CFC">
            <w:pPr>
              <w:rPr>
                <w:sz w:val="24"/>
                <w:szCs w:val="24"/>
              </w:rPr>
            </w:pPr>
          </w:p>
          <w:p w:rsidR="00D95CFC" w:rsidRDefault="00D95CFC">
            <w:pPr>
              <w:rPr>
                <w:sz w:val="24"/>
                <w:szCs w:val="24"/>
              </w:rPr>
            </w:pPr>
          </w:p>
          <w:p w:rsidR="00D95CFC" w:rsidRDefault="00D95CFC">
            <w:pPr>
              <w:rPr>
                <w:color w:val="FF66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задач на движение. С-31.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5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Умножение на двузначное число.</w:t>
            </w: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5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Стоимость, цена, количество товара. Формула стоимости.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67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57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Умножение на двузначное число. Решение задач на формулу стоимости. 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Умножение  круглых чисел, сводящееся к умножению  на  двузначное  число.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Решение задач на формулу стоимости.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Умножение  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двузначное. Решение задач на формулу стоимости. С-32.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Закрепление алгоритма умножения многозначного числа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двузначное. С-33.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Умножение   на трехзначное число.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Умножение   на трехзначное число.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Умножение   на трехзначное число. С-34.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Работа, производительность, время работы.   Формула работы.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Решение задач на формулу работы. С-335.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113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Умножение на двузначное и трёхзначное число. Решение задач на формулу пути, стоимости, работы.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114 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Умножение на двузначное и трёхзначное число. Решение задач на формулу пути, стоимости, работы.</w:t>
            </w:r>
          </w:p>
        </w:tc>
        <w:tc>
          <w:tcPr>
            <w:tcW w:w="59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7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Умножение на двузначное и трёхзначное число. Решение задач на формулу пути, стоимости, работы.</w:t>
            </w:r>
          </w:p>
        </w:tc>
        <w:tc>
          <w:tcPr>
            <w:tcW w:w="59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 по теме: «Умножение на двузначное и трехзначное число. Формула работы».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 контрольной работы и коррекция знаний  учащихся. Решение задач на формулу пути, стоимости, работы.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Формула произведения.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задач на формулу произведения.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задач на формулу произведения.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Классификация задач.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и решение задач разных типов.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и решение задач разных типов. С-36.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Умножение круглых чисел, сводящееся к умножению на трёхзначное число.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Умножение многозначных чисел.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Умножение  многозначных чисел.  Решение задач на развитие логики. </w:t>
            </w: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8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127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Умножение многозначных чисел. Решение задач на развитие логики. С-37.</w:t>
            </w:r>
          </w:p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b/>
                <w:sz w:val="24"/>
                <w:szCs w:val="24"/>
              </w:rPr>
            </w:pPr>
          </w:p>
          <w:p w:rsidR="00D95CFC" w:rsidRDefault="00D95CF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CFC" w:rsidTr="00D95CFC">
        <w:trPr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Итоговое повторение (9 часов)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Нумерация, сложение и вычитание   многозначных чисел. Классификация задач.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Умножение многозначных чисел. Решение задач разных типов. 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Решение задач разных типов. Решение уравнений. 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color w:val="FF6600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color w:val="FF6600"/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ошибок и коррекция знаний учащихся.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Формула произведения.</w:t>
            </w:r>
          </w:p>
        </w:tc>
        <w:tc>
          <w:tcPr>
            <w:tcW w:w="59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Итоговая контрольная работа за 3 класс.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color w:val="FF6600"/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135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Решение примеров с именованными числами.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  <w:tr w:rsidR="00D95CFC" w:rsidTr="00D95CF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136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Равенства, неравенства, уравнения.</w:t>
            </w:r>
          </w:p>
        </w:tc>
        <w:tc>
          <w:tcPr>
            <w:tcW w:w="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FC" w:rsidRDefault="00D95CF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95CFC" w:rsidRDefault="00D95CFC" w:rsidP="00D95CFC">
      <w:pPr>
        <w:jc w:val="center"/>
        <w:rPr>
          <w:sz w:val="24"/>
          <w:szCs w:val="24"/>
          <w:lang w:eastAsia="en-US"/>
        </w:rPr>
      </w:pPr>
    </w:p>
    <w:p w:rsidR="00D95CFC" w:rsidRDefault="00D95CFC" w:rsidP="00D95CFC">
      <w:pPr>
        <w:jc w:val="center"/>
        <w:rPr>
          <w:sz w:val="24"/>
          <w:szCs w:val="24"/>
        </w:rPr>
      </w:pPr>
    </w:p>
    <w:p w:rsidR="00D95CFC" w:rsidRDefault="00D95CFC" w:rsidP="00D95CFC">
      <w:pPr>
        <w:jc w:val="center"/>
        <w:rPr>
          <w:sz w:val="22"/>
          <w:szCs w:val="22"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546C17" w:rsidRDefault="00546C17" w:rsidP="00546C17">
      <w:pPr>
        <w:jc w:val="center"/>
        <w:rPr>
          <w:b/>
          <w:bCs/>
        </w:rPr>
      </w:pPr>
    </w:p>
    <w:p w:rsidR="00BA0DAF" w:rsidRDefault="00BA0DAF"/>
    <w:sectPr w:rsidR="00BA0DAF" w:rsidSect="00546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B4B"/>
    <w:multiLevelType w:val="multilevel"/>
    <w:tmpl w:val="B4D0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503EB"/>
    <w:multiLevelType w:val="multilevel"/>
    <w:tmpl w:val="086E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A72CF8"/>
    <w:multiLevelType w:val="multilevel"/>
    <w:tmpl w:val="AE0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23F4F"/>
    <w:multiLevelType w:val="multilevel"/>
    <w:tmpl w:val="180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431D1"/>
    <w:multiLevelType w:val="multilevel"/>
    <w:tmpl w:val="BF2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11347"/>
    <w:multiLevelType w:val="multilevel"/>
    <w:tmpl w:val="64C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F40BC"/>
    <w:multiLevelType w:val="multilevel"/>
    <w:tmpl w:val="D9B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20E15"/>
    <w:multiLevelType w:val="multilevel"/>
    <w:tmpl w:val="BA5A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46C17"/>
    <w:rsid w:val="00546C17"/>
    <w:rsid w:val="00BA0DAF"/>
    <w:rsid w:val="00C66B6A"/>
    <w:rsid w:val="00D9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6C17"/>
    <w:rPr>
      <w:i/>
      <w:iCs/>
    </w:rPr>
  </w:style>
  <w:style w:type="character" w:styleId="a4">
    <w:name w:val="Strong"/>
    <w:basedOn w:val="a0"/>
    <w:uiPriority w:val="22"/>
    <w:qFormat/>
    <w:rsid w:val="00546C17"/>
    <w:rPr>
      <w:b/>
      <w:bCs/>
    </w:rPr>
  </w:style>
  <w:style w:type="paragraph" w:styleId="a5">
    <w:name w:val="No Spacing"/>
    <w:uiPriority w:val="1"/>
    <w:qFormat/>
    <w:rsid w:val="00546C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3813</Words>
  <Characters>21738</Characters>
  <Application>Microsoft Office Word</Application>
  <DocSecurity>0</DocSecurity>
  <Lines>181</Lines>
  <Paragraphs>50</Paragraphs>
  <ScaleCrop>false</ScaleCrop>
  <Company/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Катя</cp:lastModifiedBy>
  <cp:revision>2</cp:revision>
  <dcterms:created xsi:type="dcterms:W3CDTF">2016-10-04T12:20:00Z</dcterms:created>
  <dcterms:modified xsi:type="dcterms:W3CDTF">2021-11-09T09:33:00Z</dcterms:modified>
</cp:coreProperties>
</file>