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CC" w:rsidRDefault="00B367CC" w:rsidP="00B367CC">
      <w:pPr>
        <w:shd w:val="clear" w:color="auto" w:fill="FFFFFF"/>
        <w:jc w:val="center"/>
        <w:outlineLvl w:val="0"/>
        <w:rPr>
          <w:b/>
          <w:color w:val="000000"/>
          <w:spacing w:val="3"/>
          <w:sz w:val="36"/>
          <w:szCs w:val="32"/>
        </w:rPr>
      </w:pPr>
      <w:r>
        <w:rPr>
          <w:bCs/>
          <w:noProof/>
          <w:color w:val="000000"/>
          <w:spacing w:val="-1"/>
          <w:sz w:val="28"/>
          <w:szCs w:val="32"/>
          <w:lang w:eastAsia="ja-JP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-15875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color w:val="000000"/>
          <w:spacing w:val="-1"/>
          <w:sz w:val="28"/>
          <w:szCs w:val="32"/>
        </w:rPr>
        <w:t>ЧАСТНОЕ ОБЩЕОБРАЗОВАТЕЛЬНОЕ УЧРЕЖДЕНИЕ</w:t>
      </w:r>
    </w:p>
    <w:p w:rsidR="00B367CC" w:rsidRDefault="00B367CC" w:rsidP="00B367CC">
      <w:pPr>
        <w:shd w:val="clear" w:color="auto" w:fill="FFFFFF"/>
        <w:spacing w:line="446" w:lineRule="exact"/>
        <w:jc w:val="center"/>
        <w:outlineLvl w:val="0"/>
        <w:rPr>
          <w:b/>
          <w:color w:val="000000"/>
          <w:spacing w:val="13"/>
          <w:sz w:val="36"/>
          <w:szCs w:val="32"/>
        </w:rPr>
      </w:pPr>
      <w:r>
        <w:rPr>
          <w:b/>
          <w:color w:val="000000"/>
          <w:spacing w:val="3"/>
          <w:sz w:val="36"/>
          <w:szCs w:val="32"/>
        </w:rPr>
        <w:t>ПРАВОСЛАВНАЯ ГИМНАЗИЯ</w:t>
      </w:r>
    </w:p>
    <w:p w:rsidR="00B367CC" w:rsidRDefault="00B367CC" w:rsidP="00B367CC">
      <w:pPr>
        <w:shd w:val="clear" w:color="auto" w:fill="FFFFFF"/>
        <w:spacing w:line="446" w:lineRule="exact"/>
        <w:jc w:val="center"/>
        <w:outlineLvl w:val="0"/>
        <w:rPr>
          <w:sz w:val="18"/>
        </w:rPr>
      </w:pPr>
      <w:r>
        <w:rPr>
          <w:b/>
          <w:color w:val="000000"/>
          <w:spacing w:val="13"/>
          <w:sz w:val="36"/>
          <w:szCs w:val="32"/>
        </w:rPr>
        <w:t>ПРЕПОДОБНОГО ИЛИИ МУРОМЦА</w:t>
      </w:r>
    </w:p>
    <w:p w:rsidR="00B367CC" w:rsidRDefault="00B367CC" w:rsidP="00B367CC">
      <w:pPr>
        <w:shd w:val="clear" w:color="auto" w:fill="FFFFFF"/>
        <w:spacing w:line="197" w:lineRule="exact"/>
        <w:jc w:val="center"/>
        <w:rPr>
          <w:sz w:val="18"/>
        </w:rPr>
      </w:pPr>
    </w:p>
    <w:p w:rsidR="00B367CC" w:rsidRDefault="00B367CC" w:rsidP="00B367CC">
      <w:pPr>
        <w:shd w:val="clear" w:color="auto" w:fill="FFFFFF"/>
        <w:jc w:val="center"/>
        <w:outlineLvl w:val="0"/>
        <w:rPr>
          <w:b/>
        </w:rPr>
      </w:pPr>
      <w:r>
        <w:rPr>
          <w:sz w:val="18"/>
        </w:rPr>
        <w:t xml:space="preserve">                                       Владимирская область, округ Муром</w:t>
      </w:r>
      <w:r w:rsidR="003C4821" w:rsidRPr="003C4821">
        <w:pict>
          <v:line id="_x0000_s1026" style="position:absolute;left:0;text-align:left;z-index:-251658240;mso-position-horizontal-relative:text;mso-position-vertical-relative:text" from="21.3pt,16.45pt" to="460.5pt,16.45pt" strokeweight=".76mm"/>
        </w:pict>
      </w:r>
    </w:p>
    <w:p w:rsidR="00B367CC" w:rsidRDefault="00B367CC" w:rsidP="00B367CC">
      <w:pPr>
        <w:shd w:val="clear" w:color="auto" w:fill="FFFFFF"/>
        <w:spacing w:line="197" w:lineRule="exact"/>
        <w:rPr>
          <w:b/>
        </w:rPr>
      </w:pPr>
    </w:p>
    <w:p w:rsidR="00B367CC" w:rsidRDefault="00B367CC" w:rsidP="00B367CC">
      <w:pPr>
        <w:shd w:val="clear" w:color="auto" w:fill="FFFFFF"/>
        <w:spacing w:line="197" w:lineRule="exact"/>
        <w:rPr>
          <w:b/>
        </w:rPr>
      </w:pPr>
    </w:p>
    <w:p w:rsidR="00B367CC" w:rsidRDefault="00B367CC" w:rsidP="00B367CC">
      <w:pPr>
        <w:shd w:val="clear" w:color="auto" w:fill="FFFFFF"/>
        <w:spacing w:line="197" w:lineRule="exact"/>
        <w:rPr>
          <w:b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5387"/>
        <w:gridCol w:w="4916"/>
      </w:tblGrid>
      <w:tr w:rsidR="00B367CC" w:rsidTr="0046409A">
        <w:tc>
          <w:tcPr>
            <w:tcW w:w="5387" w:type="dxa"/>
            <w:shd w:val="clear" w:color="auto" w:fill="auto"/>
          </w:tcPr>
          <w:p w:rsidR="00B367CC" w:rsidRDefault="00B367CC" w:rsidP="00464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РАССМОТРЕНО </w:t>
            </w:r>
          </w:p>
          <w:p w:rsidR="00B367CC" w:rsidRDefault="00B367CC" w:rsidP="00464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Методического объединения</w:t>
            </w:r>
          </w:p>
          <w:p w:rsidR="00B367CC" w:rsidRDefault="00B367CC" w:rsidP="0046409A">
            <w:pPr>
              <w:pStyle w:val="a6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____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__________  </w:t>
            </w:r>
          </w:p>
          <w:p w:rsidR="00B367CC" w:rsidRDefault="00B367CC" w:rsidP="0046409A">
            <w:pPr>
              <w:pStyle w:val="a6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МО ____________</w:t>
            </w:r>
          </w:p>
        </w:tc>
        <w:tc>
          <w:tcPr>
            <w:tcW w:w="4916" w:type="dxa"/>
            <w:shd w:val="clear" w:color="auto" w:fill="auto"/>
          </w:tcPr>
          <w:p w:rsidR="00B367CC" w:rsidRDefault="00B367CC" w:rsidP="0046409A">
            <w:pPr>
              <w:tabs>
                <w:tab w:val="left" w:pos="63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«УТВЕРЖДАЮ»</w:t>
            </w:r>
          </w:p>
          <w:p w:rsidR="00B367CC" w:rsidRDefault="00B367CC" w:rsidP="00464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ЧОУ «Муромская православная гимназия» </w:t>
            </w:r>
          </w:p>
          <w:p w:rsidR="00B367CC" w:rsidRDefault="00B367CC" w:rsidP="004640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________________Архимандрит</w:t>
            </w:r>
            <w:proofErr w:type="spellEnd"/>
            <w:r>
              <w:rPr>
                <w:sz w:val="22"/>
                <w:szCs w:val="22"/>
              </w:rPr>
              <w:t xml:space="preserve"> Кронид</w:t>
            </w:r>
          </w:p>
          <w:p w:rsidR="00B367CC" w:rsidRDefault="00B367CC" w:rsidP="0046409A">
            <w:pPr>
              <w:pStyle w:val="a6"/>
              <w:widowControl w:val="0"/>
              <w:suppressLineNumbers/>
              <w:spacing w:after="0" w:line="360" w:lineRule="auto"/>
              <w:ind w:left="0"/>
            </w:pPr>
            <w:r>
              <w:rPr>
                <w:sz w:val="22"/>
                <w:szCs w:val="22"/>
              </w:rPr>
              <w:t xml:space="preserve">Приказ № ______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B367CC" w:rsidTr="0046409A">
        <w:tc>
          <w:tcPr>
            <w:tcW w:w="5387" w:type="dxa"/>
            <w:shd w:val="clear" w:color="auto" w:fill="auto"/>
          </w:tcPr>
          <w:p w:rsidR="00B367CC" w:rsidRDefault="00B367CC" w:rsidP="0046409A">
            <w:pPr>
              <w:pStyle w:val="a6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</w:p>
          <w:p w:rsidR="00B367CC" w:rsidRDefault="00B367CC" w:rsidP="0046409A">
            <w:pPr>
              <w:tabs>
                <w:tab w:val="left" w:pos="823"/>
              </w:tabs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СОГЛАСОВАНО</w:t>
            </w:r>
          </w:p>
          <w:p w:rsidR="00B367CC" w:rsidRDefault="00B367CC" w:rsidP="00464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Методического совета</w:t>
            </w:r>
          </w:p>
          <w:p w:rsidR="00B367CC" w:rsidRDefault="00B367CC" w:rsidP="0046409A">
            <w:pPr>
              <w:pStyle w:val="a6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____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__________  </w:t>
            </w:r>
          </w:p>
          <w:p w:rsidR="00B367CC" w:rsidRDefault="00B367CC" w:rsidP="0046409A">
            <w:pPr>
              <w:pStyle w:val="a6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УВР </w:t>
            </w:r>
          </w:p>
          <w:p w:rsidR="00B367CC" w:rsidRDefault="00B367CC" w:rsidP="0046409A">
            <w:pPr>
              <w:pStyle w:val="a6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 </w:t>
            </w:r>
            <w:proofErr w:type="spellStart"/>
            <w:r>
              <w:rPr>
                <w:sz w:val="22"/>
                <w:szCs w:val="22"/>
              </w:rPr>
              <w:t>Н.Н.Витковская</w:t>
            </w:r>
            <w:proofErr w:type="spellEnd"/>
          </w:p>
          <w:p w:rsidR="00B367CC" w:rsidRDefault="00B367CC" w:rsidP="0046409A">
            <w:pPr>
              <w:pStyle w:val="a6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</w:p>
          <w:p w:rsidR="00B367CC" w:rsidRDefault="00B367CC" w:rsidP="0046409A">
            <w:pPr>
              <w:pStyle w:val="a6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</w:p>
        </w:tc>
        <w:tc>
          <w:tcPr>
            <w:tcW w:w="4916" w:type="dxa"/>
            <w:shd w:val="clear" w:color="auto" w:fill="auto"/>
          </w:tcPr>
          <w:p w:rsidR="00B367CC" w:rsidRDefault="00B367CC" w:rsidP="0046409A">
            <w:pPr>
              <w:pStyle w:val="a6"/>
              <w:widowControl w:val="0"/>
              <w:suppressLineNumbers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B367CC" w:rsidRDefault="00B367CC" w:rsidP="00B367CC">
      <w:pPr>
        <w:spacing w:after="120"/>
        <w:jc w:val="center"/>
        <w:rPr>
          <w:b/>
          <w:sz w:val="44"/>
          <w:szCs w:val="44"/>
        </w:rPr>
      </w:pPr>
    </w:p>
    <w:p w:rsidR="00B367CC" w:rsidRDefault="00B367CC" w:rsidP="00B367CC">
      <w:pPr>
        <w:spacing w:after="120"/>
        <w:jc w:val="center"/>
        <w:outlineLvl w:val="0"/>
        <w:rPr>
          <w:sz w:val="36"/>
          <w:szCs w:val="36"/>
        </w:rPr>
      </w:pPr>
      <w:r>
        <w:rPr>
          <w:b/>
          <w:sz w:val="44"/>
          <w:szCs w:val="44"/>
        </w:rPr>
        <w:t xml:space="preserve">РАБОЧАЯ ПРОГРАММА   </w:t>
      </w:r>
    </w:p>
    <w:p w:rsidR="00B367CC" w:rsidRDefault="00B367CC" w:rsidP="00B367CC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по  учебному предмету «Родная литература»</w:t>
      </w:r>
    </w:p>
    <w:p w:rsidR="00B367CC" w:rsidRDefault="00A05B50" w:rsidP="00B367CC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5 - 9</w:t>
      </w:r>
      <w:r w:rsidR="00B367CC">
        <w:rPr>
          <w:sz w:val="36"/>
          <w:szCs w:val="36"/>
        </w:rPr>
        <w:t xml:space="preserve">  класс</w:t>
      </w:r>
    </w:p>
    <w:p w:rsidR="00B367CC" w:rsidRDefault="00B367CC" w:rsidP="00B367CC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Количество часов за год  - 17  </w:t>
      </w:r>
    </w:p>
    <w:p w:rsidR="00B367CC" w:rsidRDefault="00B367CC" w:rsidP="00B367CC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Количество часов в неделю  -  0,5</w:t>
      </w:r>
    </w:p>
    <w:p w:rsidR="00B367CC" w:rsidRDefault="00B367CC" w:rsidP="00B367CC">
      <w:pPr>
        <w:spacing w:after="120"/>
        <w:jc w:val="right"/>
        <w:rPr>
          <w:sz w:val="36"/>
          <w:szCs w:val="36"/>
        </w:rPr>
      </w:pPr>
    </w:p>
    <w:p w:rsidR="00B367CC" w:rsidRDefault="00B367CC" w:rsidP="00B367CC">
      <w:pPr>
        <w:spacing w:after="120"/>
        <w:ind w:left="5103"/>
        <w:jc w:val="right"/>
        <w:rPr>
          <w:sz w:val="36"/>
          <w:szCs w:val="36"/>
        </w:rPr>
      </w:pPr>
    </w:p>
    <w:p w:rsidR="00B367CC" w:rsidRDefault="00B367CC" w:rsidP="00B367CC">
      <w:pPr>
        <w:spacing w:after="120"/>
        <w:ind w:left="510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Данилина О.Н.</w:t>
      </w:r>
    </w:p>
    <w:p w:rsidR="00B367CC" w:rsidRDefault="00B367CC" w:rsidP="00B367CC">
      <w:pPr>
        <w:spacing w:after="120"/>
        <w:ind w:left="5103"/>
        <w:rPr>
          <w:sz w:val="28"/>
          <w:szCs w:val="28"/>
        </w:rPr>
      </w:pPr>
      <w:r w:rsidRPr="00BD1290">
        <w:rPr>
          <w:sz w:val="28"/>
          <w:szCs w:val="28"/>
        </w:rPr>
        <w:t xml:space="preserve">учитель русского языка </w:t>
      </w:r>
    </w:p>
    <w:p w:rsidR="00B367CC" w:rsidRPr="00BD1290" w:rsidRDefault="00B367CC" w:rsidP="00B367CC">
      <w:pPr>
        <w:spacing w:after="120"/>
        <w:ind w:left="5103"/>
        <w:rPr>
          <w:sz w:val="28"/>
          <w:szCs w:val="28"/>
        </w:rPr>
      </w:pPr>
      <w:r w:rsidRPr="00BD1290">
        <w:rPr>
          <w:sz w:val="28"/>
          <w:szCs w:val="28"/>
        </w:rPr>
        <w:t xml:space="preserve">и литературы </w:t>
      </w:r>
    </w:p>
    <w:p w:rsidR="00B367CC" w:rsidRDefault="00B367CC" w:rsidP="00B367CC">
      <w:pPr>
        <w:spacing w:after="120"/>
        <w:ind w:left="5103"/>
        <w:rPr>
          <w:sz w:val="28"/>
          <w:szCs w:val="28"/>
        </w:rPr>
      </w:pPr>
      <w:r w:rsidRPr="00BD1290">
        <w:rPr>
          <w:sz w:val="28"/>
          <w:szCs w:val="28"/>
        </w:rPr>
        <w:t>высшей</w:t>
      </w:r>
      <w:r>
        <w:rPr>
          <w:sz w:val="28"/>
          <w:szCs w:val="28"/>
        </w:rPr>
        <w:t xml:space="preserve">    квалификационной категории  </w:t>
      </w:r>
    </w:p>
    <w:p w:rsidR="00B367CC" w:rsidRDefault="00B367CC" w:rsidP="00B367CC">
      <w:pPr>
        <w:spacing w:after="120"/>
        <w:ind w:left="5103"/>
        <w:rPr>
          <w:sz w:val="36"/>
          <w:szCs w:val="36"/>
        </w:rPr>
      </w:pPr>
      <w:r>
        <w:rPr>
          <w:sz w:val="16"/>
          <w:szCs w:val="16"/>
        </w:rPr>
        <w:t>(ФИО педагога, квалификационная категория)</w:t>
      </w:r>
    </w:p>
    <w:p w:rsidR="00B367CC" w:rsidRDefault="00B367CC" w:rsidP="00B367CC">
      <w:pPr>
        <w:rPr>
          <w:sz w:val="36"/>
          <w:szCs w:val="36"/>
        </w:rPr>
      </w:pPr>
    </w:p>
    <w:p w:rsidR="00B367CC" w:rsidRDefault="00B367CC" w:rsidP="00B367CC">
      <w:pPr>
        <w:rPr>
          <w:sz w:val="36"/>
          <w:szCs w:val="36"/>
        </w:rPr>
      </w:pPr>
    </w:p>
    <w:p w:rsidR="00B367CC" w:rsidRDefault="00B367CC" w:rsidP="00B367CC">
      <w:pPr>
        <w:rPr>
          <w:sz w:val="28"/>
          <w:szCs w:val="28"/>
        </w:rPr>
      </w:pPr>
    </w:p>
    <w:p w:rsidR="00B367CC" w:rsidRDefault="00B367CC" w:rsidP="00B367CC">
      <w:pPr>
        <w:rPr>
          <w:sz w:val="28"/>
          <w:szCs w:val="28"/>
        </w:rPr>
      </w:pPr>
    </w:p>
    <w:p w:rsidR="00B367CC" w:rsidRDefault="00B367CC" w:rsidP="00B367CC">
      <w:pPr>
        <w:jc w:val="center"/>
        <w:rPr>
          <w:sz w:val="28"/>
          <w:szCs w:val="28"/>
        </w:rPr>
      </w:pPr>
      <w:r>
        <w:rPr>
          <w:sz w:val="28"/>
          <w:szCs w:val="28"/>
        </w:rPr>
        <w:t>2021-2022 учебный год</w:t>
      </w:r>
    </w:p>
    <w:p w:rsidR="00B367CC" w:rsidRPr="000A076A" w:rsidRDefault="00B367CC" w:rsidP="00B367CC">
      <w:pPr>
        <w:tabs>
          <w:tab w:val="left" w:pos="2010"/>
        </w:tabs>
        <w:jc w:val="center"/>
        <w:rPr>
          <w:b/>
        </w:rPr>
      </w:pPr>
    </w:p>
    <w:p w:rsidR="00B367CC" w:rsidRPr="0039072A" w:rsidRDefault="00B367CC" w:rsidP="00B367CC">
      <w:pPr>
        <w:pageBreakBefore/>
        <w:ind w:firstLine="709"/>
        <w:jc w:val="both"/>
      </w:pPr>
      <w:r w:rsidRPr="0039072A">
        <w:rPr>
          <w:b/>
        </w:rPr>
        <w:lastRenderedPageBreak/>
        <w:t>Нормативная правовая основа для разработки настоящей примерной программ</w:t>
      </w:r>
      <w:r>
        <w:rPr>
          <w:b/>
        </w:rPr>
        <w:t xml:space="preserve">ы по учебному предмету «Родная </w:t>
      </w:r>
      <w:r w:rsidRPr="0039072A">
        <w:rPr>
          <w:b/>
        </w:rPr>
        <w:t>литература» составляют следующие документы</w:t>
      </w:r>
      <w:r w:rsidRPr="0039072A">
        <w:t>:</w:t>
      </w:r>
    </w:p>
    <w:p w:rsidR="00B367CC" w:rsidRPr="0039072A" w:rsidRDefault="00B367CC" w:rsidP="00B367CC">
      <w:pPr>
        <w:ind w:firstLine="709"/>
        <w:jc w:val="both"/>
      </w:pPr>
      <w:r w:rsidRPr="0039072A"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B367CC" w:rsidRPr="0039072A" w:rsidRDefault="00B367CC" w:rsidP="00B367CC">
      <w:pPr>
        <w:ind w:firstLine="709"/>
        <w:jc w:val="both"/>
      </w:pPr>
      <w:r w:rsidRPr="0039072A"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39072A">
        <w:t>Минобрнауки</w:t>
      </w:r>
      <w:proofErr w:type="spellEnd"/>
      <w:r w:rsidRPr="0039072A">
        <w:t xml:space="preserve"> России от 31 декабря 2015 г. № 1577);</w:t>
      </w:r>
    </w:p>
    <w:p w:rsidR="00B367CC" w:rsidRPr="0039072A" w:rsidRDefault="00B367CC" w:rsidP="00B367CC">
      <w:pPr>
        <w:ind w:firstLine="709"/>
        <w:jc w:val="both"/>
      </w:pPr>
      <w:r w:rsidRPr="0039072A"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B367CC" w:rsidRPr="0039072A" w:rsidRDefault="00B367CC" w:rsidP="00B367CC">
      <w:pPr>
        <w:ind w:firstLine="709"/>
        <w:jc w:val="both"/>
      </w:pPr>
      <w:r w:rsidRPr="0039072A">
        <w:t xml:space="preserve"> «Концепции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:rsidR="00B367CC" w:rsidRPr="0039072A" w:rsidRDefault="00B367CC" w:rsidP="00B367CC">
      <w:pPr>
        <w:ind w:firstLine="709"/>
        <w:jc w:val="both"/>
      </w:pPr>
      <w:r w:rsidRPr="0039072A">
        <w:t>Программа включает пояснительную записку, в которой раскрываются цели изучения родной (русской) литературы, даётся общая характеристика курса, определяется место учебного предмета в</w:t>
      </w:r>
      <w:r w:rsidRPr="0039072A">
        <w:rPr>
          <w:b/>
        </w:rPr>
        <w:t xml:space="preserve"> «Родная литература»</w:t>
      </w:r>
      <w:r w:rsidRPr="0039072A">
        <w:t xml:space="preserve"> учебном плане, раскрываются основные подходы к отбору содержания курса, характеризуются его </w:t>
      </w:r>
      <w:proofErr w:type="gramStart"/>
      <w:r w:rsidRPr="0039072A">
        <w:t>основные содержательные</w:t>
      </w:r>
      <w:proofErr w:type="gramEnd"/>
      <w:r w:rsidRPr="0039072A">
        <w:t xml:space="preserve"> линии. </w:t>
      </w:r>
    </w:p>
    <w:p w:rsidR="00B367CC" w:rsidRPr="0039072A" w:rsidRDefault="00B367CC" w:rsidP="00B367CC">
      <w:pPr>
        <w:ind w:firstLine="709"/>
        <w:jc w:val="both"/>
      </w:pPr>
      <w:r w:rsidRPr="0039072A">
        <w:t xml:space="preserve">Программа устанавливает требования к результатам освоения основной образовательной программы основного общего образования по </w:t>
      </w:r>
      <w:proofErr w:type="gramStart"/>
      <w:r>
        <w:t>родному</w:t>
      </w:r>
      <w:proofErr w:type="gramEnd"/>
      <w:r>
        <w:t xml:space="preserve"> (русской) литературе</w:t>
      </w:r>
      <w:r w:rsidRPr="0039072A">
        <w:t xml:space="preserve"> на личностном, </w:t>
      </w:r>
      <w:proofErr w:type="spellStart"/>
      <w:r w:rsidRPr="0039072A">
        <w:t>метапредметном</w:t>
      </w:r>
      <w:proofErr w:type="spellEnd"/>
      <w:r w:rsidRPr="0039072A">
        <w:t xml:space="preserve"> и предметном уровнях, примерное содержание учебного предмета</w:t>
      </w:r>
      <w:r>
        <w:t xml:space="preserve"> «Родная литература</w:t>
      </w:r>
      <w:r w:rsidRPr="0039072A">
        <w:t>».</w:t>
      </w:r>
    </w:p>
    <w:p w:rsidR="00B367CC" w:rsidRDefault="00B367CC" w:rsidP="00B367CC">
      <w:pPr>
        <w:ind w:firstLine="709"/>
        <w:jc w:val="both"/>
      </w:pPr>
      <w:r w:rsidRPr="0039072A">
        <w:t xml:space="preserve">Программа определяет содержание учебного предмета по годам обучения, основные методические стратегии обучения, воспитания и </w:t>
      </w:r>
      <w:proofErr w:type="gramStart"/>
      <w:r w:rsidRPr="0039072A">
        <w:t>развития</w:t>
      </w:r>
      <w:proofErr w:type="gramEnd"/>
      <w:r w:rsidRPr="0039072A">
        <w:t xml:space="preserve"> обучающихся средствами учебного предмета «</w:t>
      </w:r>
      <w:r w:rsidRPr="0039072A">
        <w:rPr>
          <w:b/>
        </w:rPr>
        <w:t>Родная литература»</w:t>
      </w:r>
    </w:p>
    <w:p w:rsidR="00B367CC" w:rsidRPr="00F97F7D" w:rsidRDefault="00B367CC" w:rsidP="00B367CC">
      <w:pPr>
        <w:ind w:firstLine="709"/>
        <w:jc w:val="center"/>
      </w:pPr>
    </w:p>
    <w:p w:rsidR="00B367CC" w:rsidRPr="00AE255A" w:rsidRDefault="00B367CC" w:rsidP="00B367CC">
      <w:pPr>
        <w:ind w:firstLine="709"/>
        <w:jc w:val="center"/>
        <w:outlineLvl w:val="0"/>
        <w:rPr>
          <w:b/>
        </w:rPr>
      </w:pPr>
      <w:r w:rsidRPr="000A076A">
        <w:rPr>
          <w:b/>
        </w:rPr>
        <w:t>Пояснительная записка</w:t>
      </w:r>
    </w:p>
    <w:p w:rsidR="00B367CC" w:rsidRPr="000A076A" w:rsidRDefault="00B367CC" w:rsidP="00B367CC">
      <w:pPr>
        <w:pStyle w:val="Default"/>
        <w:ind w:firstLine="709"/>
        <w:jc w:val="both"/>
      </w:pPr>
      <w:r>
        <w:t xml:space="preserve">Рабочая программа по родной </w:t>
      </w:r>
      <w:r w:rsidRPr="008F6482">
        <w:t xml:space="preserve">литературе для 5-9 классов </w:t>
      </w:r>
      <w:proofErr w:type="gramStart"/>
      <w:r w:rsidRPr="008F6482">
        <w:t>составлена на основе Примерной основной образовательной программы основного общего образования/Программа подготовлена</w:t>
      </w:r>
      <w:proofErr w:type="gramEnd"/>
      <w:r w:rsidRPr="008F6482">
        <w:t xml:space="preserve"> институтом стратегических исследований в образовании РАО. Научные руководител</w:t>
      </w:r>
      <w:proofErr w:type="gramStart"/>
      <w:r w:rsidRPr="008F6482">
        <w:t>и-</w:t>
      </w:r>
      <w:proofErr w:type="gramEnd"/>
      <w:r w:rsidRPr="008F6482">
        <w:t xml:space="preserve"> член-корреспондент РАО А.М.Кондаков, академик РАО </w:t>
      </w:r>
      <w:proofErr w:type="spellStart"/>
      <w:r w:rsidRPr="008F6482">
        <w:t>Л.П.Кезина</w:t>
      </w:r>
      <w:proofErr w:type="spellEnd"/>
      <w:r w:rsidRPr="008F6482">
        <w:t xml:space="preserve">. Составитель </w:t>
      </w:r>
      <w:proofErr w:type="gramStart"/>
      <w:r w:rsidRPr="008F6482">
        <w:t>-Е</w:t>
      </w:r>
      <w:proofErr w:type="gramEnd"/>
      <w:r w:rsidRPr="008F6482">
        <w:t>.С.Савинов. М. «Просвещение», 2011/, а также в соответствии с рекомендациями Примерной программы по учебным предметам. Литература 5-9 классы/М.Просвещение 2011/ , авторской программой В.Я.Коровиной /Рабочая программа по литературе 5-9 классы</w:t>
      </w:r>
      <w:proofErr w:type="gramStart"/>
      <w:r w:rsidRPr="008F6482">
        <w:t xml:space="preserve"> .</w:t>
      </w:r>
      <w:proofErr w:type="gramEnd"/>
      <w:r w:rsidRPr="008F6482">
        <w:t xml:space="preserve"> Авторы : В.Я.Коровина, В.П.Журавлёв, В.И.Коровин, Н.В.Беляева/ и учебника для общеобразовательных учреждений в двух частях «Литература 5класс» /В.Я.Коровина, В.П.Журавлёв, В.И.Коровин, М.Просвещение 2012</w:t>
      </w:r>
      <w:r>
        <w:t>.</w:t>
      </w:r>
    </w:p>
    <w:p w:rsidR="00B367CC" w:rsidRPr="000A076A" w:rsidRDefault="00B367CC" w:rsidP="00B367CC">
      <w:pPr>
        <w:ind w:firstLine="709"/>
        <w:jc w:val="both"/>
      </w:pPr>
      <w:proofErr w:type="gramStart"/>
      <w:r w:rsidRPr="000A076A"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0A076A">
        <w:t>межпредметных</w:t>
      </w:r>
      <w:proofErr w:type="spellEnd"/>
      <w:r w:rsidRPr="000A076A">
        <w:t xml:space="preserve"> и </w:t>
      </w:r>
      <w:proofErr w:type="spellStart"/>
      <w:r w:rsidRPr="000A076A">
        <w:t>внутрипредметных</w:t>
      </w:r>
      <w:proofErr w:type="spellEnd"/>
      <w:r w:rsidRPr="000A076A">
        <w:t xml:space="preserve"> связей, логики учебного процесса, возрастных особенностей учащихся.</w:t>
      </w:r>
      <w:proofErr w:type="gramEnd"/>
    </w:p>
    <w:p w:rsidR="00B367CC" w:rsidRPr="000A076A" w:rsidRDefault="00B367CC" w:rsidP="00B367CC">
      <w:pPr>
        <w:ind w:firstLine="709"/>
        <w:jc w:val="both"/>
      </w:pPr>
      <w:r w:rsidRPr="000A076A">
        <w:rPr>
          <w:b/>
          <w:i/>
        </w:rPr>
        <w:t>Цель программы:</w:t>
      </w:r>
      <w:r w:rsidRPr="000A076A"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</w:p>
    <w:p w:rsidR="00B367CC" w:rsidRPr="000A076A" w:rsidRDefault="00B367CC" w:rsidP="00B367CC">
      <w:pPr>
        <w:ind w:firstLine="709"/>
        <w:jc w:val="both"/>
        <w:outlineLvl w:val="0"/>
      </w:pPr>
      <w:r w:rsidRPr="000A076A">
        <w:rPr>
          <w:b/>
          <w:i/>
        </w:rPr>
        <w:t>Задачи:</w:t>
      </w:r>
    </w:p>
    <w:p w:rsidR="00B367CC" w:rsidRPr="000A076A" w:rsidRDefault="00B367CC" w:rsidP="00B367CC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B367CC" w:rsidRPr="000A076A" w:rsidRDefault="00B367CC" w:rsidP="00B367CC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B367CC" w:rsidRPr="000A076A" w:rsidRDefault="00B367CC" w:rsidP="00B367CC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приобщение к литературному наследию своего народа; </w:t>
      </w:r>
    </w:p>
    <w:p w:rsidR="00B367CC" w:rsidRPr="000A076A" w:rsidRDefault="00B367CC" w:rsidP="00B367CC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B367CC" w:rsidRPr="000A076A" w:rsidRDefault="00B367CC" w:rsidP="00B367CC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0A076A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0A076A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художественного литературного произведения;</w:t>
      </w:r>
    </w:p>
    <w:p w:rsidR="00B367CC" w:rsidRPr="00BB4C68" w:rsidRDefault="00B367CC" w:rsidP="00B367CC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76A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B367CC" w:rsidRPr="000A076A" w:rsidRDefault="00B367CC" w:rsidP="00B367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i/>
          <w:sz w:val="24"/>
          <w:szCs w:val="24"/>
        </w:rPr>
        <w:t>Объект изучения в учебном процессе</w:t>
      </w:r>
      <w:r w:rsidRPr="000A076A">
        <w:rPr>
          <w:rFonts w:ascii="Times New Roman" w:hAnsi="Times New Roman" w:cs="Times New Roman"/>
          <w:sz w:val="24"/>
          <w:szCs w:val="24"/>
        </w:rPr>
        <w:t xml:space="preserve"> − литературное произведение в его жанрово-родовой и историко-культурной специфике. </w:t>
      </w:r>
    </w:p>
    <w:p w:rsidR="00B367CC" w:rsidRDefault="00B367CC" w:rsidP="00B367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B367CC" w:rsidRPr="000A076A" w:rsidRDefault="00B367CC" w:rsidP="00B367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7CC" w:rsidRPr="00F97F7D" w:rsidRDefault="00B367CC" w:rsidP="00B367CC">
      <w:pPr>
        <w:ind w:left="845" w:firstLine="709"/>
        <w:jc w:val="center"/>
        <w:outlineLvl w:val="0"/>
        <w:rPr>
          <w:b/>
        </w:rPr>
      </w:pPr>
      <w:r w:rsidRPr="000A076A">
        <w:rPr>
          <w:b/>
        </w:rPr>
        <w:t>Общая характеристика учебного курса</w:t>
      </w:r>
    </w:p>
    <w:p w:rsidR="00B367CC" w:rsidRPr="000A076A" w:rsidRDefault="00B367CC" w:rsidP="00B367CC">
      <w:pPr>
        <w:ind w:firstLine="709"/>
        <w:jc w:val="both"/>
      </w:pPr>
      <w:r w:rsidRPr="000A076A">
        <w:t xml:space="preserve"> 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 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</w:t>
      </w:r>
      <w:proofErr w:type="gramStart"/>
      <w:r w:rsidRPr="000A076A">
        <w:t xml:space="preserve">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</w:t>
      </w:r>
      <w:proofErr w:type="gramEnd"/>
    </w:p>
    <w:p w:rsidR="00B367CC" w:rsidRPr="000A076A" w:rsidRDefault="00B367CC" w:rsidP="00B367CC">
      <w:pPr>
        <w:ind w:firstLine="709"/>
        <w:jc w:val="both"/>
      </w:pPr>
      <w:r w:rsidRPr="000A076A">
        <w:rPr>
          <w:b/>
        </w:rPr>
        <w:t xml:space="preserve">Содержание </w:t>
      </w:r>
      <w:proofErr w:type="spellStart"/>
      <w:r w:rsidRPr="000A076A">
        <w:rPr>
          <w:b/>
        </w:rPr>
        <w:t>программы</w:t>
      </w:r>
      <w:r w:rsidRPr="000A076A">
        <w:t>каждого</w:t>
      </w:r>
      <w:proofErr w:type="spellEnd"/>
      <w:r w:rsidRPr="000A076A">
        <w:t xml:space="preserve"> класса включает в себя произведения (или фрагменты из произведений) родной литературы, помогающие школьнику осмыслить её </w:t>
      </w:r>
      <w:proofErr w:type="gramStart"/>
      <w:r w:rsidRPr="000A076A">
        <w:t>непреходящую историко-культурную</w:t>
      </w:r>
      <w:proofErr w:type="gramEnd"/>
      <w:r w:rsidRPr="000A076A">
        <w:t xml:space="preserve"> и нравственно-ценностную роль.  </w:t>
      </w:r>
      <w:proofErr w:type="gramStart"/>
      <w:r w:rsidRPr="000A076A">
        <w:t xml:space="preserve">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 </w:t>
      </w:r>
      <w:proofErr w:type="gramEnd"/>
    </w:p>
    <w:p w:rsidR="00B367CC" w:rsidRPr="000A076A" w:rsidRDefault="00B367CC" w:rsidP="00B367CC">
      <w:pPr>
        <w:ind w:firstLine="709"/>
        <w:jc w:val="both"/>
      </w:pPr>
      <w:r w:rsidRPr="000A076A">
        <w:t xml:space="preserve">В программе представлены </w:t>
      </w:r>
      <w:r w:rsidRPr="000A076A">
        <w:rPr>
          <w:b/>
          <w:u w:val="single"/>
        </w:rPr>
        <w:t xml:space="preserve">следующие разделы: </w:t>
      </w:r>
    </w:p>
    <w:p w:rsidR="00B367CC" w:rsidRPr="000A076A" w:rsidRDefault="00B367CC" w:rsidP="00B367CC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</w:p>
    <w:p w:rsidR="00B367CC" w:rsidRPr="000A076A" w:rsidRDefault="00B367CC" w:rsidP="00B367CC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Древнерусская литература. </w:t>
      </w:r>
    </w:p>
    <w:p w:rsidR="00B367CC" w:rsidRPr="000A076A" w:rsidRDefault="00B367CC" w:rsidP="00B367CC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Русская литература XVIII </w:t>
      </w:r>
      <w:proofErr w:type="gramStart"/>
      <w:r w:rsidRPr="000A07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076A">
        <w:rPr>
          <w:rFonts w:ascii="Times New Roman" w:hAnsi="Times New Roman" w:cs="Times New Roman"/>
          <w:sz w:val="24"/>
          <w:szCs w:val="24"/>
        </w:rPr>
        <w:t>.</w:t>
      </w:r>
    </w:p>
    <w:p w:rsidR="00B367CC" w:rsidRPr="000A076A" w:rsidRDefault="00B367CC" w:rsidP="00B367CC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Русская литература XIX </w:t>
      </w:r>
      <w:proofErr w:type="gramStart"/>
      <w:r w:rsidRPr="000A07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076A">
        <w:rPr>
          <w:rFonts w:ascii="Times New Roman" w:hAnsi="Times New Roman" w:cs="Times New Roman"/>
          <w:sz w:val="24"/>
          <w:szCs w:val="24"/>
        </w:rPr>
        <w:t>.</w:t>
      </w:r>
    </w:p>
    <w:p w:rsidR="00B367CC" w:rsidRPr="000A076A" w:rsidRDefault="00B367CC" w:rsidP="00B367CC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Русская литература XX </w:t>
      </w:r>
      <w:proofErr w:type="gramStart"/>
      <w:r w:rsidRPr="000A07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07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7CC" w:rsidRDefault="00B367CC" w:rsidP="00B367CC">
      <w:pPr>
        <w:ind w:firstLine="709"/>
        <w:jc w:val="center"/>
        <w:outlineLvl w:val="0"/>
        <w:rPr>
          <w:b/>
        </w:rPr>
      </w:pPr>
    </w:p>
    <w:p w:rsidR="00B367CC" w:rsidRPr="000A076A" w:rsidRDefault="00B367CC" w:rsidP="00B367CC">
      <w:pPr>
        <w:ind w:firstLine="709"/>
        <w:jc w:val="center"/>
        <w:outlineLvl w:val="0"/>
        <w:rPr>
          <w:b/>
        </w:rPr>
      </w:pPr>
      <w:r w:rsidRPr="000A076A">
        <w:rPr>
          <w:b/>
        </w:rPr>
        <w:t>Место учебного курса «Родная литература»</w:t>
      </w:r>
    </w:p>
    <w:p w:rsidR="00B367CC" w:rsidRPr="000A076A" w:rsidRDefault="00B367CC" w:rsidP="00B367CC">
      <w:pPr>
        <w:ind w:firstLine="709"/>
        <w:jc w:val="both"/>
      </w:pPr>
      <w:r w:rsidRPr="000A076A">
        <w:t xml:space="preserve">Учебный предмет «Родная </w:t>
      </w:r>
      <w:r>
        <w:t xml:space="preserve">(русская) </w:t>
      </w:r>
      <w:r w:rsidRPr="000A076A">
        <w:t xml:space="preserve">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 </w:t>
      </w:r>
    </w:p>
    <w:p w:rsidR="00B367CC" w:rsidRPr="000A076A" w:rsidRDefault="00B367CC" w:rsidP="00B367CC">
      <w:pPr>
        <w:ind w:firstLine="709"/>
        <w:jc w:val="both"/>
      </w:pPr>
    </w:p>
    <w:p w:rsidR="00B367CC" w:rsidRPr="000A076A" w:rsidRDefault="00B367CC" w:rsidP="00B367CC">
      <w:pPr>
        <w:ind w:firstLine="709"/>
        <w:jc w:val="both"/>
      </w:pPr>
      <w:r w:rsidRPr="000A076A">
        <w:t xml:space="preserve">Программа учебного предмета «Родная литература» предназначена для изучения в 5-9 классах и рассчитана на 17 часов.  </w:t>
      </w:r>
    </w:p>
    <w:tbl>
      <w:tblPr>
        <w:tblStyle w:val="a5"/>
        <w:tblW w:w="10206" w:type="dxa"/>
        <w:tblInd w:w="250" w:type="dxa"/>
        <w:tblLook w:val="04A0"/>
      </w:tblPr>
      <w:tblGrid>
        <w:gridCol w:w="3686"/>
        <w:gridCol w:w="3969"/>
        <w:gridCol w:w="2551"/>
      </w:tblGrid>
      <w:tr w:rsidR="00B367CC" w:rsidRPr="000A076A" w:rsidTr="0046409A">
        <w:tc>
          <w:tcPr>
            <w:tcW w:w="3686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51" w:type="dxa"/>
          </w:tcPr>
          <w:p w:rsidR="00B367CC" w:rsidRPr="000A076A" w:rsidRDefault="00B367CC" w:rsidP="004640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год</w:t>
            </w:r>
          </w:p>
        </w:tc>
      </w:tr>
      <w:tr w:rsidR="00B367CC" w:rsidRPr="000A076A" w:rsidTr="0046409A">
        <w:tc>
          <w:tcPr>
            <w:tcW w:w="3686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367CC" w:rsidRPr="000A076A" w:rsidTr="0046409A">
        <w:tc>
          <w:tcPr>
            <w:tcW w:w="3686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367CC" w:rsidRPr="000A076A" w:rsidTr="0046409A">
        <w:tc>
          <w:tcPr>
            <w:tcW w:w="3686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367CC" w:rsidRPr="000A076A" w:rsidTr="0046409A">
        <w:tc>
          <w:tcPr>
            <w:tcW w:w="3686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367CC" w:rsidRPr="000A076A" w:rsidTr="0046409A">
        <w:tc>
          <w:tcPr>
            <w:tcW w:w="3686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367CC" w:rsidRPr="000A076A" w:rsidTr="0046409A">
        <w:tc>
          <w:tcPr>
            <w:tcW w:w="3686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2,5</w:t>
            </w:r>
          </w:p>
        </w:tc>
        <w:tc>
          <w:tcPr>
            <w:tcW w:w="2551" w:type="dxa"/>
          </w:tcPr>
          <w:p w:rsidR="00B367CC" w:rsidRPr="000A076A" w:rsidRDefault="00B367CC" w:rsidP="0046409A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</w:t>
            </w:r>
          </w:p>
        </w:tc>
      </w:tr>
    </w:tbl>
    <w:p w:rsidR="00B367CC" w:rsidRPr="000A076A" w:rsidRDefault="00B367CC" w:rsidP="00B367CC">
      <w:pPr>
        <w:ind w:firstLine="709"/>
        <w:jc w:val="both"/>
      </w:pPr>
    </w:p>
    <w:p w:rsidR="00B367CC" w:rsidRPr="000A076A" w:rsidRDefault="00B367CC" w:rsidP="00B367CC">
      <w:pPr>
        <w:ind w:firstLine="709"/>
        <w:jc w:val="both"/>
      </w:pPr>
      <w:r w:rsidRPr="000A076A">
        <w:t xml:space="preserve">В данной программе предусмотрены часы на выполнение практической части программы. </w:t>
      </w:r>
    </w:p>
    <w:p w:rsidR="00B367CC" w:rsidRPr="000A076A" w:rsidRDefault="00B367CC" w:rsidP="00B367CC">
      <w:pPr>
        <w:ind w:firstLine="709"/>
        <w:jc w:val="both"/>
      </w:pPr>
      <w:r w:rsidRPr="000A076A">
        <w:t xml:space="preserve">Контрольные работы: в V- IX классах - 2 сочинения. </w:t>
      </w:r>
    </w:p>
    <w:p w:rsidR="00B367CC" w:rsidRPr="000A076A" w:rsidRDefault="00B367CC" w:rsidP="00B367CC">
      <w:pPr>
        <w:ind w:firstLine="709"/>
        <w:jc w:val="both"/>
      </w:pPr>
      <w:proofErr w:type="gramStart"/>
      <w:r w:rsidRPr="000A076A">
        <w:t>Форма организации образовательного процесса 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</w:t>
      </w:r>
      <w:proofErr w:type="gramEnd"/>
      <w:r w:rsidRPr="000A076A">
        <w:t xml:space="preserve">   Виды и формы контроля:  </w:t>
      </w:r>
    </w:p>
    <w:p w:rsidR="00B367CC" w:rsidRPr="000A076A" w:rsidRDefault="00B367CC" w:rsidP="00B367CC">
      <w:pPr>
        <w:pStyle w:val="a3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письменный ответ на вопрос; </w:t>
      </w:r>
    </w:p>
    <w:p w:rsidR="00B367CC" w:rsidRPr="000A076A" w:rsidRDefault="00B367CC" w:rsidP="00B367CC">
      <w:pPr>
        <w:pStyle w:val="a3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выразительное чтение (чтение наизусть);</w:t>
      </w:r>
    </w:p>
    <w:p w:rsidR="00B367CC" w:rsidRPr="000A076A" w:rsidRDefault="00B367CC" w:rsidP="00B367CC">
      <w:pPr>
        <w:pStyle w:val="a3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сочинение на литературоведческую тему; </w:t>
      </w:r>
    </w:p>
    <w:p w:rsidR="00B367CC" w:rsidRDefault="00B367CC" w:rsidP="00B367CC">
      <w:pPr>
        <w:pStyle w:val="a3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проект. </w:t>
      </w:r>
    </w:p>
    <w:p w:rsidR="00B367CC" w:rsidRPr="000A076A" w:rsidRDefault="00B367CC" w:rsidP="00B367CC">
      <w:pPr>
        <w:pStyle w:val="a3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7CC" w:rsidRPr="000A076A" w:rsidRDefault="00B367CC" w:rsidP="00B367CC">
      <w:pPr>
        <w:ind w:firstLine="709"/>
        <w:jc w:val="both"/>
        <w:outlineLvl w:val="0"/>
        <w:rPr>
          <w:b/>
        </w:rPr>
      </w:pPr>
      <w:r w:rsidRPr="000A076A">
        <w:rPr>
          <w:b/>
        </w:rPr>
        <w:t>Планируемые результаты осво</w:t>
      </w:r>
      <w:r>
        <w:rPr>
          <w:b/>
        </w:rPr>
        <w:t xml:space="preserve">ения учебного предмета «Родная </w:t>
      </w:r>
      <w:r w:rsidRPr="000A076A">
        <w:rPr>
          <w:b/>
        </w:rPr>
        <w:t>литература»</w:t>
      </w:r>
    </w:p>
    <w:p w:rsidR="00B367CC" w:rsidRPr="000A076A" w:rsidRDefault="00B367CC" w:rsidP="00B367CC">
      <w:pPr>
        <w:ind w:firstLine="709"/>
        <w:jc w:val="both"/>
      </w:pPr>
      <w:proofErr w:type="gramStart"/>
      <w:r w:rsidRPr="000A076A">
        <w:rPr>
          <w:b/>
          <w:u w:val="single"/>
        </w:rPr>
        <w:t>Личностные</w:t>
      </w:r>
      <w:proofErr w:type="gramEnd"/>
      <w:r w:rsidRPr="000A076A">
        <w:rPr>
          <w:b/>
          <w:u w:val="single"/>
        </w:rPr>
        <w:t xml:space="preserve"> </w:t>
      </w:r>
      <w:proofErr w:type="spellStart"/>
      <w:r w:rsidRPr="000A076A">
        <w:rPr>
          <w:b/>
          <w:u w:val="single"/>
        </w:rPr>
        <w:t>результаты</w:t>
      </w:r>
      <w:r w:rsidRPr="000A076A">
        <w:t>изучения</w:t>
      </w:r>
      <w:proofErr w:type="spellEnd"/>
      <w:r w:rsidRPr="000A076A">
        <w:t xml:space="preserve"> предмета родная (русская) литература являются:  </w:t>
      </w:r>
    </w:p>
    <w:p w:rsidR="00B367CC" w:rsidRPr="000A076A" w:rsidRDefault="00B367CC" w:rsidP="00B367CC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B367CC" w:rsidRPr="000A076A" w:rsidRDefault="00B367CC" w:rsidP="00B367CC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76A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  <w:proofErr w:type="gramEnd"/>
    </w:p>
    <w:p w:rsidR="00B367CC" w:rsidRPr="000A076A" w:rsidRDefault="00B367CC" w:rsidP="00B367CC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367CC" w:rsidRPr="000A076A" w:rsidRDefault="00B367CC" w:rsidP="00B367CC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B367CC" w:rsidRPr="000A076A" w:rsidRDefault="00B367CC" w:rsidP="00B367CC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B367CC" w:rsidRPr="000A076A" w:rsidRDefault="00B367CC" w:rsidP="00B367CC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устойчивый познавательный интерес к чтению, к ведению диалога с автором текста; </w:t>
      </w:r>
    </w:p>
    <w:p w:rsidR="00B367CC" w:rsidRPr="000A076A" w:rsidRDefault="00B367CC" w:rsidP="00B367CC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потребность в самовыражении через слово.</w:t>
      </w:r>
    </w:p>
    <w:p w:rsidR="00B367CC" w:rsidRPr="000A076A" w:rsidRDefault="00B367CC" w:rsidP="00B367CC">
      <w:pPr>
        <w:ind w:left="786" w:firstLine="709"/>
        <w:jc w:val="both"/>
        <w:rPr>
          <w:i/>
        </w:rPr>
      </w:pPr>
      <w:r w:rsidRPr="000A076A">
        <w:rPr>
          <w:i/>
        </w:rPr>
        <w:t xml:space="preserve"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 </w:t>
      </w:r>
    </w:p>
    <w:p w:rsidR="00B367CC" w:rsidRPr="000A076A" w:rsidRDefault="00B367CC" w:rsidP="00B367CC">
      <w:pPr>
        <w:ind w:firstLine="709"/>
        <w:jc w:val="both"/>
        <w:outlineLvl w:val="0"/>
        <w:rPr>
          <w:b/>
          <w:i/>
        </w:rPr>
      </w:pPr>
      <w:r w:rsidRPr="000A076A">
        <w:rPr>
          <w:b/>
          <w:i/>
        </w:rPr>
        <w:t>Учащийся  научится:</w:t>
      </w:r>
    </w:p>
    <w:p w:rsidR="00B367CC" w:rsidRPr="000A076A" w:rsidRDefault="00B367CC" w:rsidP="00B367C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понимать литературу как одну из национально-культурных ценностей русского народа;</w:t>
      </w:r>
    </w:p>
    <w:p w:rsidR="00B367CC" w:rsidRPr="000A076A" w:rsidRDefault="00B367CC" w:rsidP="00B367C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уважительно относиться к родной литературе;</w:t>
      </w:r>
    </w:p>
    <w:p w:rsidR="00B367CC" w:rsidRPr="000A076A" w:rsidRDefault="00B367CC" w:rsidP="00B367C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оценивать свои и чужие поступки; </w:t>
      </w:r>
    </w:p>
    <w:p w:rsidR="00B367CC" w:rsidRPr="000A076A" w:rsidRDefault="00B367CC" w:rsidP="00B367C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проявлять внимание, желание больше узнать.  </w:t>
      </w:r>
    </w:p>
    <w:p w:rsidR="00B367CC" w:rsidRPr="000A076A" w:rsidRDefault="00B367CC" w:rsidP="00B367CC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B367CC" w:rsidRPr="000A076A" w:rsidRDefault="00B367CC" w:rsidP="00B367CC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B367CC" w:rsidRPr="000A076A" w:rsidRDefault="00B367CC" w:rsidP="00B367CC">
      <w:pPr>
        <w:pStyle w:val="a3"/>
        <w:spacing w:after="0" w:line="240" w:lineRule="auto"/>
        <w:ind w:left="78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7CC" w:rsidRPr="000A076A" w:rsidRDefault="00B367CC" w:rsidP="00B367CC">
      <w:pPr>
        <w:ind w:firstLine="709"/>
        <w:jc w:val="both"/>
      </w:pPr>
      <w:proofErr w:type="spellStart"/>
      <w:r w:rsidRPr="000A076A">
        <w:rPr>
          <w:b/>
          <w:u w:val="single"/>
        </w:rPr>
        <w:t>Метапредметными</w:t>
      </w:r>
      <w:proofErr w:type="spellEnd"/>
      <w:r w:rsidRPr="000A076A">
        <w:rPr>
          <w:b/>
          <w:u w:val="single"/>
        </w:rPr>
        <w:t xml:space="preserve"> результатами</w:t>
      </w:r>
      <w:r w:rsidRPr="000A076A">
        <w:t xml:space="preserve"> изучения курса родная (русская) литература является формирование УУД.  </w:t>
      </w:r>
    </w:p>
    <w:p w:rsidR="00B367CC" w:rsidRPr="000A076A" w:rsidRDefault="00B367CC" w:rsidP="00B367CC">
      <w:pPr>
        <w:ind w:firstLine="709"/>
        <w:jc w:val="both"/>
        <w:outlineLvl w:val="0"/>
      </w:pPr>
      <w:proofErr w:type="gramStart"/>
      <w:r w:rsidRPr="000A076A">
        <w:rPr>
          <w:b/>
          <w:i/>
        </w:rPr>
        <w:t>Регулятивные УУД</w:t>
      </w:r>
      <w:r w:rsidRPr="000A076A">
        <w:t xml:space="preserve">:  </w:t>
      </w:r>
      <w:proofErr w:type="gramEnd"/>
    </w:p>
    <w:p w:rsidR="00B367CC" w:rsidRPr="000A076A" w:rsidRDefault="00B367CC" w:rsidP="00B367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формулировать в сотрудничестве с учителем проблему и цели урока; способствовать к </w:t>
      </w:r>
      <w:proofErr w:type="spellStart"/>
      <w:r w:rsidRPr="000A076A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0A076A">
        <w:rPr>
          <w:rFonts w:ascii="Times New Roman" w:hAnsi="Times New Roman" w:cs="Times New Roman"/>
          <w:sz w:val="24"/>
          <w:szCs w:val="24"/>
        </w:rPr>
        <w:t xml:space="preserve">, включая постановку новых целей;  </w:t>
      </w:r>
    </w:p>
    <w:p w:rsidR="00B367CC" w:rsidRPr="000A076A" w:rsidRDefault="00B367CC" w:rsidP="00B367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анализировать в обсуждении с учителем условия и пути достижения цели; </w:t>
      </w:r>
    </w:p>
    <w:p w:rsidR="00B367CC" w:rsidRPr="000A076A" w:rsidRDefault="00B367CC" w:rsidP="00B367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совместно с учителем составлять план решения учебной проблемы; </w:t>
      </w:r>
    </w:p>
    <w:p w:rsidR="00B367CC" w:rsidRPr="000A076A" w:rsidRDefault="00B367CC" w:rsidP="00B367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B367CC" w:rsidRPr="000A076A" w:rsidRDefault="00B367CC" w:rsidP="00B367C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 диалоге с учителем вырабатывать </w:t>
      </w:r>
      <w:proofErr w:type="gramStart"/>
      <w:r w:rsidRPr="000A076A">
        <w:rPr>
          <w:rFonts w:ascii="Times New Roman" w:hAnsi="Times New Roman" w:cs="Times New Roman"/>
          <w:sz w:val="24"/>
          <w:szCs w:val="24"/>
        </w:rPr>
        <w:t>критерии оценки</w:t>
      </w:r>
      <w:proofErr w:type="gramEnd"/>
      <w:r w:rsidRPr="000A076A">
        <w:rPr>
          <w:rFonts w:ascii="Times New Roman" w:hAnsi="Times New Roman" w:cs="Times New Roman"/>
          <w:sz w:val="24"/>
          <w:szCs w:val="24"/>
        </w:rPr>
        <w:t xml:space="preserve"> и определять степень успешности своей работы и работы других в соответствии с этими критериями. </w:t>
      </w:r>
    </w:p>
    <w:p w:rsidR="00B367CC" w:rsidRPr="000A076A" w:rsidRDefault="00B367CC" w:rsidP="00B367CC">
      <w:pPr>
        <w:ind w:firstLine="709"/>
        <w:jc w:val="both"/>
        <w:outlineLvl w:val="0"/>
        <w:rPr>
          <w:b/>
        </w:rPr>
      </w:pPr>
      <w:r w:rsidRPr="000A076A">
        <w:rPr>
          <w:b/>
          <w:i/>
        </w:rPr>
        <w:t>Учащийся научится</w:t>
      </w:r>
      <w:r w:rsidRPr="000A076A">
        <w:rPr>
          <w:b/>
        </w:rPr>
        <w:t>:</w:t>
      </w:r>
    </w:p>
    <w:p w:rsidR="00B367CC" w:rsidRPr="000A076A" w:rsidRDefault="00B367CC" w:rsidP="00B367CC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планированию пути достижения цели;</w:t>
      </w:r>
    </w:p>
    <w:p w:rsidR="00B367CC" w:rsidRPr="000A076A" w:rsidRDefault="00B367CC" w:rsidP="00B367CC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установлению целевых приоритетов;  </w:t>
      </w:r>
    </w:p>
    <w:p w:rsidR="00B367CC" w:rsidRPr="000A076A" w:rsidRDefault="00B367CC" w:rsidP="00B367CC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B367CC" w:rsidRPr="000A076A" w:rsidRDefault="00B367CC" w:rsidP="00B367CC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учитывать условия выполнения учебной задачи; </w:t>
      </w:r>
    </w:p>
    <w:p w:rsidR="00B367CC" w:rsidRPr="000A076A" w:rsidRDefault="00B367CC" w:rsidP="00B367CC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76A">
        <w:rPr>
          <w:rFonts w:ascii="Times New Roman" w:hAnsi="Times New Roman" w:cs="Times New Roman"/>
          <w:sz w:val="24"/>
          <w:szCs w:val="24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  <w:proofErr w:type="gramEnd"/>
    </w:p>
    <w:p w:rsidR="00B367CC" w:rsidRPr="000A076A" w:rsidRDefault="00B367CC" w:rsidP="00B367CC">
      <w:pPr>
        <w:ind w:left="786" w:firstLine="709"/>
        <w:jc w:val="both"/>
        <w:rPr>
          <w:i/>
        </w:rPr>
      </w:pPr>
      <w:r w:rsidRPr="000A076A">
        <w:rPr>
          <w:i/>
        </w:rPr>
        <w:t xml:space="preserve"> Средством формирования регулятивных УУД служат технология продуктивного чтения и технология оценивания образовательных достижений.  </w:t>
      </w:r>
    </w:p>
    <w:p w:rsidR="00B367CC" w:rsidRPr="000A076A" w:rsidRDefault="00B367CC" w:rsidP="00B367CC">
      <w:pPr>
        <w:ind w:left="786" w:firstLine="709"/>
        <w:jc w:val="both"/>
      </w:pPr>
    </w:p>
    <w:p w:rsidR="00B367CC" w:rsidRPr="000A076A" w:rsidRDefault="00B367CC" w:rsidP="00B367CC">
      <w:pPr>
        <w:ind w:left="786" w:firstLine="709"/>
        <w:jc w:val="both"/>
        <w:outlineLvl w:val="0"/>
      </w:pPr>
      <w:proofErr w:type="gramStart"/>
      <w:r w:rsidRPr="000A076A">
        <w:rPr>
          <w:b/>
          <w:i/>
        </w:rPr>
        <w:t>Познавательные УУД:</w:t>
      </w:r>
      <w:proofErr w:type="gramEnd"/>
    </w:p>
    <w:p w:rsidR="00B367CC" w:rsidRPr="000A076A" w:rsidRDefault="00B367CC" w:rsidP="00B367CC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чтения;</w:t>
      </w:r>
    </w:p>
    <w:p w:rsidR="00B367CC" w:rsidRPr="000A076A" w:rsidRDefault="00B367CC" w:rsidP="00B367CC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0A076A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0A076A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 </w:t>
      </w:r>
    </w:p>
    <w:p w:rsidR="00B367CC" w:rsidRPr="000A076A" w:rsidRDefault="00B367CC" w:rsidP="00B367CC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0A076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A076A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 </w:t>
      </w:r>
    </w:p>
    <w:p w:rsidR="00B367CC" w:rsidRPr="000A076A" w:rsidRDefault="00B367CC" w:rsidP="00B367CC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перерабатывать в сотрудничестве с учителем и преобразовывать информацию из одной формы в другую (переводить сплошной текст в план, таблицу, схему </w:t>
      </w:r>
      <w:proofErr w:type="gramStart"/>
      <w:r w:rsidRPr="000A07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A076A">
        <w:rPr>
          <w:rFonts w:ascii="Times New Roman" w:hAnsi="Times New Roman" w:cs="Times New Roman"/>
          <w:sz w:val="24"/>
          <w:szCs w:val="24"/>
        </w:rPr>
        <w:t xml:space="preserve"> наоборот: по плану, по схеме, по таблице составлять сплошной текст);  </w:t>
      </w:r>
    </w:p>
    <w:p w:rsidR="00B367CC" w:rsidRPr="000A076A" w:rsidRDefault="00B367CC" w:rsidP="00B367CC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излагать содержание прочитанного (прослушанного) текста подробно, сжато, выборочно;  </w:t>
      </w:r>
    </w:p>
    <w:p w:rsidR="00B367CC" w:rsidRPr="000A076A" w:rsidRDefault="00B367CC" w:rsidP="00B367CC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пользоваться словарями, справочниками;  </w:t>
      </w:r>
    </w:p>
    <w:p w:rsidR="00B367CC" w:rsidRPr="000A076A" w:rsidRDefault="00B367CC" w:rsidP="00B367CC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осуществлять анализ и синтез;  </w:t>
      </w:r>
    </w:p>
    <w:p w:rsidR="00B367CC" w:rsidRPr="000A076A" w:rsidRDefault="00B367CC" w:rsidP="00B367CC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связи;  </w:t>
      </w:r>
    </w:p>
    <w:p w:rsidR="00B367CC" w:rsidRPr="000A076A" w:rsidRDefault="00B367CC" w:rsidP="00B367CC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строить рассуждения. </w:t>
      </w:r>
    </w:p>
    <w:p w:rsidR="00B367CC" w:rsidRPr="000A076A" w:rsidRDefault="00B367CC" w:rsidP="00B367CC">
      <w:pPr>
        <w:ind w:left="1146" w:firstLine="709"/>
        <w:jc w:val="both"/>
      </w:pPr>
      <w:r w:rsidRPr="000A076A">
        <w:t xml:space="preserve"> Средством развития </w:t>
      </w:r>
      <w:proofErr w:type="gramStart"/>
      <w:r w:rsidRPr="000A076A">
        <w:t>познавательных</w:t>
      </w:r>
      <w:proofErr w:type="gramEnd"/>
      <w:r w:rsidRPr="000A076A">
        <w:t xml:space="preserve"> УУД служат тексты художественной литературы; технология продуктивного чтения.  </w:t>
      </w:r>
    </w:p>
    <w:p w:rsidR="00B367CC" w:rsidRPr="000A076A" w:rsidRDefault="00B367CC" w:rsidP="00B367CC">
      <w:pPr>
        <w:ind w:firstLine="709"/>
        <w:jc w:val="both"/>
        <w:outlineLvl w:val="0"/>
        <w:rPr>
          <w:b/>
          <w:i/>
        </w:rPr>
      </w:pPr>
      <w:r w:rsidRPr="000A076A">
        <w:rPr>
          <w:b/>
          <w:i/>
        </w:rPr>
        <w:t>Учащийся научится:</w:t>
      </w:r>
    </w:p>
    <w:p w:rsidR="00B367CC" w:rsidRPr="000A076A" w:rsidRDefault="00B367CC" w:rsidP="00B367CC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строить сообщение в устной форме; </w:t>
      </w:r>
    </w:p>
    <w:p w:rsidR="00B367CC" w:rsidRPr="000A076A" w:rsidRDefault="00B367CC" w:rsidP="00B367CC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находить в художественном тексте ответ на заданный вопрос; </w:t>
      </w:r>
    </w:p>
    <w:p w:rsidR="00B367CC" w:rsidRPr="000A076A" w:rsidRDefault="00B367CC" w:rsidP="00B367CC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ориентироваться на возможное разнообразие способов решения учебной задачи; </w:t>
      </w:r>
    </w:p>
    <w:p w:rsidR="00B367CC" w:rsidRPr="000A076A" w:rsidRDefault="00B367CC" w:rsidP="00B367CC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анализировать изучаемые объекты с выделением существенных и несущественных признаков; </w:t>
      </w:r>
    </w:p>
    <w:p w:rsidR="00B367CC" w:rsidRPr="000A076A" w:rsidRDefault="00B367CC" w:rsidP="00B367CC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осуществлять синтез как составление целого из частей; </w:t>
      </w:r>
    </w:p>
    <w:p w:rsidR="00B367CC" w:rsidRPr="000A076A" w:rsidRDefault="00B367CC" w:rsidP="00B367CC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проводить сравнение;</w:t>
      </w:r>
    </w:p>
    <w:p w:rsidR="00B367CC" w:rsidRPr="000A076A" w:rsidRDefault="00B367CC" w:rsidP="00B367CC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:rsidR="00B367CC" w:rsidRPr="000A076A" w:rsidRDefault="00B367CC" w:rsidP="00B367CC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проводить аналогии между изучаемым материалом и собственным опытом.  </w:t>
      </w:r>
    </w:p>
    <w:p w:rsidR="00B367CC" w:rsidRPr="000A076A" w:rsidRDefault="00B367CC" w:rsidP="00B367CC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осуществлять запись (фиксацию) указанной учителем информации об изучаемом языковом факте; </w:t>
      </w:r>
    </w:p>
    <w:p w:rsidR="00B367CC" w:rsidRPr="000A076A" w:rsidRDefault="00B367CC" w:rsidP="00B367CC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обобщать (выводить общее для целого ряда единичных объектов). </w:t>
      </w:r>
    </w:p>
    <w:p w:rsidR="00B367CC" w:rsidRPr="000A076A" w:rsidRDefault="00B367CC" w:rsidP="00B367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</w:p>
    <w:p w:rsidR="00B367CC" w:rsidRPr="000A076A" w:rsidRDefault="00B367CC" w:rsidP="00B367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color w:val="000000"/>
        </w:rPr>
      </w:pPr>
      <w:proofErr w:type="gramStart"/>
      <w:r w:rsidRPr="000A076A">
        <w:rPr>
          <w:b/>
          <w:i/>
        </w:rPr>
        <w:t>Коммуникативные УУД:</w:t>
      </w:r>
      <w:proofErr w:type="gramEnd"/>
    </w:p>
    <w:p w:rsidR="00B367CC" w:rsidRPr="000A076A" w:rsidRDefault="00B367CC" w:rsidP="00B367CC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color w:val="000000"/>
          <w:sz w:val="24"/>
          <w:szCs w:val="24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</w:t>
      </w:r>
    </w:p>
    <w:p w:rsidR="00B367CC" w:rsidRPr="000A076A" w:rsidRDefault="00B367CC" w:rsidP="00B367CC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color w:val="000000"/>
          <w:sz w:val="24"/>
          <w:szCs w:val="24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B367CC" w:rsidRPr="000A076A" w:rsidRDefault="00B367CC" w:rsidP="00B367CC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 (при поддержке направляющей роли учителя); </w:t>
      </w:r>
    </w:p>
    <w:p w:rsidR="00B367CC" w:rsidRPr="000A076A" w:rsidRDefault="00B367CC" w:rsidP="00B367CC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уметь устанавливать и сравнивать разные точки зрения прежде, чем принимать решения и делать выборы;  </w:t>
      </w:r>
    </w:p>
    <w:p w:rsidR="00B367CC" w:rsidRPr="000A076A" w:rsidRDefault="00B367CC" w:rsidP="00B367CC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B367CC" w:rsidRPr="000A076A" w:rsidRDefault="00B367CC" w:rsidP="00B367CC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 </w:t>
      </w:r>
    </w:p>
    <w:p w:rsidR="00B367CC" w:rsidRPr="000A076A" w:rsidRDefault="00B367CC" w:rsidP="00B367CC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уметь осуществлять взаимный контроль и оказывать в сотрудничестве необходимую взаимопомощь (в том числе и помощь учителя);  </w:t>
      </w:r>
    </w:p>
    <w:p w:rsidR="00B367CC" w:rsidRPr="000A076A" w:rsidRDefault="00B367CC" w:rsidP="00B367CC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оформлять свои мысли в устной и письменной форме с учетом речевой ситуации, создавать тексты различного типа, стиля, жанра;  </w:t>
      </w:r>
    </w:p>
    <w:p w:rsidR="00B367CC" w:rsidRPr="000A076A" w:rsidRDefault="00B367CC" w:rsidP="00B367CC">
      <w:pPr>
        <w:pStyle w:val="a3"/>
        <w:numPr>
          <w:ilvl w:val="0"/>
          <w:numId w:val="6"/>
        </w:num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выступать перед аудиторией сверстников с сообщениями.</w:t>
      </w:r>
    </w:p>
    <w:p w:rsidR="00B367CC" w:rsidRPr="000A076A" w:rsidRDefault="00B367CC" w:rsidP="00B367CC">
      <w:pPr>
        <w:ind w:firstLine="709"/>
        <w:jc w:val="both"/>
        <w:outlineLvl w:val="0"/>
        <w:rPr>
          <w:b/>
          <w:i/>
        </w:rPr>
      </w:pPr>
      <w:r w:rsidRPr="000A076A">
        <w:rPr>
          <w:b/>
          <w:i/>
        </w:rPr>
        <w:t>Учащийся научится:</w:t>
      </w:r>
    </w:p>
    <w:p w:rsidR="00B367CC" w:rsidRPr="000A076A" w:rsidRDefault="00B367CC" w:rsidP="00B367CC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устанавливать и вырабатывать разные точки зрения; </w:t>
      </w:r>
    </w:p>
    <w:p w:rsidR="00B367CC" w:rsidRPr="000A076A" w:rsidRDefault="00B367CC" w:rsidP="00B367CC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аргументировать свою точку зрения; </w:t>
      </w:r>
    </w:p>
    <w:p w:rsidR="00B367CC" w:rsidRPr="000A076A" w:rsidRDefault="00B367CC" w:rsidP="00B367CC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задавать вопросы.</w:t>
      </w:r>
    </w:p>
    <w:p w:rsidR="00B367CC" w:rsidRPr="000A076A" w:rsidRDefault="00B367CC" w:rsidP="00B367CC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продуктивно разрешать конфликты на основе учѐта интересов и позиций всех участников, поиска и оценки альтернативных способов разрешения конфликтов; </w:t>
      </w:r>
    </w:p>
    <w:p w:rsidR="00B367CC" w:rsidRPr="000A076A" w:rsidRDefault="00B367CC" w:rsidP="00B367CC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B367CC" w:rsidRPr="000A076A" w:rsidRDefault="00B367CC" w:rsidP="00B367CC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брать на себя инициативу в организации совместного действия (деловое лидерство).</w:t>
      </w:r>
    </w:p>
    <w:p w:rsidR="00B367CC" w:rsidRPr="000A076A" w:rsidRDefault="00B367CC" w:rsidP="00B367CC">
      <w:pPr>
        <w:ind w:firstLine="709"/>
        <w:jc w:val="both"/>
        <w:rPr>
          <w:i/>
        </w:rPr>
      </w:pPr>
      <w:r w:rsidRPr="000A076A">
        <w:rPr>
          <w:i/>
        </w:rPr>
        <w:t xml:space="preserve">Все виды личностных и </w:t>
      </w:r>
      <w:proofErr w:type="spellStart"/>
      <w:r w:rsidRPr="000A076A">
        <w:rPr>
          <w:i/>
        </w:rPr>
        <w:t>метапредметных</w:t>
      </w:r>
      <w:proofErr w:type="spellEnd"/>
      <w:r w:rsidRPr="000A076A">
        <w:rPr>
          <w:i/>
        </w:rPr>
        <w:t xml:space="preserve"> УУД развиваются на протяжении обучения ребенка в 5 – 9  классах. Приращением в данных действиях становится глубина внутреннего осознания значимости данных действий и степень самостоятельности их применения. </w:t>
      </w:r>
    </w:p>
    <w:p w:rsidR="00B367CC" w:rsidRPr="000A076A" w:rsidRDefault="00B367CC" w:rsidP="00B367CC">
      <w:pPr>
        <w:ind w:firstLine="709"/>
        <w:jc w:val="both"/>
        <w:rPr>
          <w:i/>
        </w:rPr>
      </w:pPr>
    </w:p>
    <w:p w:rsidR="00B367CC" w:rsidRPr="000A076A" w:rsidRDefault="00B367CC" w:rsidP="00B367CC">
      <w:pPr>
        <w:ind w:firstLine="709"/>
        <w:jc w:val="both"/>
      </w:pPr>
      <w:r w:rsidRPr="000A076A">
        <w:rPr>
          <w:b/>
          <w:u w:val="single"/>
        </w:rPr>
        <w:t>Предметными результатами</w:t>
      </w:r>
      <w:r w:rsidRPr="000A076A">
        <w:t xml:space="preserve"> изучения курса родная (русская) литература является </w:t>
      </w:r>
      <w:proofErr w:type="spellStart"/>
      <w:r w:rsidRPr="000A076A">
        <w:t>сформированность</w:t>
      </w:r>
      <w:proofErr w:type="spellEnd"/>
      <w:r w:rsidRPr="000A076A">
        <w:t xml:space="preserve"> следующих умений:</w:t>
      </w:r>
    </w:p>
    <w:p w:rsidR="00B367CC" w:rsidRPr="000A076A" w:rsidRDefault="00B367CC" w:rsidP="00B367CC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76A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0A076A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0A076A">
        <w:rPr>
          <w:rFonts w:ascii="Times New Roman" w:hAnsi="Times New Roman" w:cs="Times New Roman"/>
          <w:sz w:val="24"/>
          <w:szCs w:val="24"/>
        </w:rPr>
        <w:t xml:space="preserve"> диалога; </w:t>
      </w:r>
      <w:proofErr w:type="gramEnd"/>
    </w:p>
    <w:p w:rsidR="00B367CC" w:rsidRPr="000A076A" w:rsidRDefault="00B367CC" w:rsidP="00B367CC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B367CC" w:rsidRPr="000A076A" w:rsidRDefault="00B367CC" w:rsidP="00B367CC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развитие способности понимать </w:t>
      </w:r>
      <w:proofErr w:type="gramStart"/>
      <w:r w:rsidRPr="000A076A">
        <w:rPr>
          <w:rFonts w:ascii="Times New Roman" w:hAnsi="Times New Roman" w:cs="Times New Roman"/>
          <w:sz w:val="24"/>
          <w:szCs w:val="24"/>
        </w:rPr>
        <w:t>литературные художественные</w:t>
      </w:r>
      <w:proofErr w:type="gramEnd"/>
      <w:r w:rsidRPr="000A076A">
        <w:rPr>
          <w:rFonts w:ascii="Times New Roman" w:hAnsi="Times New Roman" w:cs="Times New Roman"/>
          <w:sz w:val="24"/>
          <w:szCs w:val="24"/>
        </w:rPr>
        <w:t xml:space="preserve"> произведения, отражающие разные этнокультурные традиции;</w:t>
      </w:r>
    </w:p>
    <w:p w:rsidR="00B367CC" w:rsidRPr="000A076A" w:rsidRDefault="00B367CC" w:rsidP="00B367CC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овладение процедурами смыслового и эстетического анализа текста на основе понимания принципиальных отличий </w:t>
      </w:r>
      <w:proofErr w:type="gramStart"/>
      <w:r w:rsidRPr="000A076A">
        <w:rPr>
          <w:rFonts w:ascii="Times New Roman" w:hAnsi="Times New Roman" w:cs="Times New Roman"/>
          <w:sz w:val="24"/>
          <w:szCs w:val="24"/>
        </w:rPr>
        <w:t>литературного художественного</w:t>
      </w:r>
      <w:proofErr w:type="gramEnd"/>
      <w:r w:rsidRPr="000A076A">
        <w:rPr>
          <w:rFonts w:ascii="Times New Roman" w:hAnsi="Times New Roman" w:cs="Times New Roman"/>
          <w:sz w:val="24"/>
          <w:szCs w:val="24"/>
        </w:rPr>
        <w:t xml:space="preserve"> текста от научного, делового, публицистического и т.п.;</w:t>
      </w:r>
    </w:p>
    <w:p w:rsidR="00B367CC" w:rsidRPr="000A076A" w:rsidRDefault="00B367CC" w:rsidP="00B367CC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формирование умений воспринимать, </w:t>
      </w:r>
      <w:proofErr w:type="spellStart"/>
      <w:r w:rsidRPr="000A076A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Start"/>
      <w:r w:rsidRPr="000A076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0A076A">
        <w:rPr>
          <w:rFonts w:ascii="Times New Roman" w:hAnsi="Times New Roman" w:cs="Times New Roman"/>
          <w:sz w:val="24"/>
          <w:szCs w:val="24"/>
        </w:rPr>
        <w:t>ритически</w:t>
      </w:r>
      <w:proofErr w:type="spellEnd"/>
      <w:r w:rsidRPr="000A076A">
        <w:rPr>
          <w:rFonts w:ascii="Times New Roman" w:hAnsi="Times New Roman" w:cs="Times New Roman"/>
          <w:sz w:val="24"/>
          <w:szCs w:val="24"/>
        </w:rPr>
        <w:t xml:space="preserve">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B367CC" w:rsidRPr="000A076A" w:rsidRDefault="00B367CC" w:rsidP="00B367CC">
      <w:pPr>
        <w:ind w:firstLine="709"/>
        <w:jc w:val="both"/>
        <w:outlineLvl w:val="0"/>
        <w:rPr>
          <w:b/>
          <w:i/>
        </w:rPr>
      </w:pPr>
      <w:r w:rsidRPr="000A076A">
        <w:rPr>
          <w:b/>
          <w:i/>
        </w:rPr>
        <w:t>Учащийся научится:</w:t>
      </w:r>
    </w:p>
    <w:p w:rsidR="00B367CC" w:rsidRPr="000A076A" w:rsidRDefault="00B367CC" w:rsidP="00B367C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владеть различными видами пересказа, </w:t>
      </w:r>
    </w:p>
    <w:p w:rsidR="00B367CC" w:rsidRPr="000A076A" w:rsidRDefault="00B367CC" w:rsidP="00B367C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пересказывать сюжет; </w:t>
      </w:r>
    </w:p>
    <w:p w:rsidR="00B367CC" w:rsidRPr="000A076A" w:rsidRDefault="00B367CC" w:rsidP="00B367C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выявлять особенности композиции, основной конфликт, вычленять фабулу;</w:t>
      </w:r>
    </w:p>
    <w:p w:rsidR="00B367CC" w:rsidRPr="000A076A" w:rsidRDefault="00B367CC" w:rsidP="00B367C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характеризовать героев-персонажей, давать их сравнительные характеристики;</w:t>
      </w:r>
    </w:p>
    <w:p w:rsidR="00B367CC" w:rsidRPr="000A076A" w:rsidRDefault="00B367CC" w:rsidP="00B367C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367CC" w:rsidRPr="000A076A" w:rsidRDefault="00B367CC" w:rsidP="00B367C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0A076A">
        <w:rPr>
          <w:rFonts w:ascii="Times New Roman" w:hAnsi="Times New Roman" w:cs="Times New Roman"/>
          <w:sz w:val="24"/>
          <w:szCs w:val="24"/>
        </w:rPr>
        <w:t>родо-жанровую</w:t>
      </w:r>
      <w:proofErr w:type="spellEnd"/>
      <w:r w:rsidRPr="000A076A">
        <w:rPr>
          <w:rFonts w:ascii="Times New Roman" w:hAnsi="Times New Roman" w:cs="Times New Roman"/>
          <w:sz w:val="24"/>
          <w:szCs w:val="24"/>
        </w:rPr>
        <w:t xml:space="preserve"> специфику художественного произведения;</w:t>
      </w:r>
    </w:p>
    <w:p w:rsidR="00B367CC" w:rsidRPr="000A076A" w:rsidRDefault="00B367CC" w:rsidP="00B367C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B367CC" w:rsidRPr="000A076A" w:rsidRDefault="00B367CC" w:rsidP="00B367C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:rsidR="00B367CC" w:rsidRPr="000A076A" w:rsidRDefault="00B367CC" w:rsidP="00B367C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B367CC" w:rsidRPr="000A076A" w:rsidRDefault="00B367CC" w:rsidP="00B367C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пользоваться каталогами библиотек, библиографическими указателями, системой поиска в Интернете.</w:t>
      </w:r>
    </w:p>
    <w:p w:rsidR="00B367CC" w:rsidRPr="000A076A" w:rsidRDefault="00B367CC" w:rsidP="00B367CC">
      <w:pPr>
        <w:ind w:firstLine="709"/>
        <w:jc w:val="both"/>
        <w:rPr>
          <w:b/>
        </w:rPr>
      </w:pPr>
    </w:p>
    <w:p w:rsidR="00B367CC" w:rsidRPr="000A076A" w:rsidRDefault="00B367CC" w:rsidP="00B367CC">
      <w:pPr>
        <w:ind w:firstLine="709"/>
        <w:jc w:val="both"/>
        <w:rPr>
          <w:b/>
        </w:rPr>
      </w:pPr>
    </w:p>
    <w:p w:rsidR="00B367CC" w:rsidRPr="000A076A" w:rsidRDefault="00B367CC" w:rsidP="00B367CC">
      <w:pPr>
        <w:ind w:firstLine="709"/>
        <w:jc w:val="both"/>
        <w:outlineLvl w:val="0"/>
        <w:rPr>
          <w:b/>
          <w:i/>
        </w:rPr>
      </w:pPr>
      <w:r w:rsidRPr="000A076A">
        <w:rPr>
          <w:b/>
          <w:i/>
        </w:rPr>
        <w:t>Устное народное творчество</w:t>
      </w:r>
    </w:p>
    <w:p w:rsidR="00B367CC" w:rsidRPr="000A076A" w:rsidRDefault="00B367CC" w:rsidP="00B367CC">
      <w:pPr>
        <w:ind w:firstLine="709"/>
        <w:jc w:val="both"/>
        <w:outlineLvl w:val="0"/>
        <w:rPr>
          <w:b/>
          <w:i/>
        </w:rPr>
      </w:pPr>
      <w:r w:rsidRPr="000A076A">
        <w:rPr>
          <w:b/>
          <w:i/>
        </w:rPr>
        <w:t>Учащийся научится:</w:t>
      </w:r>
    </w:p>
    <w:p w:rsidR="00B367CC" w:rsidRPr="000A076A" w:rsidRDefault="00B367CC" w:rsidP="00B367C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видеть черты русского национального характера в героях русских сказок; </w:t>
      </w:r>
    </w:p>
    <w:p w:rsidR="00B367CC" w:rsidRPr="000A076A" w:rsidRDefault="00B367CC" w:rsidP="00B367C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пересказывать сказку, </w:t>
      </w:r>
      <w:proofErr w:type="gramStart"/>
      <w:r w:rsidRPr="000A076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A076A">
        <w:rPr>
          <w:rFonts w:ascii="Times New Roman" w:hAnsi="Times New Roman" w:cs="Times New Roman"/>
          <w:sz w:val="24"/>
          <w:szCs w:val="24"/>
        </w:rPr>
        <w:t>ѐтко выделяя сюжетные линии, не пропуская значимых композиционных элементов, используя в своей речи характерные для сказки художественные средства;</w:t>
      </w:r>
    </w:p>
    <w:p w:rsidR="00B367CC" w:rsidRPr="000A076A" w:rsidRDefault="00B367CC" w:rsidP="00B367C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чтения.</w:t>
      </w:r>
    </w:p>
    <w:p w:rsidR="00B367CC" w:rsidRPr="000A076A" w:rsidRDefault="00B367CC" w:rsidP="00B367CC">
      <w:pPr>
        <w:pStyle w:val="a3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b/>
          <w:i/>
          <w:sz w:val="24"/>
          <w:szCs w:val="24"/>
        </w:rPr>
        <w:t>Древнерусская литература</w:t>
      </w:r>
    </w:p>
    <w:p w:rsidR="00B367CC" w:rsidRPr="000A076A" w:rsidRDefault="00B367CC" w:rsidP="00B367CC">
      <w:pPr>
        <w:ind w:firstLine="709"/>
        <w:jc w:val="both"/>
        <w:outlineLvl w:val="0"/>
        <w:rPr>
          <w:b/>
          <w:i/>
        </w:rPr>
      </w:pPr>
      <w:r w:rsidRPr="000A076A">
        <w:rPr>
          <w:b/>
          <w:i/>
        </w:rPr>
        <w:t>Учащийся научится:</w:t>
      </w:r>
    </w:p>
    <w:p w:rsidR="00B367CC" w:rsidRPr="000A076A" w:rsidRDefault="00B367CC" w:rsidP="00B367CC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характеризовать отдельные эпизоды российской истории с помощью произведений древнерусской литературы;</w:t>
      </w:r>
    </w:p>
    <w:p w:rsidR="00B367CC" w:rsidRPr="000A076A" w:rsidRDefault="00B367CC" w:rsidP="00B367CC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характеризовать исторических персонажей прочитанных произведений;</w:t>
      </w:r>
    </w:p>
    <w:p w:rsidR="00B367CC" w:rsidRPr="000A076A" w:rsidRDefault="00B367CC" w:rsidP="00B367CC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формировать вывод о пафосе и идеях произведений древнерусской литературы.</w:t>
      </w:r>
    </w:p>
    <w:p w:rsidR="00B367CC" w:rsidRPr="000A076A" w:rsidRDefault="00B367CC" w:rsidP="00B367CC">
      <w:pPr>
        <w:ind w:firstLine="709"/>
        <w:jc w:val="both"/>
        <w:outlineLvl w:val="0"/>
        <w:rPr>
          <w:b/>
          <w:i/>
        </w:rPr>
      </w:pPr>
      <w:r w:rsidRPr="000A076A">
        <w:rPr>
          <w:b/>
          <w:i/>
        </w:rPr>
        <w:t>Русская литература XIX—XX вв.</w:t>
      </w:r>
    </w:p>
    <w:p w:rsidR="00B367CC" w:rsidRPr="000A076A" w:rsidRDefault="00B367CC" w:rsidP="00B367CC">
      <w:pPr>
        <w:ind w:firstLine="709"/>
        <w:jc w:val="both"/>
        <w:outlineLvl w:val="0"/>
        <w:rPr>
          <w:b/>
          <w:i/>
        </w:rPr>
      </w:pPr>
      <w:r w:rsidRPr="000A076A">
        <w:rPr>
          <w:b/>
          <w:i/>
        </w:rPr>
        <w:t>Учащийся  научится:</w:t>
      </w:r>
    </w:p>
    <w:p w:rsidR="00B367CC" w:rsidRPr="000A076A" w:rsidRDefault="00B367CC" w:rsidP="00B367C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осознанно воспринимать художественное произведение в единстве формы и содержания; </w:t>
      </w:r>
    </w:p>
    <w:p w:rsidR="00B367CC" w:rsidRPr="000A076A" w:rsidRDefault="00B367CC" w:rsidP="00B367C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B367CC" w:rsidRPr="000A076A" w:rsidRDefault="00B367CC" w:rsidP="00B367C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B367CC" w:rsidRPr="000A076A" w:rsidRDefault="00B367CC" w:rsidP="00B367C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характеризовать нравственную позицию героев;</w:t>
      </w:r>
    </w:p>
    <w:p w:rsidR="00B367CC" w:rsidRPr="000A076A" w:rsidRDefault="00B367CC" w:rsidP="00B367C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формулировать художественную идею произведения;</w:t>
      </w:r>
    </w:p>
    <w:p w:rsidR="00B367CC" w:rsidRPr="000A076A" w:rsidRDefault="00B367CC" w:rsidP="00B367C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формулировать вопросы для размышления;</w:t>
      </w:r>
    </w:p>
    <w:p w:rsidR="00B367CC" w:rsidRPr="000A076A" w:rsidRDefault="00B367CC" w:rsidP="00B367C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участвовать в диспуте и отстаивать свою позицию;</w:t>
      </w:r>
    </w:p>
    <w:p w:rsidR="00B367CC" w:rsidRPr="000A076A" w:rsidRDefault="00B367CC" w:rsidP="00B367C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давать психологическую характеристику поступкам героев в различных ситуациях;</w:t>
      </w:r>
    </w:p>
    <w:p w:rsidR="00B367CC" w:rsidRPr="000A076A" w:rsidRDefault="00B367CC" w:rsidP="00B367C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создавать собственный текст аналитического и интерпретирующего характера в различных форматах; </w:t>
      </w:r>
    </w:p>
    <w:p w:rsidR="00B367CC" w:rsidRPr="000A076A" w:rsidRDefault="00B367CC" w:rsidP="00B367C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сопоставлять произведение словесного искусства и его воплощение в других видах искусства, аргументировано оценивать их; </w:t>
      </w:r>
    </w:p>
    <w:p w:rsidR="00B367CC" w:rsidRPr="000A076A" w:rsidRDefault="00B367CC" w:rsidP="00B367C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выразительно читать произведения лирики;</w:t>
      </w:r>
    </w:p>
    <w:p w:rsidR="00B367CC" w:rsidRPr="000A076A" w:rsidRDefault="00B367CC" w:rsidP="00B367C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реферат, проект).</w:t>
      </w:r>
    </w:p>
    <w:p w:rsidR="00B367CC" w:rsidRPr="000A076A" w:rsidRDefault="00B367CC" w:rsidP="00B367CC">
      <w:pPr>
        <w:ind w:firstLine="709"/>
        <w:jc w:val="both"/>
      </w:pPr>
    </w:p>
    <w:p w:rsidR="00B367CC" w:rsidRPr="000A076A" w:rsidRDefault="00B367CC" w:rsidP="00B367CC"/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Pr="000A076A" w:rsidRDefault="00B367CC" w:rsidP="00B367CC">
      <w:pPr>
        <w:jc w:val="center"/>
        <w:outlineLvl w:val="0"/>
        <w:rPr>
          <w:b/>
        </w:rPr>
      </w:pPr>
      <w:r w:rsidRPr="000A076A">
        <w:rPr>
          <w:b/>
        </w:rPr>
        <w:t>Календарно- тематическое планирование</w:t>
      </w:r>
    </w:p>
    <w:p w:rsidR="00B367CC" w:rsidRDefault="00B367CC" w:rsidP="00B367CC">
      <w:pPr>
        <w:jc w:val="center"/>
        <w:rPr>
          <w:b/>
        </w:rPr>
      </w:pPr>
      <w:r w:rsidRPr="000A076A">
        <w:rPr>
          <w:b/>
        </w:rPr>
        <w:t>5 класс</w:t>
      </w:r>
    </w:p>
    <w:tbl>
      <w:tblPr>
        <w:tblStyle w:val="a5"/>
        <w:tblW w:w="0" w:type="auto"/>
        <w:tblLook w:val="04A0"/>
      </w:tblPr>
      <w:tblGrid>
        <w:gridCol w:w="959"/>
        <w:gridCol w:w="1701"/>
        <w:gridCol w:w="7619"/>
      </w:tblGrid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C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1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B367CC" w:rsidRPr="00B367CC" w:rsidRDefault="00B367CC" w:rsidP="00B3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Своеобразие родной литературы</w:t>
            </w:r>
            <w:r w:rsidR="00A0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час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67CC" w:rsidRPr="00B367CC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13.01.22</w:t>
            </w:r>
          </w:p>
        </w:tc>
        <w:tc>
          <w:tcPr>
            <w:tcW w:w="7619" w:type="dxa"/>
          </w:tcPr>
          <w:p w:rsidR="00B367CC" w:rsidRPr="00B367CC" w:rsidRDefault="00B367CC" w:rsidP="00B3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Родная литература как национально-культурная ценность народа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B367CC" w:rsidRPr="00B367CC" w:rsidRDefault="00B367CC" w:rsidP="00B3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фольклор</w:t>
            </w:r>
            <w:r w:rsidR="00A0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часа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67CC" w:rsidRPr="00B367CC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20.01.22</w:t>
            </w:r>
          </w:p>
        </w:tc>
        <w:tc>
          <w:tcPr>
            <w:tcW w:w="7619" w:type="dxa"/>
          </w:tcPr>
          <w:p w:rsidR="00B367CC" w:rsidRPr="00B367CC" w:rsidRDefault="00B367CC" w:rsidP="00B3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«Иван — крестьянский сын и </w:t>
            </w:r>
            <w:proofErr w:type="spellStart"/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чудо-юдо</w:t>
            </w:r>
            <w:proofErr w:type="spellEnd"/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».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Волшебная богатырская сказка героического содержания. Тема мирного труда и защиты родной земли.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67CC" w:rsidRPr="00B367CC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7619" w:type="dxa"/>
          </w:tcPr>
          <w:p w:rsidR="00B367CC" w:rsidRPr="00B367CC" w:rsidRDefault="00B367CC" w:rsidP="00B367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 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67CC" w:rsidRPr="00B367CC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7619" w:type="dxa"/>
          </w:tcPr>
          <w:p w:rsidR="00B367CC" w:rsidRPr="00B367CC" w:rsidRDefault="00B367CC" w:rsidP="00B3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«Журавль и цапля», «Солдатская шинель»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— народные представления о справедливости, добре и зле в сказках о животных и бытовых сказках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B367CC" w:rsidRPr="00B367CC" w:rsidRDefault="00B367CC" w:rsidP="00B3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  <w:r w:rsidR="00A0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час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367CC" w:rsidRPr="00F6585A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5A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7619" w:type="dxa"/>
          </w:tcPr>
          <w:p w:rsidR="00B367CC" w:rsidRPr="00B367CC" w:rsidRDefault="00B367CC" w:rsidP="00B367CC"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Афанасий Никитин</w:t>
            </w:r>
            <w:proofErr w:type="gramStart"/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 «Хождения за три моря».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</w:pPr>
          </w:p>
        </w:tc>
        <w:tc>
          <w:tcPr>
            <w:tcW w:w="1701" w:type="dxa"/>
          </w:tcPr>
          <w:p w:rsidR="00B367CC" w:rsidRPr="00F6585A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B367CC" w:rsidRPr="00B367CC" w:rsidRDefault="00B367CC" w:rsidP="00B36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Из литературы XVIII века</w:t>
            </w:r>
            <w:r w:rsidR="00A05B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– 1 час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67CC" w:rsidRPr="00F6585A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17.02.22</w:t>
            </w:r>
          </w:p>
        </w:tc>
        <w:tc>
          <w:tcPr>
            <w:tcW w:w="7619" w:type="dxa"/>
          </w:tcPr>
          <w:p w:rsidR="00B367CC" w:rsidRPr="00B367CC" w:rsidRDefault="00B367CC" w:rsidP="00B367CC"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Михаил Васильевич Ломоносов. 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«Лишь только </w:t>
            </w:r>
            <w:proofErr w:type="spellStart"/>
            <w:r w:rsidRPr="000A0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дневный</w:t>
            </w:r>
            <w:proofErr w:type="spellEnd"/>
            <w:r w:rsidRPr="000A0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шум умолк…».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7CC" w:rsidRPr="00F6585A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B367CC" w:rsidRPr="000A076A" w:rsidRDefault="00B367CC" w:rsidP="00B36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A0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– 2 часа</w:t>
            </w:r>
          </w:p>
          <w:p w:rsidR="00B367CC" w:rsidRPr="00B367CC" w:rsidRDefault="00B367CC" w:rsidP="00B367CC"/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367CC" w:rsidRPr="00F6585A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7619" w:type="dxa"/>
          </w:tcPr>
          <w:p w:rsidR="00B367CC" w:rsidRPr="000A076A" w:rsidRDefault="00B367CC" w:rsidP="0046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Басни. 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Толстой Л.Н «Два товарища», «Лгун», «Отец и  сыновья».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367CC" w:rsidRPr="00F6585A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03.03.22</w:t>
            </w:r>
          </w:p>
        </w:tc>
        <w:tc>
          <w:tcPr>
            <w:tcW w:w="7619" w:type="dxa"/>
          </w:tcPr>
          <w:p w:rsidR="00B367CC" w:rsidRPr="000A076A" w:rsidRDefault="00B367CC" w:rsidP="00464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Даль В.И. Сказка «Что значит  досуг?».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7CC" w:rsidRPr="00F6585A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B367CC" w:rsidRPr="00B367CC" w:rsidRDefault="00B367CC" w:rsidP="00B367CC">
            <w:r w:rsidRPr="00B367CC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Поэтический образ Родины</w:t>
            </w:r>
            <w:r w:rsidR="00A0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67CC" w:rsidRPr="00F6585A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10.03.22</w:t>
            </w:r>
          </w:p>
        </w:tc>
        <w:tc>
          <w:tcPr>
            <w:tcW w:w="7619" w:type="dxa"/>
          </w:tcPr>
          <w:p w:rsidR="00B367CC" w:rsidRPr="000A076A" w:rsidRDefault="00B367CC" w:rsidP="00464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Вяземский П.А. Стихотворение «Первый снег».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367CC" w:rsidRPr="00F6585A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17.03.22</w:t>
            </w:r>
          </w:p>
        </w:tc>
        <w:tc>
          <w:tcPr>
            <w:tcW w:w="7619" w:type="dxa"/>
          </w:tcPr>
          <w:p w:rsidR="00B367CC" w:rsidRPr="000A076A" w:rsidRDefault="00B367CC" w:rsidP="0046409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Станюкович К.М. Рассказ «Рождественская ночь»: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7CC" w:rsidRPr="00F6585A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B367CC" w:rsidRPr="00B367CC" w:rsidRDefault="00B367CC" w:rsidP="00B367CC"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 XX века</w:t>
            </w:r>
            <w:r w:rsidR="00A0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 часов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367CC" w:rsidRPr="00F6585A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31.03.22</w:t>
            </w:r>
          </w:p>
        </w:tc>
        <w:tc>
          <w:tcPr>
            <w:tcW w:w="7619" w:type="dxa"/>
          </w:tcPr>
          <w:p w:rsidR="00B367CC" w:rsidRPr="000A076A" w:rsidRDefault="00B367CC" w:rsidP="0046409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Пермяк Е.А. Сказка «Березовая роща».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CC">
              <w:rPr>
                <w:rFonts w:ascii="Times New Roman" w:hAnsi="Times New Roman" w:cs="Times New Roman"/>
                <w:sz w:val="24"/>
                <w:szCs w:val="24"/>
              </w:rPr>
              <w:t>12, 13</w:t>
            </w:r>
          </w:p>
        </w:tc>
        <w:tc>
          <w:tcPr>
            <w:tcW w:w="1701" w:type="dxa"/>
          </w:tcPr>
          <w:p w:rsidR="00B367CC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07.04.22</w:t>
            </w:r>
          </w:p>
          <w:p w:rsidR="00F6585A" w:rsidRPr="00F6585A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14.04.22</w:t>
            </w:r>
          </w:p>
        </w:tc>
        <w:tc>
          <w:tcPr>
            <w:tcW w:w="7619" w:type="dxa"/>
          </w:tcPr>
          <w:p w:rsidR="00B367CC" w:rsidRPr="000A076A" w:rsidRDefault="00B367CC" w:rsidP="0046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Гайдар А.П. «Тимур  и его  команда».  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367CC" w:rsidRPr="00F6585A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21.04.22</w:t>
            </w:r>
          </w:p>
        </w:tc>
        <w:tc>
          <w:tcPr>
            <w:tcW w:w="7619" w:type="dxa"/>
          </w:tcPr>
          <w:p w:rsidR="00B367CC" w:rsidRPr="000A076A" w:rsidRDefault="00B367CC" w:rsidP="0046409A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Пантелеев Л. «</w:t>
            </w:r>
            <w:proofErr w:type="spell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Шкидские</w:t>
            </w:r>
            <w:proofErr w:type="spell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 рассказы».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585A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701" w:type="dxa"/>
          </w:tcPr>
          <w:p w:rsidR="00B367CC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28.04.22</w:t>
            </w:r>
          </w:p>
          <w:p w:rsidR="00F6585A" w:rsidRPr="00F6585A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05.05.22</w:t>
            </w:r>
          </w:p>
        </w:tc>
        <w:tc>
          <w:tcPr>
            <w:tcW w:w="7619" w:type="dxa"/>
          </w:tcPr>
          <w:p w:rsidR="00B367CC" w:rsidRPr="000A076A" w:rsidRDefault="00B367CC" w:rsidP="0046409A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Паустовский К.Г. «Заячьи лапы».</w:t>
            </w:r>
          </w:p>
          <w:p w:rsidR="00B367CC" w:rsidRPr="000A076A" w:rsidRDefault="00B367CC" w:rsidP="0046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Пришвин  М.М. «Остров спасения»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7CC" w:rsidRPr="00F6585A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B367CC" w:rsidRPr="00B367CC" w:rsidRDefault="00B367CC" w:rsidP="0046409A">
            <w:pPr>
              <w:tabs>
                <w:tab w:val="left" w:pos="426"/>
                <w:tab w:val="left" w:pos="1276"/>
              </w:tabs>
              <w:ind w:right="-20"/>
              <w:jc w:val="both"/>
            </w:pPr>
            <w:r w:rsidRPr="00B36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природа </w:t>
            </w:r>
            <w:r w:rsidRPr="00B367CC">
              <w:rPr>
                <w:rFonts w:ascii="Times New Roman" w:hAnsi="Times New Roman" w:cs="Times New Roman"/>
                <w:b/>
                <w:color w:val="2D2F31"/>
                <w:sz w:val="24"/>
                <w:szCs w:val="24"/>
              </w:rPr>
              <w:t>в произведениях</w:t>
            </w:r>
            <w:r>
              <w:rPr>
                <w:rFonts w:ascii="Times New Roman" w:hAnsi="Times New Roman" w:cs="Times New Roman"/>
                <w:b/>
                <w:color w:val="2D2F31"/>
                <w:sz w:val="24"/>
                <w:szCs w:val="24"/>
              </w:rPr>
              <w:t xml:space="preserve"> </w:t>
            </w:r>
            <w:r w:rsidRPr="00B367CC">
              <w:rPr>
                <w:rFonts w:ascii="Times New Roman" w:hAnsi="Times New Roman" w:cs="Times New Roman"/>
                <w:b/>
                <w:color w:val="2D2F31"/>
                <w:sz w:val="24"/>
                <w:szCs w:val="24"/>
              </w:rPr>
              <w:t>поэтов ХХ века</w:t>
            </w:r>
            <w:r w:rsidR="00A05B50">
              <w:rPr>
                <w:rFonts w:ascii="Times New Roman" w:hAnsi="Times New Roman" w:cs="Times New Roman"/>
                <w:b/>
                <w:color w:val="2D2F31"/>
                <w:sz w:val="24"/>
                <w:szCs w:val="24"/>
              </w:rPr>
              <w:t xml:space="preserve"> – 3 часа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8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367CC" w:rsidRPr="00F6585A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12.05.22</w:t>
            </w:r>
          </w:p>
        </w:tc>
        <w:tc>
          <w:tcPr>
            <w:tcW w:w="7619" w:type="dxa"/>
          </w:tcPr>
          <w:p w:rsidR="00B367CC" w:rsidRPr="000A076A" w:rsidRDefault="00B367CC" w:rsidP="0046409A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  <w:color w:val="2D2F31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color w:val="2D2F31"/>
                <w:sz w:val="24"/>
                <w:szCs w:val="24"/>
              </w:rPr>
              <w:t>Рубцов Н.М. «Родная деревня» Блок А. «Ты помнишь, в нашей бухте сонной…».</w:t>
            </w:r>
          </w:p>
        </w:tc>
      </w:tr>
      <w:tr w:rsidR="00B367CC" w:rsidTr="00B367CC">
        <w:tc>
          <w:tcPr>
            <w:tcW w:w="959" w:type="dxa"/>
          </w:tcPr>
          <w:p w:rsidR="00B367CC" w:rsidRPr="00B367CC" w:rsidRDefault="00B367CC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85A">
              <w:rPr>
                <w:rFonts w:ascii="Times New Roman" w:hAnsi="Times New Roman" w:cs="Times New Roman"/>
                <w:sz w:val="24"/>
                <w:szCs w:val="24"/>
              </w:rPr>
              <w:t>8, 19</w:t>
            </w:r>
          </w:p>
        </w:tc>
        <w:tc>
          <w:tcPr>
            <w:tcW w:w="1701" w:type="dxa"/>
          </w:tcPr>
          <w:p w:rsidR="00B367CC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19.05.22</w:t>
            </w:r>
          </w:p>
          <w:p w:rsidR="00F6585A" w:rsidRPr="00F6585A" w:rsidRDefault="00F6585A" w:rsidP="00B3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26.05.22</w:t>
            </w:r>
          </w:p>
        </w:tc>
        <w:tc>
          <w:tcPr>
            <w:tcW w:w="7619" w:type="dxa"/>
          </w:tcPr>
          <w:p w:rsidR="00B367CC" w:rsidRDefault="00B367CC" w:rsidP="0046409A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  <w:color w:val="2D2F31"/>
                <w:sz w:val="24"/>
                <w:szCs w:val="24"/>
              </w:rPr>
            </w:pPr>
            <w:proofErr w:type="gramStart"/>
            <w:r w:rsidRPr="000A076A">
              <w:rPr>
                <w:rFonts w:ascii="Times New Roman" w:hAnsi="Times New Roman" w:cs="Times New Roman"/>
                <w:color w:val="2D2F31"/>
                <w:sz w:val="24"/>
                <w:szCs w:val="24"/>
              </w:rPr>
              <w:t>Самойлов Д</w:t>
            </w:r>
            <w:proofErr w:type="gramEnd"/>
            <w:r w:rsidRPr="000A076A">
              <w:rPr>
                <w:rFonts w:ascii="Times New Roman" w:hAnsi="Times New Roman" w:cs="Times New Roman"/>
                <w:color w:val="2D2F31"/>
                <w:sz w:val="24"/>
                <w:szCs w:val="24"/>
              </w:rPr>
              <w:t xml:space="preserve">. «Сказка». </w:t>
            </w:r>
          </w:p>
          <w:p w:rsidR="00B367CC" w:rsidRPr="000A076A" w:rsidRDefault="00B367CC" w:rsidP="0046409A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hAnsi="Times New Roman" w:cs="Times New Roman"/>
                <w:color w:val="2D2F31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color w:val="2D2F31"/>
                <w:sz w:val="24"/>
                <w:szCs w:val="24"/>
              </w:rPr>
              <w:t>Берестов В. «Почему-то в детстве…»</w:t>
            </w:r>
          </w:p>
        </w:tc>
      </w:tr>
    </w:tbl>
    <w:p w:rsidR="00B367CC" w:rsidRDefault="00B367CC" w:rsidP="00B367CC">
      <w:pPr>
        <w:jc w:val="center"/>
        <w:rPr>
          <w:b/>
        </w:rPr>
      </w:pPr>
    </w:p>
    <w:p w:rsidR="00B367CC" w:rsidRPr="000A076A" w:rsidRDefault="00B367CC" w:rsidP="00B367CC"/>
    <w:p w:rsidR="00B367CC" w:rsidRDefault="00B367CC" w:rsidP="00B367CC"/>
    <w:p w:rsidR="00A05B50" w:rsidRDefault="00A05B50" w:rsidP="00B367CC"/>
    <w:p w:rsidR="00A05B50" w:rsidRDefault="00A05B50" w:rsidP="00B367CC"/>
    <w:p w:rsidR="00A05B50" w:rsidRDefault="00A05B50" w:rsidP="00B367CC"/>
    <w:p w:rsidR="00A05B50" w:rsidRDefault="00A05B50" w:rsidP="00B367CC"/>
    <w:p w:rsidR="00A05B50" w:rsidRDefault="00A05B50" w:rsidP="00B367CC"/>
    <w:p w:rsidR="00A05B50" w:rsidRDefault="00A05B50" w:rsidP="00B367CC"/>
    <w:p w:rsidR="00A05B50" w:rsidRDefault="00A05B50" w:rsidP="00B367CC"/>
    <w:p w:rsidR="00A05B50" w:rsidRDefault="00A05B50" w:rsidP="00B367CC"/>
    <w:p w:rsidR="00A05B50" w:rsidRDefault="00A05B50" w:rsidP="00B367CC"/>
    <w:p w:rsidR="00A05B50" w:rsidRDefault="00A05B50" w:rsidP="00B367CC"/>
    <w:p w:rsidR="00A05B50" w:rsidRDefault="00A05B50" w:rsidP="00B367CC"/>
    <w:p w:rsidR="00A05B50" w:rsidRDefault="00A05B50" w:rsidP="00B367CC"/>
    <w:p w:rsidR="00A05B50" w:rsidRPr="000A076A" w:rsidRDefault="00A05B50" w:rsidP="00A05B50">
      <w:pPr>
        <w:jc w:val="center"/>
        <w:outlineLvl w:val="0"/>
        <w:rPr>
          <w:b/>
        </w:rPr>
      </w:pPr>
      <w:r w:rsidRPr="000A076A">
        <w:rPr>
          <w:b/>
        </w:rPr>
        <w:t>Календарно- тематическое планирование</w:t>
      </w:r>
    </w:p>
    <w:p w:rsidR="00A05B50" w:rsidRDefault="00A05B50" w:rsidP="00A05B50">
      <w:pPr>
        <w:jc w:val="center"/>
        <w:rPr>
          <w:b/>
        </w:rPr>
      </w:pPr>
      <w:r>
        <w:rPr>
          <w:b/>
        </w:rPr>
        <w:t>7</w:t>
      </w:r>
      <w:r w:rsidRPr="000A076A">
        <w:rPr>
          <w:b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959"/>
        <w:gridCol w:w="1701"/>
        <w:gridCol w:w="7619"/>
      </w:tblGrid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C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1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A05B50" w:rsidRPr="00A05B50" w:rsidRDefault="00A05B50" w:rsidP="00FB2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фольклор – 1 час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</w:tc>
        <w:tc>
          <w:tcPr>
            <w:tcW w:w="7619" w:type="dxa"/>
          </w:tcPr>
          <w:p w:rsidR="00A05B50" w:rsidRPr="00B367CC" w:rsidRDefault="00A05B50" w:rsidP="00FB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Героические былины. «Добрыня и змей», «Алеша Попович и </w:t>
            </w:r>
            <w:proofErr w:type="spell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Змеевич</w:t>
            </w:r>
            <w:proofErr w:type="spell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Святого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богатырь»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A05B50" w:rsidRPr="00A05B50" w:rsidRDefault="00A05B50" w:rsidP="00FB2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 – 3 часа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18.01.22</w:t>
            </w:r>
          </w:p>
        </w:tc>
        <w:tc>
          <w:tcPr>
            <w:tcW w:w="7619" w:type="dxa"/>
          </w:tcPr>
          <w:p w:rsidR="00A05B50" w:rsidRPr="000A076A" w:rsidRDefault="00A05B50" w:rsidP="00FB2711">
            <w:pPr>
              <w:spacing w:line="263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«Моления Даниила Заточника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гражданственности, духовности и нравственности. </w:t>
            </w:r>
          </w:p>
          <w:p w:rsidR="00A05B50" w:rsidRPr="000A076A" w:rsidRDefault="00A05B50" w:rsidP="00FB2711">
            <w:pPr>
              <w:spacing w:line="263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25.01.22</w:t>
            </w:r>
          </w:p>
        </w:tc>
        <w:tc>
          <w:tcPr>
            <w:tcW w:w="7619" w:type="dxa"/>
          </w:tcPr>
          <w:p w:rsidR="00A05B50" w:rsidRPr="000A076A" w:rsidRDefault="00A05B50" w:rsidP="00FB2711">
            <w:pPr>
              <w:spacing w:line="263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      </w:r>
          </w:p>
          <w:p w:rsidR="00A05B50" w:rsidRPr="000A076A" w:rsidRDefault="00A05B50" w:rsidP="00FB2711">
            <w:pPr>
              <w:spacing w:line="263" w:lineRule="exact"/>
              <w:ind w:left="34"/>
              <w:jc w:val="both"/>
            </w:pP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7619" w:type="dxa"/>
          </w:tcPr>
          <w:p w:rsidR="00A05B50" w:rsidRPr="000A076A" w:rsidRDefault="00A05B50" w:rsidP="00FB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«Сказание о Борисе и Глебе». Тема добра и зла в произведениях древнерусской литературы.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A05B50" w:rsidRPr="00A05B50" w:rsidRDefault="00A05B50" w:rsidP="00FB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XVIII </w:t>
            </w:r>
            <w:proofErr w:type="spellStart"/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час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05B50" w:rsidRPr="00F6585A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619" w:type="dxa"/>
          </w:tcPr>
          <w:p w:rsidR="00A05B50" w:rsidRPr="00B367CC" w:rsidRDefault="00A05B50" w:rsidP="00FB2711"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А.Сумароков. «Эпиграмма». В.Капнист. «На кончину Гавриила Романовича Державина»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</w:pPr>
          </w:p>
        </w:tc>
        <w:tc>
          <w:tcPr>
            <w:tcW w:w="1701" w:type="dxa"/>
          </w:tcPr>
          <w:p w:rsidR="00A05B50" w:rsidRPr="00F6585A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A05B50" w:rsidRPr="00A05B50" w:rsidRDefault="00A05B50" w:rsidP="00FB27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XIX </w:t>
            </w:r>
            <w:proofErr w:type="spellStart"/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часов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05B50" w:rsidRPr="00F6585A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15.02.22</w:t>
            </w:r>
          </w:p>
        </w:tc>
        <w:tc>
          <w:tcPr>
            <w:tcW w:w="7619" w:type="dxa"/>
          </w:tcPr>
          <w:p w:rsidR="00A05B50" w:rsidRPr="000A076A" w:rsidRDefault="00A05B50" w:rsidP="00FB2711">
            <w:pPr>
              <w:spacing w:line="264" w:lineRule="exact"/>
              <w:jc w:val="both"/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И.А.Крылов. «Лягушки, просящие царя», «Обоз». Историческая основа басен.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05B50" w:rsidRPr="00F6585A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22.02.22</w:t>
            </w:r>
          </w:p>
        </w:tc>
        <w:tc>
          <w:tcPr>
            <w:tcW w:w="7619" w:type="dxa"/>
          </w:tcPr>
          <w:p w:rsidR="00A05B50" w:rsidRPr="000A076A" w:rsidRDefault="00A05B50" w:rsidP="00FB2711">
            <w:pPr>
              <w:spacing w:line="264" w:lineRule="exact"/>
              <w:jc w:val="both"/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А.С.Пушкин. «Скупой рыцарь». «Ужасный век, ужасные сердца».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05B50" w:rsidRPr="00F6585A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01.03.22</w:t>
            </w:r>
          </w:p>
        </w:tc>
        <w:tc>
          <w:tcPr>
            <w:tcW w:w="7619" w:type="dxa"/>
          </w:tcPr>
          <w:p w:rsidR="00A05B50" w:rsidRPr="000A076A" w:rsidRDefault="00A05B50" w:rsidP="00FB271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.С.Тургенев. «Бурмистр», Влияние крепостного права на людей. «Певцы». Роль таланта</w:t>
            </w:r>
          </w:p>
          <w:p w:rsidR="00A05B50" w:rsidRPr="000A076A" w:rsidRDefault="00A05B50" w:rsidP="00FB2711">
            <w:pPr>
              <w:spacing w:line="264" w:lineRule="exact"/>
              <w:jc w:val="both"/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(на выбор).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05B50" w:rsidRPr="00F6585A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15.03.22</w:t>
            </w:r>
          </w:p>
        </w:tc>
        <w:tc>
          <w:tcPr>
            <w:tcW w:w="7619" w:type="dxa"/>
          </w:tcPr>
          <w:p w:rsidR="00A05B50" w:rsidRPr="000A076A" w:rsidRDefault="00A05B50" w:rsidP="00FB271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А.П.Чехов. «Тоска», «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Размазня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». «Смех сквозь слезы».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05B50" w:rsidRPr="00F6585A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29.03.22</w:t>
            </w:r>
          </w:p>
        </w:tc>
        <w:tc>
          <w:tcPr>
            <w:tcW w:w="7619" w:type="dxa"/>
          </w:tcPr>
          <w:p w:rsidR="00A05B50" w:rsidRPr="000A076A" w:rsidRDefault="00A05B50" w:rsidP="00FB271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Изумруд». Сострадание к «братьям нашим меньшим».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B50" w:rsidRPr="00F6585A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A05B50" w:rsidRPr="00A05B50" w:rsidRDefault="00A05B50" w:rsidP="00FB2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proofErr w:type="spellStart"/>
            <w:proofErr w:type="gramStart"/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proofErr w:type="gramEnd"/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05B50" w:rsidRPr="00F6585A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05.04.22</w:t>
            </w:r>
          </w:p>
        </w:tc>
        <w:tc>
          <w:tcPr>
            <w:tcW w:w="7619" w:type="dxa"/>
          </w:tcPr>
          <w:p w:rsidR="00A05B50" w:rsidRPr="000A076A" w:rsidRDefault="00A05B50" w:rsidP="00FB2711">
            <w:pPr>
              <w:spacing w:line="26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А.Аверченко.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</w:rPr>
              <w:t>Вечером». Характеристика раннего творчества писателя. Два мира в рассказе.</w:t>
            </w:r>
          </w:p>
          <w:p w:rsidR="00A05B50" w:rsidRPr="000A076A" w:rsidRDefault="00A05B50" w:rsidP="00FB2711">
            <w:pPr>
              <w:spacing w:line="26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Cs/>
                <w:sz w:val="24"/>
                <w:szCs w:val="24"/>
              </w:rPr>
              <w:t>Сатирические произведения. Сатира. Юмор.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05B50" w:rsidRPr="00F6585A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12.04.12</w:t>
            </w:r>
          </w:p>
        </w:tc>
        <w:tc>
          <w:tcPr>
            <w:tcW w:w="7619" w:type="dxa"/>
          </w:tcPr>
          <w:p w:rsidR="00A05B50" w:rsidRPr="000A076A" w:rsidRDefault="00A05B50" w:rsidP="00FB2711">
            <w:pPr>
              <w:spacing w:line="26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Cs/>
                <w:sz w:val="24"/>
                <w:szCs w:val="24"/>
              </w:rPr>
              <w:t>Тэффи. «</w:t>
            </w:r>
            <w:proofErr w:type="gramStart"/>
            <w:r w:rsidRPr="000A076A">
              <w:rPr>
                <w:rFonts w:ascii="Times New Roman" w:hAnsi="Times New Roman" w:cs="Times New Roman"/>
                <w:bCs/>
                <w:sz w:val="24"/>
                <w:szCs w:val="24"/>
              </w:rPr>
              <w:t>Свои</w:t>
            </w:r>
            <w:proofErr w:type="gramEnd"/>
            <w:r w:rsidRPr="000A0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чужие».. Проблема взаимоотношений между своими и чужими.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05B50" w:rsidRPr="00F6585A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19.04.22</w:t>
            </w:r>
          </w:p>
        </w:tc>
        <w:tc>
          <w:tcPr>
            <w:tcW w:w="7619" w:type="dxa"/>
          </w:tcPr>
          <w:p w:rsidR="00A05B50" w:rsidRPr="000A076A" w:rsidRDefault="00A05B50" w:rsidP="00FB2711">
            <w:pPr>
              <w:spacing w:line="26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Cs/>
                <w:sz w:val="24"/>
                <w:szCs w:val="24"/>
              </w:rPr>
              <w:t>М.Зощенко. «История болезни». Средства создания комического в рассказе.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A05B50" w:rsidRPr="00F6585A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26.04.22</w:t>
            </w:r>
          </w:p>
        </w:tc>
        <w:tc>
          <w:tcPr>
            <w:tcW w:w="7619" w:type="dxa"/>
          </w:tcPr>
          <w:p w:rsidR="00A05B50" w:rsidRPr="000A076A" w:rsidRDefault="00A05B50" w:rsidP="00FB2711">
            <w:pPr>
              <w:spacing w:line="26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Cs/>
                <w:sz w:val="24"/>
                <w:szCs w:val="24"/>
              </w:rPr>
              <w:t>Н.Заболоцкий. «Некрасивая девочка». Вечная проблема красоты (внешней и внутренней).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05B50" w:rsidRPr="00F6585A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17.05.22</w:t>
            </w:r>
          </w:p>
        </w:tc>
        <w:tc>
          <w:tcPr>
            <w:tcW w:w="7619" w:type="dxa"/>
          </w:tcPr>
          <w:p w:rsidR="00A05B50" w:rsidRPr="000A076A" w:rsidRDefault="00A05B50" w:rsidP="00FB2711">
            <w:pPr>
              <w:spacing w:line="26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Cs/>
                <w:sz w:val="24"/>
                <w:szCs w:val="24"/>
              </w:rPr>
              <w:t>В.Астафьев. «Мальчик в белой рубашке». Трагедия матери, потерявшей ребенка.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A05B50" w:rsidRPr="00F6585A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</w:tc>
        <w:tc>
          <w:tcPr>
            <w:tcW w:w="7619" w:type="dxa"/>
          </w:tcPr>
          <w:p w:rsidR="00A05B50" w:rsidRPr="000A076A" w:rsidRDefault="00A05B50" w:rsidP="00FB2711">
            <w:pPr>
              <w:spacing w:line="26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Cs/>
                <w:sz w:val="24"/>
                <w:szCs w:val="24"/>
              </w:rPr>
              <w:t>В.Шукшин. «Критики». Отношения между поколениями, проблема «отцов и детей».</w:t>
            </w:r>
          </w:p>
        </w:tc>
      </w:tr>
      <w:tr w:rsidR="00A05B50" w:rsidTr="00FB2711">
        <w:tc>
          <w:tcPr>
            <w:tcW w:w="959" w:type="dxa"/>
          </w:tcPr>
          <w:p w:rsidR="00A05B50" w:rsidRPr="00B367CC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A05B50" w:rsidRPr="00F6585A" w:rsidRDefault="00A05B50" w:rsidP="00FB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31.05.22</w:t>
            </w:r>
          </w:p>
        </w:tc>
        <w:tc>
          <w:tcPr>
            <w:tcW w:w="7619" w:type="dxa"/>
          </w:tcPr>
          <w:p w:rsidR="00A05B50" w:rsidRPr="000A076A" w:rsidRDefault="00A05B50" w:rsidP="00FB2711">
            <w:pPr>
              <w:spacing w:line="26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Cs/>
                <w:sz w:val="24"/>
                <w:szCs w:val="24"/>
              </w:rPr>
              <w:t>Е.Носов. «Трудный хлеб». Уроки нравственности в рассказе.</w:t>
            </w:r>
          </w:p>
        </w:tc>
      </w:tr>
    </w:tbl>
    <w:p w:rsidR="00A05B50" w:rsidRDefault="00A05B50" w:rsidP="00A05B50">
      <w:pPr>
        <w:jc w:val="center"/>
        <w:rPr>
          <w:b/>
        </w:rPr>
      </w:pPr>
    </w:p>
    <w:p w:rsidR="00A05B50" w:rsidRPr="000A076A" w:rsidRDefault="00A05B50" w:rsidP="00A05B50"/>
    <w:p w:rsidR="00A05B50" w:rsidRPr="000A076A" w:rsidRDefault="00A05B50" w:rsidP="00A05B50"/>
    <w:p w:rsidR="00A05B50" w:rsidRDefault="00A05B50" w:rsidP="00A05B50">
      <w:pPr>
        <w:jc w:val="center"/>
        <w:outlineLvl w:val="0"/>
        <w:rPr>
          <w:b/>
        </w:rPr>
      </w:pPr>
    </w:p>
    <w:p w:rsidR="00A05B50" w:rsidRDefault="00A05B50" w:rsidP="00A05B50">
      <w:pPr>
        <w:jc w:val="center"/>
        <w:outlineLvl w:val="0"/>
        <w:rPr>
          <w:b/>
        </w:rPr>
      </w:pPr>
    </w:p>
    <w:p w:rsidR="00A05B50" w:rsidRDefault="00A05B50" w:rsidP="00A05B50">
      <w:pPr>
        <w:jc w:val="center"/>
        <w:outlineLvl w:val="0"/>
        <w:rPr>
          <w:b/>
        </w:rPr>
      </w:pPr>
    </w:p>
    <w:p w:rsidR="00A05B50" w:rsidRDefault="00A05B50" w:rsidP="00A05B50">
      <w:pPr>
        <w:jc w:val="center"/>
        <w:outlineLvl w:val="0"/>
        <w:rPr>
          <w:b/>
        </w:rPr>
      </w:pPr>
    </w:p>
    <w:p w:rsidR="00A05B50" w:rsidRDefault="00A05B50" w:rsidP="00A05B50">
      <w:pPr>
        <w:jc w:val="center"/>
        <w:outlineLvl w:val="0"/>
        <w:rPr>
          <w:b/>
        </w:rPr>
      </w:pPr>
    </w:p>
    <w:p w:rsidR="00A05B50" w:rsidRDefault="00A05B50" w:rsidP="00A05B50">
      <w:pPr>
        <w:jc w:val="center"/>
        <w:outlineLvl w:val="0"/>
        <w:rPr>
          <w:b/>
        </w:rPr>
      </w:pPr>
    </w:p>
    <w:p w:rsidR="00A05B50" w:rsidRDefault="00A05B50" w:rsidP="00A05B50">
      <w:pPr>
        <w:jc w:val="center"/>
        <w:outlineLvl w:val="0"/>
        <w:rPr>
          <w:b/>
        </w:rPr>
      </w:pPr>
    </w:p>
    <w:p w:rsidR="00A05B50" w:rsidRDefault="00A05B50" w:rsidP="00A05B50">
      <w:pPr>
        <w:jc w:val="center"/>
        <w:outlineLvl w:val="0"/>
        <w:rPr>
          <w:b/>
        </w:rPr>
      </w:pPr>
    </w:p>
    <w:p w:rsidR="00A05B50" w:rsidRPr="000A076A" w:rsidRDefault="00A05B50" w:rsidP="00B367CC"/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B367CC" w:rsidRDefault="00B367CC" w:rsidP="00B367CC">
      <w:pPr>
        <w:jc w:val="center"/>
        <w:outlineLvl w:val="0"/>
        <w:rPr>
          <w:b/>
        </w:rPr>
      </w:pPr>
    </w:p>
    <w:p w:rsidR="006A19DF" w:rsidRDefault="006A19DF"/>
    <w:sectPr w:rsidR="006A19DF" w:rsidSect="00B367CC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5"/>
  </w:num>
  <w:num w:numId="5">
    <w:abstractNumId w:val="4"/>
  </w:num>
  <w:num w:numId="6">
    <w:abstractNumId w:val="16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  <w:num w:numId="14">
    <w:abstractNumId w:val="2"/>
  </w:num>
  <w:num w:numId="15">
    <w:abstractNumId w:val="17"/>
  </w:num>
  <w:num w:numId="16">
    <w:abstractNumId w:val="13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367CC"/>
    <w:rsid w:val="003C4821"/>
    <w:rsid w:val="0058388A"/>
    <w:rsid w:val="006A19DF"/>
    <w:rsid w:val="00A05B50"/>
    <w:rsid w:val="00B367CC"/>
    <w:rsid w:val="00EE092D"/>
    <w:rsid w:val="00F6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ja-JP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C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367CC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B367CC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67CC"/>
    <w:pPr>
      <w:autoSpaceDE w:val="0"/>
      <w:autoSpaceDN w:val="0"/>
      <w:adjustRightInd w:val="0"/>
      <w:ind w:firstLine="0"/>
    </w:pPr>
    <w:rPr>
      <w:rFonts w:eastAsia="Times New Roman"/>
      <w:color w:val="000000"/>
      <w:lang w:eastAsia="ru-RU"/>
    </w:rPr>
  </w:style>
  <w:style w:type="paragraph" w:styleId="a6">
    <w:name w:val="Body Text Indent"/>
    <w:basedOn w:val="a"/>
    <w:link w:val="a7"/>
    <w:rsid w:val="00B367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367CC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3251</Words>
  <Characters>18536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50</vt:i4>
      </vt:variant>
    </vt:vector>
  </HeadingPairs>
  <TitlesOfParts>
    <vt:vector size="51" baseType="lpstr">
      <vt:lpstr/>
      <vt:lpstr>/ЧАСТНОЕ ОБЩЕОБРАЗОВАТЕЛЬНОЕ УЧРЕЖДЕНИЕ</vt:lpstr>
      <vt:lpstr>ПРАВОСЛАВНАЯ ГИМНАЗИЯ</vt:lpstr>
      <vt:lpstr>ПРЕПОДОБНОГО ИЛИИ МУРОМЦА</vt:lpstr>
      <vt:lpstr>Владимирская область, округ Муром </vt:lpstr>
      <vt:lpstr>РАБОЧАЯ ПРОГРАММА   </vt:lpstr>
      <vt:lpstr>Пояснительная записка</vt:lpstr>
      <vt:lpstr>Задачи:</vt:lpstr>
      <vt:lpstr>Общая характеристика учебного курса</vt:lpstr>
      <vt:lpstr/>
      <vt:lpstr>Место учебного курса «Родная литература»</vt:lpstr>
      <vt:lpstr>Планируемые результаты освоения учебного предмета «Родная литература»</vt:lpstr>
      <vt:lpstr>Учащийся  научится:</vt:lpstr>
      <vt:lpstr>Регулятивные УУД:  </vt:lpstr>
      <vt:lpstr>Учащийся научится:</vt:lpstr>
      <vt:lpstr>Познавательные УУД:</vt:lpstr>
      <vt:lpstr>Учащийся научится:</vt:lpstr>
      <vt:lpstr>Коммуникативные УУД:</vt:lpstr>
      <vt:lpstr>Учащийся научится:</vt:lpstr>
      <vt:lpstr>Учащийся научится:</vt:lpstr>
      <vt:lpstr>Устное народное творчество</vt:lpstr>
      <vt:lpstr>Учащийся научится:</vt:lpstr>
      <vt:lpstr>Древнерусская литература</vt:lpstr>
      <vt:lpstr>Учащийся научится:</vt:lpstr>
      <vt:lpstr>Русская литература XIX—XX вв.</vt:lpstr>
      <vt:lpstr>Учащийся  научится: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Календарно- тематическое планирование</vt:lpstr>
      <vt:lpstr/>
      <vt:lpstr/>
      <vt:lpstr/>
      <vt:lpstr/>
      <vt:lpstr/>
      <vt:lpstr/>
      <vt:lpstr/>
      <vt:lpstr/>
      <vt:lpstr/>
    </vt:vector>
  </TitlesOfParts>
  <Company/>
  <LinksUpToDate>false</LinksUpToDate>
  <CharactersWithSpaces>21744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2021-10-11T20:05:00Z</dcterms:created>
  <dcterms:modified xsi:type="dcterms:W3CDTF">2021-10-21T21:09:00Z</dcterms:modified>
</cp:coreProperties>
</file>