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F6" w:rsidRDefault="009918F6" w:rsidP="009918F6"/>
    <w:p w:rsidR="009918F6" w:rsidRDefault="009918F6" w:rsidP="009918F6">
      <w:pPr>
        <w:jc w:val="center"/>
        <w:rPr>
          <w:b/>
          <w:sz w:val="28"/>
          <w:szCs w:val="28"/>
        </w:rPr>
      </w:pPr>
      <w:r w:rsidRPr="00656A50">
        <w:rPr>
          <w:b/>
          <w:sz w:val="28"/>
          <w:szCs w:val="28"/>
        </w:rPr>
        <w:t>Пояснительная записка</w:t>
      </w:r>
    </w:p>
    <w:p w:rsidR="009918F6" w:rsidRPr="00656A50" w:rsidRDefault="009918F6" w:rsidP="009918F6">
      <w:pPr>
        <w:spacing w:line="276" w:lineRule="auto"/>
        <w:jc w:val="center"/>
        <w:rPr>
          <w:b/>
        </w:rPr>
      </w:pPr>
    </w:p>
    <w:p w:rsidR="0054182F" w:rsidRDefault="009918F6" w:rsidP="009918F6">
      <w:pPr>
        <w:spacing w:line="276" w:lineRule="auto"/>
      </w:pPr>
      <w:r w:rsidRPr="00251720">
        <w:rPr>
          <w:rFonts w:eastAsia="Calibri"/>
          <w:lang w:eastAsia="en-US"/>
        </w:rPr>
        <w:t xml:space="preserve">        Рабочая программа по биологии для 1</w:t>
      </w:r>
      <w:r>
        <w:rPr>
          <w:rFonts w:eastAsia="Calibri"/>
          <w:lang w:eastAsia="en-US"/>
        </w:rPr>
        <w:t>1 класса составлена на основе  Ф</w:t>
      </w:r>
      <w:r w:rsidRPr="00251720">
        <w:rPr>
          <w:rFonts w:eastAsia="Calibri"/>
          <w:lang w:eastAsia="en-US"/>
        </w:rPr>
        <w:t xml:space="preserve">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</w:t>
      </w:r>
      <w:r w:rsidRPr="00D338C2">
        <w:t>среднего (полного) общег</w:t>
      </w:r>
      <w:r>
        <w:t>о образования (базовый уровень)</w:t>
      </w:r>
      <w:r w:rsidRPr="00251720">
        <w:rPr>
          <w:rFonts w:eastAsia="Calibri"/>
          <w:lang w:eastAsia="en-US"/>
        </w:rPr>
        <w:t xml:space="preserve">, </w:t>
      </w:r>
      <w:r w:rsidR="006B28F4">
        <w:rPr>
          <w:rFonts w:eastAsia="Calibri"/>
          <w:lang w:eastAsia="en-US"/>
        </w:rPr>
        <w:t xml:space="preserve">авторской программы по биологии </w:t>
      </w:r>
      <w:r w:rsidR="006B28F4" w:rsidRPr="006B28F4">
        <w:rPr>
          <w:rFonts w:eastAsia="Calibri"/>
          <w:bCs/>
          <w:lang w:eastAsia="en-US"/>
        </w:rPr>
        <w:t>для 10—11 классов</w:t>
      </w:r>
      <w:r w:rsidR="006B28F4" w:rsidRPr="006B28F4">
        <w:rPr>
          <w:rFonts w:eastAsia="Calibri"/>
          <w:lang w:eastAsia="en-US"/>
        </w:rPr>
        <w:t xml:space="preserve"> </w:t>
      </w:r>
      <w:r w:rsidR="006B28F4" w:rsidRPr="006B28F4">
        <w:rPr>
          <w:rFonts w:eastAsia="Calibri"/>
          <w:bCs/>
          <w:lang w:eastAsia="en-US"/>
        </w:rPr>
        <w:t>общеобразовательных учреждений</w:t>
      </w:r>
      <w:r w:rsidR="006B28F4" w:rsidRPr="006B28F4">
        <w:rPr>
          <w:rFonts w:eastAsia="Calibri"/>
          <w:lang w:eastAsia="en-US"/>
        </w:rPr>
        <w:t xml:space="preserve"> (</w:t>
      </w:r>
      <w:r w:rsidR="006B28F4" w:rsidRPr="006B28F4">
        <w:rPr>
          <w:rFonts w:eastAsia="Calibri"/>
          <w:bCs/>
          <w:lang w:eastAsia="en-US"/>
        </w:rPr>
        <w:t>базовый уровень</w:t>
      </w:r>
      <w:proofErr w:type="gramStart"/>
      <w:r w:rsidR="006B28F4" w:rsidRPr="006B28F4">
        <w:rPr>
          <w:rFonts w:eastAsia="Calibri"/>
          <w:bCs/>
          <w:lang w:eastAsia="en-US"/>
        </w:rPr>
        <w:t xml:space="preserve"> )</w:t>
      </w:r>
      <w:proofErr w:type="gramEnd"/>
      <w:r w:rsidR="006B28F4" w:rsidRPr="006B28F4">
        <w:rPr>
          <w:rFonts w:eastAsia="Calibri"/>
          <w:bCs/>
          <w:lang w:eastAsia="en-US"/>
        </w:rPr>
        <w:t xml:space="preserve"> </w:t>
      </w:r>
      <w:r w:rsidR="006B28F4" w:rsidRPr="006B28F4">
        <w:rPr>
          <w:rFonts w:eastAsia="Calibri"/>
          <w:lang w:eastAsia="en-US"/>
        </w:rPr>
        <w:t>Г. М. Дымшиц</w:t>
      </w:r>
      <w:r w:rsidR="006B28F4">
        <w:rPr>
          <w:rFonts w:eastAsia="Calibri"/>
          <w:lang w:eastAsia="en-US"/>
        </w:rPr>
        <w:t>а, О. В. Саблиной.</w:t>
      </w:r>
      <w:r w:rsidR="0054182F">
        <w:rPr>
          <w:rFonts w:eastAsia="Calibri"/>
          <w:lang w:eastAsia="en-US"/>
        </w:rPr>
        <w:t xml:space="preserve"> </w:t>
      </w:r>
      <w:r w:rsidR="0054182F">
        <w:t>Содержание курса</w:t>
      </w:r>
    </w:p>
    <w:p w:rsidR="0054182F" w:rsidRDefault="0054182F" w:rsidP="009918F6">
      <w:pPr>
        <w:spacing w:line="276" w:lineRule="auto"/>
      </w:pPr>
    </w:p>
    <w:p w:rsidR="00530729" w:rsidRDefault="00530729" w:rsidP="009918F6">
      <w:pPr>
        <w:spacing w:line="276" w:lineRule="auto"/>
        <w:rPr>
          <w:b/>
        </w:rPr>
      </w:pPr>
    </w:p>
    <w:p w:rsidR="009918F6" w:rsidRPr="00CF0C71" w:rsidRDefault="009918F6" w:rsidP="009918F6">
      <w:pPr>
        <w:spacing w:after="120" w:line="276" w:lineRule="auto"/>
        <w:rPr>
          <w:sz w:val="22"/>
          <w:szCs w:val="22"/>
        </w:rPr>
      </w:pPr>
      <w:r w:rsidRPr="00CF0C71">
        <w:rPr>
          <w:sz w:val="22"/>
          <w:szCs w:val="22"/>
        </w:rPr>
        <w:t>Учебник для образовательных учреждений</w:t>
      </w:r>
    </w:p>
    <w:p w:rsidR="009918F6" w:rsidRPr="00CF0C71" w:rsidRDefault="009918F6" w:rsidP="009918F6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«Биология</w:t>
      </w:r>
      <w:r w:rsidRPr="00CF0C71">
        <w:rPr>
          <w:sz w:val="22"/>
          <w:szCs w:val="22"/>
        </w:rPr>
        <w:t>. 10</w:t>
      </w:r>
      <w:r>
        <w:rPr>
          <w:sz w:val="22"/>
          <w:szCs w:val="22"/>
        </w:rPr>
        <w:t>-11</w:t>
      </w:r>
      <w:r w:rsidRPr="00CF0C71">
        <w:rPr>
          <w:sz w:val="22"/>
          <w:szCs w:val="22"/>
        </w:rPr>
        <w:t xml:space="preserve"> класс »</w:t>
      </w:r>
      <w:r>
        <w:rPr>
          <w:sz w:val="22"/>
          <w:szCs w:val="22"/>
        </w:rPr>
        <w:t xml:space="preserve"> Д.К.Беляев, Г.М.Дымшиц и </w:t>
      </w:r>
      <w:proofErr w:type="spellStart"/>
      <w:r>
        <w:rPr>
          <w:sz w:val="22"/>
          <w:szCs w:val="22"/>
        </w:rPr>
        <w:t>др.-М.:Просвещенеие</w:t>
      </w:r>
      <w:proofErr w:type="spellEnd"/>
      <w:r>
        <w:rPr>
          <w:sz w:val="22"/>
          <w:szCs w:val="22"/>
        </w:rPr>
        <w:t>, 20 10-2013г.г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 в </w:t>
      </w:r>
      <w:r w:rsidRPr="00CF0C71">
        <w:rPr>
          <w:sz w:val="22"/>
          <w:szCs w:val="22"/>
        </w:rPr>
        <w:t>соответствии с федеральным перечнем учебников рекомендован к и</w:t>
      </w:r>
      <w:r w:rsidR="008B7A4D">
        <w:rPr>
          <w:sz w:val="22"/>
          <w:szCs w:val="22"/>
        </w:rPr>
        <w:t>спользованию действующим на 2014-2015</w:t>
      </w:r>
      <w:r w:rsidRPr="00CF0C71">
        <w:rPr>
          <w:sz w:val="22"/>
          <w:szCs w:val="22"/>
        </w:rPr>
        <w:t xml:space="preserve"> учебный год)</w:t>
      </w:r>
    </w:p>
    <w:p w:rsidR="001857B2" w:rsidRPr="001857B2" w:rsidRDefault="001857B2" w:rsidP="001857B2">
      <w:pPr>
        <w:shd w:val="clear" w:color="auto" w:fill="FFFFFF"/>
        <w:ind w:firstLine="284"/>
        <w:jc w:val="center"/>
        <w:rPr>
          <w:sz w:val="20"/>
          <w:szCs w:val="20"/>
        </w:rPr>
      </w:pPr>
    </w:p>
    <w:p w:rsidR="00530729" w:rsidRDefault="00530729" w:rsidP="002A0223">
      <w:pPr>
        <w:spacing w:line="276" w:lineRule="auto"/>
        <w:rPr>
          <w:b/>
          <w:sz w:val="28"/>
          <w:szCs w:val="28"/>
        </w:rPr>
      </w:pPr>
    </w:p>
    <w:p w:rsidR="00BA0D6A" w:rsidRPr="00BA0D6A" w:rsidRDefault="00BA0D6A" w:rsidP="002A0223">
      <w:pPr>
        <w:spacing w:line="276" w:lineRule="auto"/>
        <w:rPr>
          <w:b/>
          <w:sz w:val="28"/>
          <w:szCs w:val="28"/>
        </w:rPr>
      </w:pPr>
      <w:r w:rsidRPr="00BA0D6A">
        <w:rPr>
          <w:b/>
          <w:sz w:val="28"/>
          <w:szCs w:val="28"/>
        </w:rPr>
        <w:t>Требования к уровню подготовки выпускников, обучающихся по данной программе</w:t>
      </w:r>
    </w:p>
    <w:p w:rsidR="00BA0D6A" w:rsidRPr="00BA0D6A" w:rsidRDefault="00BA0D6A" w:rsidP="00BA0D6A">
      <w:pPr>
        <w:spacing w:before="240" w:after="100" w:afterAutospacing="1"/>
        <w:jc w:val="both"/>
      </w:pPr>
      <w:r w:rsidRPr="00BA0D6A">
        <w:rPr>
          <w:bCs/>
          <w:i/>
          <w:iCs/>
        </w:rPr>
        <w:t xml:space="preserve">                  В результате изучения биологии на базовом уровне ученик должен</w:t>
      </w:r>
    </w:p>
    <w:p w:rsidR="00BA0D6A" w:rsidRPr="00BA0D6A" w:rsidRDefault="00BA0D6A" w:rsidP="00BA0D6A">
      <w:pPr>
        <w:rPr>
          <w:b/>
        </w:rPr>
      </w:pPr>
      <w:r w:rsidRPr="00BA0D6A">
        <w:rPr>
          <w:b/>
        </w:rPr>
        <w:t xml:space="preserve">      Знать /понимать:</w:t>
      </w:r>
    </w:p>
    <w:p w:rsidR="00BA0D6A" w:rsidRPr="00BA0D6A" w:rsidRDefault="00BA0D6A" w:rsidP="00BA0D6A">
      <w:pPr>
        <w:rPr>
          <w:b/>
        </w:rPr>
      </w:pPr>
    </w:p>
    <w:p w:rsidR="00BA0D6A" w:rsidRPr="00BA0D6A" w:rsidRDefault="00BA0D6A" w:rsidP="00BA0D6A">
      <w:pPr>
        <w:rPr>
          <w:b/>
        </w:rPr>
      </w:pPr>
      <w:r w:rsidRPr="00BA0D6A">
        <w:t xml:space="preserve"> </w:t>
      </w:r>
      <w:proofErr w:type="gramStart"/>
      <w:r w:rsidRPr="00BA0D6A">
        <w:t>основные положения биологических теорий (клеточная, эволюционная теория Ч.Дарвина);      учение В.И.Вернадского о биосфере; сущность законов Г.Менделя, закономерностей изменчивости, биогенетический закон Геккеля и Мюллера; учение об уровнях организации жизни; закон гомологических рядов Вавилова;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  <w:proofErr w:type="gramEnd"/>
      <w:r w:rsidRPr="00BA0D6A">
        <w:t xml:space="preserve">  </w:t>
      </w:r>
      <w:proofErr w:type="gramStart"/>
      <w:r w:rsidRPr="00BA0D6A">
        <w:t xml:space="preserve">строение биологических объектов: клетки, генов и хромосом, вида, экосистем; вклад выдающихся ученых в развитие биологической науки;  биологическую терминологию и символику;  характерные свойства живого: метаболизм, репродукция, наследственность, изменчивость, рост и развитие, раздражимость, дискретность, </w:t>
      </w:r>
      <w:proofErr w:type="spellStart"/>
      <w:r w:rsidRPr="00BA0D6A">
        <w:t>саморегуляция</w:t>
      </w:r>
      <w:proofErr w:type="spellEnd"/>
      <w:r w:rsidRPr="00BA0D6A">
        <w:t>.</w:t>
      </w:r>
      <w:proofErr w:type="gramEnd"/>
    </w:p>
    <w:p w:rsidR="00BA0D6A" w:rsidRPr="00BA0D6A" w:rsidRDefault="00BA0D6A" w:rsidP="00BA0D6A"/>
    <w:p w:rsidR="00BA0D6A" w:rsidRPr="00BA0D6A" w:rsidRDefault="00BA0D6A" w:rsidP="00BA0D6A">
      <w:r w:rsidRPr="00BA0D6A">
        <w:rPr>
          <w:b/>
        </w:rPr>
        <w:t xml:space="preserve">      уметь:</w:t>
      </w:r>
    </w:p>
    <w:p w:rsidR="00BA0D6A" w:rsidRPr="00BA0D6A" w:rsidRDefault="00BA0D6A" w:rsidP="00BA0D6A">
      <w:pPr>
        <w:numPr>
          <w:ilvl w:val="0"/>
          <w:numId w:val="1"/>
        </w:numPr>
        <w:spacing w:after="200"/>
      </w:pPr>
      <w:r w:rsidRPr="00BA0D6A">
        <w:rPr>
          <w:b/>
        </w:rPr>
        <w:t>объяснять:</w:t>
      </w:r>
      <w:r w:rsidRPr="00BA0D6A">
        <w:t xml:space="preserve">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</w:t>
      </w:r>
      <w:r w:rsidRPr="00BA0D6A">
        <w:lastRenderedPageBreak/>
        <w:t>селекции для повышения эффективности сельскохозяйственного производства и снижения себестоимости продовольствия.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решать:</w:t>
      </w:r>
      <w:r w:rsidRPr="00BA0D6A">
        <w:t xml:space="preserve"> элементарные задачи по генетике, экологии; составлять элементарные схемы скрещивания и схемы переноса веществ и энергии в экосистемах (цепи питания, сети питания, экологические пирамиды</w:t>
      </w:r>
      <w:proofErr w:type="gramStart"/>
      <w:r w:rsidRPr="00BA0D6A">
        <w:t xml:space="preserve"> ;</w:t>
      </w:r>
      <w:proofErr w:type="gramEnd"/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описывать</w:t>
      </w:r>
      <w:r w:rsidRPr="00BA0D6A">
        <w:t xml:space="preserve"> особей видов по морфологическому критерию; </w:t>
      </w:r>
    </w:p>
    <w:p w:rsidR="00BA0D6A" w:rsidRPr="00BA0D6A" w:rsidRDefault="00BA0D6A" w:rsidP="00BA0D6A">
      <w:pPr>
        <w:spacing w:after="200"/>
        <w:ind w:left="720"/>
      </w:pPr>
      <w:r w:rsidRPr="00BA0D6A"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сравнивать:</w:t>
      </w:r>
      <w:r w:rsidRPr="00BA0D6A">
        <w:t xml:space="preserve"> биологические объекты (химический состав тел живой и неживой природы,  строение клетки растений и животных,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анализировать и оценивать</w:t>
      </w:r>
      <w:r w:rsidRPr="00BA0D6A">
        <w:t xml:space="preserve">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изучать изменения</w:t>
      </w:r>
      <w:r w:rsidRPr="00BA0D6A">
        <w:t xml:space="preserve"> в экосистемах на биологических моделях;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находить информацию</w:t>
      </w:r>
      <w:r w:rsidRPr="00BA0D6A">
        <w:t xml:space="preserve">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 xml:space="preserve">использовать приобретенные знания и умения </w:t>
      </w:r>
      <w:r w:rsidRPr="00BA0D6A">
        <w:t xml:space="preserve">в практической деятельности и повседневной жизни </w:t>
      </w:r>
      <w:proofErr w:type="gramStart"/>
      <w:r w:rsidRPr="00BA0D6A">
        <w:t>для</w:t>
      </w:r>
      <w:proofErr w:type="gramEnd"/>
      <w:r w:rsidRPr="00BA0D6A">
        <w:t>:</w:t>
      </w:r>
    </w:p>
    <w:p w:rsidR="00BA0D6A" w:rsidRPr="00BA0D6A" w:rsidRDefault="00BA0D6A" w:rsidP="00BA0D6A">
      <w:pPr>
        <w:spacing w:after="200"/>
        <w:ind w:left="720"/>
      </w:pPr>
      <w:r w:rsidRPr="00BA0D6A">
        <w:t xml:space="preserve"> соблюдения мер профилактики отравлений, вирусных и других заболеваний, стрессов, вредных привычек (курение, алкоголизм, наркомания); </w:t>
      </w:r>
    </w:p>
    <w:p w:rsidR="00BA0D6A" w:rsidRPr="00BA0D6A" w:rsidRDefault="00BA0D6A" w:rsidP="00BA0D6A">
      <w:pPr>
        <w:spacing w:after="200"/>
        <w:ind w:left="720"/>
      </w:pPr>
      <w:r w:rsidRPr="00BA0D6A">
        <w:t xml:space="preserve">правил поведения в природной среде; </w:t>
      </w:r>
    </w:p>
    <w:p w:rsidR="00BA0D6A" w:rsidRPr="00BA0D6A" w:rsidRDefault="00BA0D6A" w:rsidP="00BA0D6A">
      <w:pPr>
        <w:spacing w:after="200"/>
        <w:ind w:left="720"/>
      </w:pPr>
      <w:r w:rsidRPr="00BA0D6A">
        <w:t xml:space="preserve">оказания первой помощи при простудных и других заболеваниях, отравлении пищевыми продуктами; </w:t>
      </w:r>
    </w:p>
    <w:p w:rsidR="00BA0D6A" w:rsidRPr="00BA0D6A" w:rsidRDefault="00BA0D6A" w:rsidP="00BA0D6A">
      <w:pPr>
        <w:spacing w:after="200"/>
        <w:ind w:left="360"/>
      </w:pPr>
      <w:r w:rsidRPr="00BA0D6A">
        <w:t xml:space="preserve">     оценки этических аспектов некоторых исследований в области биотехнологии (клонирование, искусственное оплодотворение).</w:t>
      </w:r>
    </w:p>
    <w:p w:rsidR="00BA0D6A" w:rsidRPr="0054182F" w:rsidRDefault="0054182F" w:rsidP="0054182F">
      <w:pPr>
        <w:spacing w:line="276" w:lineRule="auto"/>
        <w:jc w:val="center"/>
        <w:rPr>
          <w:b/>
        </w:rPr>
      </w:pPr>
      <w:r w:rsidRPr="0054182F">
        <w:rPr>
          <w:b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959"/>
        <w:gridCol w:w="5103"/>
        <w:gridCol w:w="1843"/>
      </w:tblGrid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lang w:eastAsia="en-US"/>
              </w:rPr>
              <w:t>п\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разделов, тем</w:t>
            </w: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Часов по авторской программе</w:t>
            </w:r>
          </w:p>
        </w:tc>
      </w:tr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IV «</w:t>
            </w:r>
            <w:r w:rsidRPr="00C64289">
              <w:rPr>
                <w:rFonts w:eastAsia="Calibri"/>
                <w:lang w:eastAsia="en-US"/>
              </w:rPr>
              <w:t>ЭВОЛЮЦИЯ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4182F" w:rsidRPr="00C64289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 xml:space="preserve">Тема 10. Развитие эволюционных идей. </w:t>
            </w:r>
          </w:p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Доказательства эволюции </w:t>
            </w: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>Тема 11. Механи</w:t>
            </w:r>
            <w:r>
              <w:rPr>
                <w:rFonts w:eastAsia="Calibri"/>
                <w:lang w:eastAsia="en-US"/>
              </w:rPr>
              <w:t xml:space="preserve">змы эволюционного процесса </w:t>
            </w: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>Тема 12. Во</w:t>
            </w:r>
            <w:r>
              <w:rPr>
                <w:rFonts w:eastAsia="Calibri"/>
                <w:lang w:eastAsia="en-US"/>
              </w:rPr>
              <w:t xml:space="preserve">зникновение жизни на Земле </w:t>
            </w: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>Тема 1</w:t>
            </w:r>
            <w:r>
              <w:rPr>
                <w:rFonts w:eastAsia="Calibri"/>
                <w:lang w:eastAsia="en-US"/>
              </w:rPr>
              <w:t xml:space="preserve">3. Развитие жизни на Земле </w:t>
            </w: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 xml:space="preserve">Тема </w:t>
            </w:r>
            <w:r>
              <w:rPr>
                <w:rFonts w:eastAsia="Calibri"/>
                <w:lang w:eastAsia="en-US"/>
              </w:rPr>
              <w:t xml:space="preserve">14. Происхождение человека </w:t>
            </w: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4182F" w:rsidRPr="00C64289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V «</w:t>
            </w:r>
            <w:r w:rsidRPr="00C64289">
              <w:rPr>
                <w:rFonts w:eastAsia="Calibri"/>
                <w:lang w:eastAsia="en-US"/>
              </w:rPr>
              <w:t>ОСНОВЫ ЭКОЛОГИИ</w:t>
            </w:r>
            <w:r>
              <w:rPr>
                <w:rFonts w:eastAsia="Calibri"/>
                <w:lang w:eastAsia="en-US"/>
              </w:rPr>
              <w:t>»</w:t>
            </w:r>
          </w:p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</w:tc>
      </w:tr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Тема 15. Экосистемы </w:t>
            </w: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>Тема 16.</w:t>
            </w:r>
            <w:r>
              <w:rPr>
                <w:rFonts w:eastAsia="Calibri"/>
                <w:lang w:eastAsia="en-US"/>
              </w:rPr>
              <w:t xml:space="preserve"> Биосфера. Охрана биосферы </w:t>
            </w: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>Тема 17. Влияние деятель</w:t>
            </w:r>
            <w:r>
              <w:rPr>
                <w:rFonts w:eastAsia="Calibri"/>
                <w:lang w:eastAsia="en-US"/>
              </w:rPr>
              <w:t xml:space="preserve">ности человека на биосферу </w:t>
            </w: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54182F" w:rsidTr="00B9526E">
        <w:tc>
          <w:tcPr>
            <w:tcW w:w="959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843" w:type="dxa"/>
          </w:tcPr>
          <w:p w:rsidR="0054182F" w:rsidRDefault="0054182F" w:rsidP="00B952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</w:tr>
    </w:tbl>
    <w:p w:rsidR="00BA0D6A" w:rsidRPr="00BA0D6A" w:rsidRDefault="00BA0D6A" w:rsidP="00BA0D6A">
      <w:pPr>
        <w:spacing w:line="276" w:lineRule="auto"/>
        <w:jc w:val="center"/>
        <w:rPr>
          <w:b/>
          <w:sz w:val="28"/>
          <w:szCs w:val="28"/>
        </w:rPr>
      </w:pPr>
    </w:p>
    <w:p w:rsidR="00530729" w:rsidRDefault="00530729" w:rsidP="002A0223">
      <w:pPr>
        <w:spacing w:line="276" w:lineRule="auto"/>
        <w:rPr>
          <w:b/>
          <w:sz w:val="28"/>
          <w:szCs w:val="28"/>
        </w:rPr>
      </w:pPr>
    </w:p>
    <w:p w:rsidR="002A0223" w:rsidRDefault="00530729" w:rsidP="002A022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2A0223" w:rsidRPr="002A0223">
        <w:rPr>
          <w:b/>
          <w:sz w:val="28"/>
          <w:szCs w:val="28"/>
        </w:rPr>
        <w:t>Календарно - тематическое планирование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6769"/>
      </w:tblGrid>
      <w:tr w:rsidR="0054182F" w:rsidTr="0054182F">
        <w:tc>
          <w:tcPr>
            <w:tcW w:w="1384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769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</w:tr>
      <w:tr w:rsid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Возникновение и развитие эволюционных представлений.</w:t>
            </w:r>
          </w:p>
        </w:tc>
      </w:tr>
      <w:tr w:rsidR="0054182F" w:rsidTr="005E535A">
        <w:tc>
          <w:tcPr>
            <w:tcW w:w="1384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Ч.Дарвин и его теория происхождения видов.</w:t>
            </w:r>
          </w:p>
        </w:tc>
      </w:tr>
      <w:tr w:rsidR="0054182F" w:rsidTr="005E535A">
        <w:tc>
          <w:tcPr>
            <w:tcW w:w="1384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Доказательства эволюции</w:t>
            </w:r>
          </w:p>
        </w:tc>
      </w:tr>
      <w:tr w:rsidR="0054182F" w:rsidTr="005E535A">
        <w:tc>
          <w:tcPr>
            <w:tcW w:w="1384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Вид. Критерии вида. Популяции.</w:t>
            </w:r>
          </w:p>
        </w:tc>
      </w:tr>
      <w:tr w:rsidR="0054182F" w:rsidTr="005E535A">
        <w:tc>
          <w:tcPr>
            <w:tcW w:w="1384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Роль изменчивости в эволюционном процессе.</w:t>
            </w:r>
          </w:p>
        </w:tc>
      </w:tr>
      <w:tr w:rsidR="0054182F" w:rsidTr="005E535A">
        <w:tc>
          <w:tcPr>
            <w:tcW w:w="1384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Факторы эволюции Борьба за выживание и естественный отбор. Наследственность, изменчивость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Формы естественного отбора в популяциях.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Дрейф генов, изоляци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факторы эволюции.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Приспособленность организмов к среде обитания как результат действия естественного отбора.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Видообразование.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Основные направления эволюции.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 w:rsidP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Значение СТЭ для развития эволюционного учения</w:t>
            </w:r>
            <w:proofErr w:type="gramStart"/>
            <w:r>
              <w:rPr>
                <w:color w:val="000000"/>
              </w:rPr>
              <w:t xml:space="preserve">  .</w:t>
            </w:r>
            <w:proofErr w:type="gramEnd"/>
            <w:r>
              <w:rPr>
                <w:color w:val="000000"/>
              </w:rPr>
              <w:t xml:space="preserve">Обобщение. 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представлений о происхождении жизни. Современные взгляды на возникновение жизни.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жизни в криптозое, палеозое и мезозое.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жизни в мезозое.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жизни в кайнозое. Современная классификация живых организмов.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Современные взгляды на возникновение жизни на Земле Обобщающий урок</w:t>
            </w:r>
            <w:proofErr w:type="gramStart"/>
            <w:r>
              <w:rPr>
                <w:color w:val="000000"/>
              </w:rPr>
              <w:t>"И</w:t>
            </w:r>
            <w:proofErr w:type="gramEnd"/>
            <w:r>
              <w:rPr>
                <w:color w:val="000000"/>
              </w:rPr>
              <w:t>стория развития жизни на Земле"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Ближайшие родственники человека среди животных.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Основные этапы эволюции приматов.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Первые представители рода Человек.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Появление человека Разумного.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Факторы эволюции человека.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Обобщающий урок по теме "Происхождение жизни на Земле и появление человека"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Предмет и задачи экологии. Экологические факторы среды.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Абиотические факторы среды.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Биотические факторы среды. Взаимодействие популяций разных видов.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Сообщества. Экосистемы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Потоки энергии в цепи питания.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Свойства экосистем. Смена экосистем.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Агроценозы</w:t>
            </w:r>
            <w:proofErr w:type="spellEnd"/>
            <w:r>
              <w:rPr>
                <w:color w:val="000000"/>
              </w:rPr>
              <w:t>. Применение экологических знаний в практической деятельности человека.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Состав и функции биосферы.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Круговорот химических элементов. Биогеохимические процессы в биосфере.</w:t>
            </w:r>
          </w:p>
        </w:tc>
      </w:tr>
      <w:tr w:rsidR="0054182F" w:rsidRPr="0054182F" w:rsidTr="005E535A">
        <w:tc>
          <w:tcPr>
            <w:tcW w:w="1384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54182F" w:rsidRPr="0054182F" w:rsidRDefault="0054182F" w:rsidP="002A02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54182F" w:rsidRDefault="00541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Возникновение и развитие эволюционных представлений.</w:t>
            </w:r>
          </w:p>
        </w:tc>
      </w:tr>
    </w:tbl>
    <w:p w:rsidR="0054182F" w:rsidRPr="0054182F" w:rsidRDefault="0054182F" w:rsidP="002A0223">
      <w:pPr>
        <w:spacing w:line="276" w:lineRule="auto"/>
        <w:rPr>
          <w:b/>
          <w:sz w:val="28"/>
          <w:szCs w:val="28"/>
        </w:rPr>
      </w:pPr>
    </w:p>
    <w:sectPr w:rsidR="0054182F" w:rsidRPr="0054182F" w:rsidSect="0060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05307"/>
    <w:multiLevelType w:val="hybridMultilevel"/>
    <w:tmpl w:val="D5780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D6A"/>
    <w:rsid w:val="000214BA"/>
    <w:rsid w:val="0006234C"/>
    <w:rsid w:val="001857B2"/>
    <w:rsid w:val="002142BD"/>
    <w:rsid w:val="002A0223"/>
    <w:rsid w:val="002D0D6A"/>
    <w:rsid w:val="00416BE6"/>
    <w:rsid w:val="004865C5"/>
    <w:rsid w:val="004A70D9"/>
    <w:rsid w:val="00530729"/>
    <w:rsid w:val="0054182F"/>
    <w:rsid w:val="00593C69"/>
    <w:rsid w:val="005F22A6"/>
    <w:rsid w:val="0060553A"/>
    <w:rsid w:val="006B28F4"/>
    <w:rsid w:val="006F71B7"/>
    <w:rsid w:val="00727543"/>
    <w:rsid w:val="0085492E"/>
    <w:rsid w:val="00895BA9"/>
    <w:rsid w:val="008B7A4D"/>
    <w:rsid w:val="008D6113"/>
    <w:rsid w:val="008E4E6A"/>
    <w:rsid w:val="00901649"/>
    <w:rsid w:val="00971A12"/>
    <w:rsid w:val="009918F6"/>
    <w:rsid w:val="00A676C0"/>
    <w:rsid w:val="00AB3D92"/>
    <w:rsid w:val="00AD1FD8"/>
    <w:rsid w:val="00B92C41"/>
    <w:rsid w:val="00BA0D6A"/>
    <w:rsid w:val="00C538D7"/>
    <w:rsid w:val="00C64289"/>
    <w:rsid w:val="00C66314"/>
    <w:rsid w:val="00CE53E2"/>
    <w:rsid w:val="00D35B59"/>
    <w:rsid w:val="00E4613E"/>
    <w:rsid w:val="00EB388B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Демидовы</dc:creator>
  <cp:keywords/>
  <dc:description/>
  <cp:lastModifiedBy>Биология</cp:lastModifiedBy>
  <cp:revision>2</cp:revision>
  <cp:lastPrinted>2013-09-21T07:41:00Z</cp:lastPrinted>
  <dcterms:created xsi:type="dcterms:W3CDTF">2021-10-29T09:36:00Z</dcterms:created>
  <dcterms:modified xsi:type="dcterms:W3CDTF">2021-10-29T09:36:00Z</dcterms:modified>
</cp:coreProperties>
</file>