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99652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99652F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99652F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99652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99652F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99652F" w:rsidRDefault="0099652F" w:rsidP="00E45A0B">
      <w:pPr>
        <w:ind w:left="5245"/>
        <w:rPr>
          <w:rFonts w:ascii="Times New Roman" w:hAnsi="Times New Roman"/>
          <w:sz w:val="24"/>
          <w:szCs w:val="20"/>
        </w:rPr>
      </w:pPr>
      <w:r w:rsidRPr="0099652F">
        <w:rPr>
          <w:rFonts w:ascii="Times New Roman" w:hAnsi="Times New Roman"/>
          <w:sz w:val="24"/>
          <w:szCs w:val="20"/>
        </w:rPr>
        <w:t>п</w:t>
      </w:r>
      <w:r w:rsidR="00E45A0B" w:rsidRPr="0099652F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99652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99652F">
        <w:rPr>
          <w:rFonts w:ascii="Times New Roman" w:hAnsi="Times New Roman"/>
          <w:sz w:val="24"/>
          <w:szCs w:val="20"/>
        </w:rPr>
        <w:t>от 01.08.2015 № 77</w:t>
      </w: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B03288" w:rsidRPr="00431A0D" w:rsidRDefault="00B03288" w:rsidP="00431A0D">
      <w:pPr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2B6C14" w:rsidRPr="002B6C14" w:rsidRDefault="002B6C14" w:rsidP="009D59C2">
      <w:pPr>
        <w:pStyle w:val="a5"/>
        <w:spacing w:before="0" w:beforeAutospacing="0" w:after="0" w:afterAutospacing="0"/>
        <w:jc w:val="center"/>
        <w:rPr>
          <w:b/>
        </w:rPr>
      </w:pPr>
      <w:r w:rsidRPr="002B6C14">
        <w:rPr>
          <w:b/>
        </w:rPr>
        <w:t>ПОЛОЖЕНИЕ</w:t>
      </w:r>
    </w:p>
    <w:p w:rsidR="002B6C14" w:rsidRPr="002B6C14" w:rsidRDefault="002B6C14" w:rsidP="009D59C2">
      <w:pPr>
        <w:pStyle w:val="a5"/>
        <w:spacing w:before="0" w:beforeAutospacing="0" w:after="0" w:afterAutospacing="0"/>
        <w:jc w:val="center"/>
        <w:rPr>
          <w:b/>
        </w:rPr>
      </w:pPr>
      <w:r w:rsidRPr="002B6C14">
        <w:rPr>
          <w:b/>
        </w:rPr>
        <w:t xml:space="preserve">о  библиотеке - </w:t>
      </w:r>
      <w:proofErr w:type="spellStart"/>
      <w:r w:rsidRPr="002B6C14">
        <w:rPr>
          <w:b/>
        </w:rPr>
        <w:t>медиатеке</w:t>
      </w:r>
      <w:proofErr w:type="spellEnd"/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  <w:rPr>
          <w:b/>
        </w:rPr>
      </w:pPr>
    </w:p>
    <w:p w:rsidR="002B6C14" w:rsidRPr="002B6C14" w:rsidRDefault="002B6C14" w:rsidP="009D59C2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1</w:t>
      </w:r>
      <w:r w:rsidRPr="002B6C14">
        <w:rPr>
          <w:b/>
        </w:rPr>
        <w:t>. Общие положения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1.1. Данное Положение разработано на основе Примерного положения о библиотеке общеобразовательного учреждения, Гражданского кодекса Российской Федерации, </w:t>
      </w:r>
      <w:r>
        <w:t>Ф</w:t>
      </w:r>
      <w:r w:rsidR="009D59C2">
        <w:t>едерального з</w:t>
      </w:r>
      <w:r w:rsidRPr="002B6C14">
        <w:t>акон</w:t>
      </w:r>
      <w:r w:rsidR="009D59C2">
        <w:t>а</w:t>
      </w:r>
      <w:r w:rsidRPr="002B6C14">
        <w:t xml:space="preserve"> «Об образовании</w:t>
      </w:r>
      <w:r w:rsidR="009D59C2">
        <w:t xml:space="preserve"> в </w:t>
      </w:r>
      <w:r w:rsidR="009D59C2" w:rsidRPr="002B6C14">
        <w:t>Российской Федерации</w:t>
      </w:r>
      <w:r w:rsidRPr="002B6C14">
        <w:t>», «О библиотечном деле», иных нормативных правовых актов, Уставом гимназии и настоящим Положением.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1.2. Деятельность библиотеки - </w:t>
      </w:r>
      <w:proofErr w:type="spellStart"/>
      <w:r w:rsidRPr="002B6C14">
        <w:t>медиатеки</w:t>
      </w:r>
      <w:proofErr w:type="spellEnd"/>
      <w:r w:rsidRPr="002B6C14">
        <w:t xml:space="preserve"> организуется и осуществляется в соответствии с православными и российскими образовательными традициями. Образовательная и просветительская функция библиотеки-медиатеки базируется на максимальном использовании достижений общечеловеческой культуры.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1.3. </w:t>
      </w:r>
      <w:proofErr w:type="spellStart"/>
      <w:r w:rsidRPr="002B6C14">
        <w:t>Библиотека-медиатека</w:t>
      </w:r>
      <w:proofErr w:type="spellEnd"/>
      <w:r w:rsidRPr="002B6C14">
        <w:t xml:space="preserve"> является центром православной и педагогической информации на уровне гимназии. Она также является структурным подразделением гимназии и осуществляет свою деятельность в соответствии с основными направлениями развития образования в гимназии. </w:t>
      </w:r>
      <w:proofErr w:type="spellStart"/>
      <w:r w:rsidRPr="002B6C14">
        <w:t>Библиотека-медиатека</w:t>
      </w:r>
      <w:proofErr w:type="spellEnd"/>
      <w:r w:rsidRPr="002B6C14">
        <w:t xml:space="preserve">  обладает фондом разнообразной литературы, </w:t>
      </w:r>
      <w:proofErr w:type="spellStart"/>
      <w:r w:rsidRPr="002B6C14">
        <w:t>ауд</w:t>
      </w:r>
      <w:proofErr w:type="gramStart"/>
      <w:r w:rsidRPr="002B6C14">
        <w:t>и</w:t>
      </w:r>
      <w:proofErr w:type="spellEnd"/>
      <w:r w:rsidRPr="002B6C14">
        <w:t>-</w:t>
      </w:r>
      <w:proofErr w:type="gramEnd"/>
      <w:r w:rsidRPr="002B6C14">
        <w:t xml:space="preserve"> и видеоматериалами, </w:t>
      </w:r>
      <w:proofErr w:type="spellStart"/>
      <w:r w:rsidRPr="002B6C14">
        <w:t>СД-дисками</w:t>
      </w:r>
      <w:proofErr w:type="spellEnd"/>
      <w:r w:rsidRPr="002B6C14">
        <w:t xml:space="preserve">, которые предоставляются во временное пользование обучающимся и сотрудникам гимназии. </w:t>
      </w:r>
      <w:proofErr w:type="spellStart"/>
      <w:r w:rsidRPr="002B6C14">
        <w:t>Медиатека</w:t>
      </w:r>
      <w:proofErr w:type="spellEnd"/>
      <w:r w:rsidRPr="002B6C14">
        <w:t xml:space="preserve"> является </w:t>
      </w:r>
      <w:proofErr w:type="spellStart"/>
      <w:proofErr w:type="gramStart"/>
      <w:r w:rsidRPr="002B6C14">
        <w:t>является</w:t>
      </w:r>
      <w:proofErr w:type="spellEnd"/>
      <w:proofErr w:type="gramEnd"/>
      <w:r w:rsidRPr="002B6C14">
        <w:t xml:space="preserve"> составной частью библиотеки гимназии.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1.4. </w:t>
      </w:r>
      <w:proofErr w:type="spellStart"/>
      <w:r w:rsidRPr="002B6C14">
        <w:t>Медиатека</w:t>
      </w:r>
      <w:proofErr w:type="spellEnd"/>
      <w:r w:rsidRPr="002B6C14">
        <w:t xml:space="preserve"> </w:t>
      </w:r>
      <w:proofErr w:type="gramStart"/>
      <w:r w:rsidRPr="002B6C14">
        <w:t>создана</w:t>
      </w:r>
      <w:proofErr w:type="gramEnd"/>
      <w:r w:rsidRPr="002B6C14">
        <w:t xml:space="preserve"> для оказания помощи:</w:t>
      </w:r>
    </w:p>
    <w:p w:rsidR="002B6C14" w:rsidRPr="002B6C14" w:rsidRDefault="002B6C14" w:rsidP="009D59C2">
      <w:pPr>
        <w:pStyle w:val="1"/>
      </w:pPr>
      <w:proofErr w:type="gramStart"/>
      <w:r w:rsidRPr="002B6C14">
        <w:t>обучающимся</w:t>
      </w:r>
      <w:proofErr w:type="gramEnd"/>
      <w:r w:rsidRPr="002B6C14">
        <w:t xml:space="preserve"> в получении различной необходимой информации;</w:t>
      </w:r>
    </w:p>
    <w:p w:rsidR="002B6C14" w:rsidRPr="002B6C14" w:rsidRDefault="002B6C14" w:rsidP="009D59C2">
      <w:pPr>
        <w:pStyle w:val="1"/>
      </w:pPr>
      <w:r w:rsidRPr="002B6C14">
        <w:t>учителям по внедрению и пропаганде педагогического опыта и инноваций в области образования; внедрения новых информационных технологий в образовательный и управленческий процессы;  создания гимназического банка данных педагогической информации.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1.5. </w:t>
      </w:r>
      <w:proofErr w:type="spellStart"/>
      <w:r w:rsidRPr="002B6C14">
        <w:t>Медиатека</w:t>
      </w:r>
      <w:proofErr w:type="spellEnd"/>
      <w:r w:rsidRPr="002B6C14">
        <w:t xml:space="preserve"> предоставляет соответствующие условия для реализации самостоятельности обучающихся в обучении, их познавательной, творческой деятельности с широкой опорой на коммуникацию.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1.6. </w:t>
      </w:r>
      <w:proofErr w:type="spellStart"/>
      <w:r w:rsidRPr="002B6C14">
        <w:t>Библиотека-медиатека</w:t>
      </w:r>
      <w:proofErr w:type="spellEnd"/>
      <w:r w:rsidRPr="002B6C14">
        <w:t xml:space="preserve"> доступна и бесплатна для пользователей:  обучающихся, педагогов и других работников гимназии.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1.7. Порядок доступа к библиотечным и информационным фондам и другой библиотечной информации, перечень основных услуг и условия их предоставления определяются правилами пользования </w:t>
      </w:r>
      <w:proofErr w:type="spellStart"/>
      <w:r w:rsidRPr="002B6C14">
        <w:t>библиотекой-медиатекой</w:t>
      </w:r>
      <w:proofErr w:type="spellEnd"/>
      <w:r w:rsidRPr="002B6C14">
        <w:t>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</w:p>
    <w:p w:rsidR="002B6C14" w:rsidRPr="002B6C14" w:rsidRDefault="009D59C2" w:rsidP="009D59C2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="002B6C14" w:rsidRPr="002B6C14">
        <w:rPr>
          <w:b/>
        </w:rPr>
        <w:t xml:space="preserve">. Цели </w:t>
      </w:r>
      <w:proofErr w:type="gramStart"/>
      <w:r w:rsidR="002B6C14" w:rsidRPr="002B6C14">
        <w:rPr>
          <w:b/>
        </w:rPr>
        <w:t>и  задачи</w:t>
      </w:r>
      <w:proofErr w:type="gramEnd"/>
      <w:r w:rsidR="002B6C14" w:rsidRPr="002B6C14">
        <w:rPr>
          <w:b/>
        </w:rPr>
        <w:t xml:space="preserve"> библиотеки-медиатеки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2.1. 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педагогов и других категорий читателей.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2.2.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2.3.Совершенствование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2.4.Сбор, накопление, обработка, систематизация педагогической информации и доведение ее до пользователя.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lastRenderedPageBreak/>
        <w:t>2.5. Выявление информационных потребностей и удовлетворение запросов педагогических кадров гимназии в области новых информационных технологий и педагогических инноваций.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2.6. Компьютерная каталогизация и обработка информационных средств (книг, видеоматериалов).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2.7. Осуществление накопления собственного банка педагогической информации.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2.8.Организация обучения пользователей (педагогов, родителей, учеников) методике нахождения и получения информации из различных носителей.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2.9.Оказание помощи в деятельности обучающихся и учителей в образовательных проектах.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</w:p>
    <w:p w:rsidR="002B6C14" w:rsidRPr="002B6C14" w:rsidRDefault="009D59C2" w:rsidP="009D59C2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3</w:t>
      </w:r>
      <w:r w:rsidR="002B6C14" w:rsidRPr="002B6C14">
        <w:rPr>
          <w:b/>
        </w:rPr>
        <w:t>. Базисные функции библиотеки-медиатеки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3.1.Основные функции библиотеки:</w:t>
      </w:r>
    </w:p>
    <w:p w:rsidR="002B6C14" w:rsidRPr="002B6C14" w:rsidRDefault="002B6C14" w:rsidP="009D59C2">
      <w:pPr>
        <w:pStyle w:val="1"/>
      </w:pPr>
      <w:r w:rsidRPr="002B6C14">
        <w:t>воспитательная;</w:t>
      </w:r>
    </w:p>
    <w:p w:rsidR="002B6C14" w:rsidRPr="002B6C14" w:rsidRDefault="002B6C14" w:rsidP="009D59C2">
      <w:pPr>
        <w:pStyle w:val="1"/>
      </w:pPr>
      <w:r w:rsidRPr="002B6C14">
        <w:t>образовательная;</w:t>
      </w:r>
    </w:p>
    <w:p w:rsidR="002B6C14" w:rsidRPr="002B6C14" w:rsidRDefault="002B6C14" w:rsidP="009D59C2">
      <w:pPr>
        <w:pStyle w:val="1"/>
      </w:pPr>
      <w:r w:rsidRPr="002B6C14">
        <w:t>информационная;</w:t>
      </w:r>
    </w:p>
    <w:p w:rsidR="002B6C14" w:rsidRPr="002B6C14" w:rsidRDefault="002B6C14" w:rsidP="009D59C2">
      <w:pPr>
        <w:pStyle w:val="1"/>
      </w:pPr>
      <w:r w:rsidRPr="002B6C14">
        <w:t xml:space="preserve">культурная.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 3.2. Распространение знаний, формирующих библиотечно-библиографическую и информационную культуру обучающихся, участие в учебно-воспитательном  процессе.                   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3.3. Формирование библиотечного фонда в соответствии с образовательными программами гимназии. Библиотека комплектует: православную, учебную, художественную, справочную, научно-популярную литературу, периодические издания для учащихся и педагогов и электронные издания. Фонд библиотеки-медиатеки  состоит из книг, периодических изданий и электронных носителей.                                               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3.4. Обслуживание читателей на абонементе, в читальном зале, в зоне </w:t>
      </w:r>
      <w:proofErr w:type="spellStart"/>
      <w:r w:rsidRPr="002B6C14">
        <w:t>медиатеки</w:t>
      </w:r>
      <w:proofErr w:type="spellEnd"/>
      <w:r w:rsidRPr="002B6C14">
        <w:t xml:space="preserve">.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3.5.Ведение справочно-библиографического аппарата.  Информационно-библиографическое обслуживание обучающихся, педагогов, консультирование читателей при поиске и выборе книг, при работе с Интернетом, при составлении презентаций и электронных документов, проведение с </w:t>
      </w:r>
      <w:proofErr w:type="gramStart"/>
      <w:r w:rsidRPr="002B6C14">
        <w:t>обучающимися</w:t>
      </w:r>
      <w:proofErr w:type="gramEnd"/>
      <w:r w:rsidRPr="002B6C14">
        <w:t xml:space="preserve"> занятий по основам библиотечно-информационных знаний, привитие навыков и умений поиска информации.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3.6. Ведение необходимой документации по учету библиотечного фонда и обслуживанию читателей и пользователей Интернета  в соответствии с установленным порядком.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3.7. Проведение в установленном порядке уроков и кружков по пропаганде библиотечно-библиографических  знаний и </w:t>
      </w:r>
      <w:proofErr w:type="spellStart"/>
      <w:r w:rsidRPr="002B6C14">
        <w:t>медиакультуры</w:t>
      </w:r>
      <w:proofErr w:type="spellEnd"/>
      <w:r w:rsidRPr="002B6C14">
        <w:t xml:space="preserve">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3.8. Создание банка информации, как основы единой информационной сети.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3.9. Популяризация  литературы с помощью индивидуальных, групповых и массовых форм работы (бесед, выставок, обзоров книг и журналов, обсуждений, презентаций книг, читательских конференций, литературных часов, викторин).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3.10. Повышение квалификации сотрудников.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3.11. Изучение состояния читательского спроса с целью формирования оптимального состава библиотечного фонда.                                                 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3.12. Исключение из библиотечного фонда непрофильной и излишней литературы в соответствии  с действующими нормативными правовыми актами.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3.13. Систематическое информирование читателей о деятельности библиотеки.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3.14. Формирование библиотечного актива.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3.15. Организация работы по сохранности библиотечного фонда и фонда электронных носителей с  обеспечением их требуемого режима хранения.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</w:p>
    <w:p w:rsidR="002B6C14" w:rsidRPr="002B6C14" w:rsidRDefault="009D59C2" w:rsidP="009D59C2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="002B6C14" w:rsidRPr="002B6C14">
        <w:rPr>
          <w:b/>
        </w:rPr>
        <w:t xml:space="preserve">. Меры по </w:t>
      </w:r>
      <w:proofErr w:type="gramStart"/>
      <w:r w:rsidR="002B6C14" w:rsidRPr="002B6C14">
        <w:rPr>
          <w:b/>
        </w:rPr>
        <w:t>сохранности  учебного</w:t>
      </w:r>
      <w:proofErr w:type="gramEnd"/>
      <w:r w:rsidR="002B6C14" w:rsidRPr="002B6C14">
        <w:rPr>
          <w:b/>
        </w:rPr>
        <w:t xml:space="preserve"> фонда библиотеки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4.1 Ответственность за комплектование, учет, сохранность и обмен учебников несут работники библиотеки.                                                                    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lastRenderedPageBreak/>
        <w:t xml:space="preserve">4.2  Ответственность за сохранность учебников в учебном году несут классные руководители и учителя-предметники.                                            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4.3. В течение срока пользования учебник должен иметь прочную, твердую обложку, защищающую учебник от повреждений и загрязнений.               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4.4.    Запрещается делать в учебнике пометки карандашом, авторучкой.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4.5. Запрещается вкладывать в учебник посторонние предметы: авторучки, линейки, карандаши, тетради.                                                                         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4.6.  Дома рекомендуется хранить учебники в отведенном для них месте, недоступном для маленьких детей и домашних животных, отдаленном от огня и влаги.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4.7.   Ремонт производить только ламинированной пленкой.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4.8. При проверке учебников в конце учебного года каждому обучающемуся классным руководителем выставляется качественная оценка за сохранность учебников, в соответствии с которой будет выдан комплект на следующий год.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   </w:t>
      </w:r>
    </w:p>
    <w:p w:rsidR="002B6C14" w:rsidRPr="002B6C14" w:rsidRDefault="009D59C2" w:rsidP="009D59C2">
      <w:pPr>
        <w:pStyle w:val="a5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>5</w:t>
      </w:r>
      <w:r w:rsidR="002B6C14" w:rsidRPr="002B6C14">
        <w:rPr>
          <w:b/>
          <w:bCs/>
        </w:rPr>
        <w:t>. Права и обязанности библиотеки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5.1. Заведующий </w:t>
      </w:r>
      <w:proofErr w:type="spellStart"/>
      <w:r w:rsidRPr="002B6C14">
        <w:t>библиотекой-медиатекой</w:t>
      </w:r>
      <w:proofErr w:type="spellEnd"/>
      <w:r w:rsidRPr="002B6C14">
        <w:t xml:space="preserve"> имеет право:</w:t>
      </w:r>
    </w:p>
    <w:p w:rsidR="002B6C14" w:rsidRPr="002B6C14" w:rsidRDefault="002B6C14" w:rsidP="009D59C2">
      <w:pPr>
        <w:pStyle w:val="1"/>
      </w:pPr>
      <w:r w:rsidRPr="002B6C14"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Гимназии и положении о библиотеке; </w:t>
      </w:r>
    </w:p>
    <w:p w:rsidR="002B6C14" w:rsidRPr="002B6C14" w:rsidRDefault="002B6C14" w:rsidP="009D59C2">
      <w:pPr>
        <w:pStyle w:val="1"/>
      </w:pPr>
      <w:r w:rsidRPr="002B6C14"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B6C14" w:rsidRPr="002B6C14" w:rsidRDefault="002B6C14" w:rsidP="009D59C2">
      <w:pPr>
        <w:pStyle w:val="1"/>
      </w:pPr>
      <w:r w:rsidRPr="002B6C14">
        <w:t>определять источники комплектования информационных ресурсов;</w:t>
      </w:r>
    </w:p>
    <w:p w:rsidR="002B6C14" w:rsidRPr="002B6C14" w:rsidRDefault="002B6C14" w:rsidP="009D59C2">
      <w:pPr>
        <w:pStyle w:val="1"/>
      </w:pPr>
      <w:r w:rsidRPr="002B6C14">
        <w:t xml:space="preserve">изымать и реализовывать документы из фондов в соответствии с инструкцией по учету библиотечного фонда; </w:t>
      </w:r>
    </w:p>
    <w:p w:rsidR="002B6C14" w:rsidRPr="002B6C14" w:rsidRDefault="002B6C14" w:rsidP="009D59C2">
      <w:pPr>
        <w:pStyle w:val="1"/>
      </w:pPr>
      <w:r w:rsidRPr="002B6C14">
        <w:t>определять в соответствии с правилами пользования библиотекой Гимназии, утвержденными руководителем, и по согласованию с родительским комитетом или Советом Гимназии виды и размеры компенсации ущерба, нанесенного пользователями библиотеки;</w:t>
      </w:r>
    </w:p>
    <w:p w:rsidR="002B6C14" w:rsidRPr="002B6C14" w:rsidRDefault="002B6C14" w:rsidP="009D59C2">
      <w:pPr>
        <w:pStyle w:val="1"/>
      </w:pPr>
      <w:r w:rsidRPr="002B6C14">
        <w:t>участвовать в управлении Гимназией в порядке, определяемом Уставом;</w:t>
      </w:r>
    </w:p>
    <w:p w:rsidR="002B6C14" w:rsidRPr="002B6C14" w:rsidRDefault="002B6C14" w:rsidP="009D59C2">
      <w:pPr>
        <w:pStyle w:val="1"/>
      </w:pPr>
      <w:r w:rsidRPr="002B6C14"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B6C14" w:rsidRPr="002B6C14" w:rsidRDefault="002B6C14" w:rsidP="009D59C2">
      <w:pPr>
        <w:pStyle w:val="1"/>
      </w:pPr>
      <w:r w:rsidRPr="002B6C14">
        <w:t>участвовать в соответствии с законодательством Российской Федерации в работе библиотечных ассоциаций или союзов.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5.2 Заведующий </w:t>
      </w:r>
      <w:proofErr w:type="spellStart"/>
      <w:r w:rsidRPr="002B6C14">
        <w:t>библиотекой-медиатекой</w:t>
      </w:r>
      <w:proofErr w:type="spellEnd"/>
      <w:r w:rsidRPr="002B6C14">
        <w:t xml:space="preserve"> обязан:</w:t>
      </w:r>
    </w:p>
    <w:p w:rsidR="002B6C14" w:rsidRPr="002B6C14" w:rsidRDefault="002B6C14" w:rsidP="009D59C2">
      <w:pPr>
        <w:pStyle w:val="1"/>
      </w:pPr>
      <w:r w:rsidRPr="002B6C14">
        <w:t>обеспечить пользователям возможность работы с печатными и  информационными ресурсами библиотеки;</w:t>
      </w:r>
    </w:p>
    <w:p w:rsidR="002B6C14" w:rsidRPr="002B6C14" w:rsidRDefault="002B6C14" w:rsidP="009D59C2">
      <w:pPr>
        <w:pStyle w:val="1"/>
      </w:pPr>
      <w:r w:rsidRPr="002B6C14">
        <w:t>информировать пользователей о видах предоставляемых библиотекой услуг;</w:t>
      </w:r>
    </w:p>
    <w:p w:rsidR="002B6C14" w:rsidRPr="002B6C14" w:rsidRDefault="002B6C14" w:rsidP="009D59C2">
      <w:pPr>
        <w:pStyle w:val="1"/>
      </w:pPr>
      <w:r w:rsidRPr="002B6C14">
        <w:t>обеспечить научную организацию фондов и каталогов;</w:t>
      </w:r>
    </w:p>
    <w:p w:rsidR="002B6C14" w:rsidRPr="002B6C14" w:rsidRDefault="002B6C14" w:rsidP="009D59C2">
      <w:pPr>
        <w:pStyle w:val="1"/>
      </w:pPr>
      <w:r w:rsidRPr="002B6C14">
        <w:t>формировать фонды в соответствии с утвержденными федеральными перечнями учебных изданий, образовательными программами Гимназии, интересами, потребностями и запросами всех категорий пользователей;</w:t>
      </w:r>
    </w:p>
    <w:p w:rsidR="002B6C14" w:rsidRPr="002B6C14" w:rsidRDefault="002B6C14" w:rsidP="009D59C2">
      <w:pPr>
        <w:pStyle w:val="1"/>
      </w:pPr>
      <w:r w:rsidRPr="002B6C14">
        <w:t>совершенствовать информационно-библиографическое и библиотечное обслуживание пользователей;</w:t>
      </w:r>
    </w:p>
    <w:p w:rsidR="002B6C14" w:rsidRPr="002B6C14" w:rsidRDefault="002B6C14" w:rsidP="009D59C2">
      <w:pPr>
        <w:pStyle w:val="1"/>
      </w:pPr>
      <w:r w:rsidRPr="002B6C14">
        <w:t xml:space="preserve"> обеспечивать сохранность использования носителей информации, их систематизацию, размещение и хранение;</w:t>
      </w:r>
    </w:p>
    <w:p w:rsidR="002B6C14" w:rsidRPr="002B6C14" w:rsidRDefault="002B6C14" w:rsidP="009D59C2">
      <w:pPr>
        <w:pStyle w:val="1"/>
      </w:pPr>
      <w:r w:rsidRPr="002B6C14">
        <w:t>обеспечивать режим работы в соответствии с потребностями пользователей и работой Гимназии;</w:t>
      </w:r>
    </w:p>
    <w:p w:rsidR="002B6C14" w:rsidRPr="002B6C14" w:rsidRDefault="002B6C14" w:rsidP="009D59C2">
      <w:pPr>
        <w:pStyle w:val="1"/>
      </w:pPr>
      <w:r w:rsidRPr="002B6C14">
        <w:t>отчитываться в установленном порядке перед администрацией Гимназии;</w:t>
      </w:r>
    </w:p>
    <w:p w:rsidR="002B6C14" w:rsidRPr="002B6C14" w:rsidRDefault="002B6C14" w:rsidP="009D59C2">
      <w:pPr>
        <w:pStyle w:val="1"/>
      </w:pPr>
      <w:r w:rsidRPr="002B6C14">
        <w:t>повышать квалификацию. 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                                               </w:t>
      </w:r>
    </w:p>
    <w:p w:rsidR="002B6C14" w:rsidRPr="002B6C14" w:rsidRDefault="009D59C2" w:rsidP="009D59C2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6</w:t>
      </w:r>
      <w:r w:rsidR="002B6C14" w:rsidRPr="002B6C14">
        <w:rPr>
          <w:b/>
        </w:rPr>
        <w:t>. Организация и управление, штаты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6.1. Наличие укомплектованной библиотеки в Гимназии обязательно.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lastRenderedPageBreak/>
        <w:t xml:space="preserve">6.2. Структура библиотеки включает: абонемент, читальный зал, зону </w:t>
      </w:r>
      <w:proofErr w:type="spellStart"/>
      <w:r w:rsidRPr="002B6C14">
        <w:t>медиатеки</w:t>
      </w:r>
      <w:proofErr w:type="spellEnd"/>
      <w:r w:rsidRPr="002B6C14">
        <w:t xml:space="preserve">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6.3. </w:t>
      </w:r>
      <w:proofErr w:type="spellStart"/>
      <w:r w:rsidRPr="002B6C14">
        <w:t>Медиатека</w:t>
      </w:r>
      <w:proofErr w:type="spellEnd"/>
      <w:r w:rsidRPr="002B6C14">
        <w:t xml:space="preserve"> является структурным подразделением библиотеки Гимназии, участвующим в образовательном процессе в целях обеспечения прав его участников на бесплатное, оперативное, широкое пользование информационными ресурсами.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Гимназия несет ответственность за доступность и качество информационного обслуживания в </w:t>
      </w:r>
      <w:proofErr w:type="spellStart"/>
      <w:r w:rsidRPr="002B6C14">
        <w:t>медиатеке</w:t>
      </w:r>
      <w:proofErr w:type="spellEnd"/>
      <w:r w:rsidRPr="002B6C14">
        <w:t>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6.4. Руководство </w:t>
      </w:r>
      <w:proofErr w:type="spellStart"/>
      <w:r w:rsidRPr="002B6C14">
        <w:t>библиотекой-медиатекой</w:t>
      </w:r>
      <w:proofErr w:type="spellEnd"/>
      <w:r w:rsidRPr="002B6C14">
        <w:t xml:space="preserve"> и </w:t>
      </w:r>
      <w:proofErr w:type="gramStart"/>
      <w:r w:rsidRPr="002B6C14">
        <w:t>контроль за</w:t>
      </w:r>
      <w:proofErr w:type="gramEnd"/>
      <w:r w:rsidRPr="002B6C14">
        <w:t xml:space="preserve"> ее деятельностью осуществляет директор гимназии, который утверждает нормативные и технологические документы, планы и отчеты о работе данного структурного подразделения гимназии.                                                                              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6.5. За организацию работы и результаты деятельности библиотеки-медиатеки отвечает заведующий библиотекой, который является членом педагогического коллектива, входит в состав Педагогического совета гимназии.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6.6.  Заведующий библиотекой составляет годовой план и анализ работы за год.                                       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rPr>
          <w:bCs/>
          <w:color w:val="000000"/>
        </w:rPr>
        <w:t xml:space="preserve">6.7. </w:t>
      </w:r>
      <w:r w:rsidRPr="002B6C14"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Гимназии, программами, проектами и планом работы библиотеки.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6.8.  В целях обеспечения модернизации библиотеки в условиях информатизации образования и в пределах средств, выделяемых учредителями, Гимназия обеспечивает </w:t>
      </w:r>
      <w:proofErr w:type="spellStart"/>
      <w:r w:rsidRPr="002B6C14">
        <w:t>библиотеку-медиатеку</w:t>
      </w:r>
      <w:proofErr w:type="spellEnd"/>
      <w:r w:rsidRPr="002B6C14">
        <w:t>:</w:t>
      </w:r>
    </w:p>
    <w:p w:rsidR="002B6C14" w:rsidRPr="002B6C14" w:rsidRDefault="002B6C14" w:rsidP="009D59C2">
      <w:pPr>
        <w:pStyle w:val="1"/>
      </w:pPr>
      <w:r w:rsidRPr="002B6C14">
        <w:t xml:space="preserve">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2B6C14" w:rsidRPr="002B6C14" w:rsidRDefault="002B6C14" w:rsidP="009D59C2">
      <w:pPr>
        <w:pStyle w:val="1"/>
      </w:pPr>
      <w:r w:rsidRPr="002B6C14"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2B6C14">
        <w:t>СанПиН</w:t>
      </w:r>
      <w:proofErr w:type="spellEnd"/>
      <w:r w:rsidRPr="002B6C14">
        <w:t xml:space="preserve">; </w:t>
      </w:r>
    </w:p>
    <w:p w:rsidR="002B6C14" w:rsidRPr="002B6C14" w:rsidRDefault="002B6C14" w:rsidP="009D59C2">
      <w:pPr>
        <w:pStyle w:val="1"/>
      </w:pPr>
      <w:r w:rsidRPr="002B6C14">
        <w:t xml:space="preserve"> 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2B6C14" w:rsidRPr="002B6C14" w:rsidRDefault="002B6C14" w:rsidP="009D59C2">
      <w:pPr>
        <w:pStyle w:val="1"/>
      </w:pPr>
      <w:r w:rsidRPr="002B6C14">
        <w:t>ремонтом и сервисным обслуживанием техники и оборудования библиотеки;</w:t>
      </w:r>
    </w:p>
    <w:p w:rsidR="002B6C14" w:rsidRPr="002B6C14" w:rsidRDefault="002B6C14" w:rsidP="009D59C2">
      <w:pPr>
        <w:pStyle w:val="1"/>
      </w:pPr>
      <w:r w:rsidRPr="002B6C14">
        <w:t>библиотечной техникой и канцелярскими принадлежностями.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6.9.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Гимназии в соответствии с Уставом учреждения.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6.10. Режим работы библиотеки определяется заведующим библиотекой  в соответствии с Правилами внутреннего распорядка Гимназии.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При определении режима работы библиотеки предусматривается выделение:</w:t>
      </w:r>
    </w:p>
    <w:p w:rsidR="002B6C14" w:rsidRPr="002B6C14" w:rsidRDefault="002B6C14" w:rsidP="009D59C2">
      <w:pPr>
        <w:pStyle w:val="1"/>
      </w:pPr>
      <w:r w:rsidRPr="002B6C14">
        <w:t xml:space="preserve">одного  часа рабочего времени ежедневно на выполнение </w:t>
      </w:r>
      <w:proofErr w:type="spellStart"/>
      <w:r w:rsidRPr="002B6C14">
        <w:t>внутрибиблиотечной</w:t>
      </w:r>
      <w:proofErr w:type="spellEnd"/>
      <w:r w:rsidRPr="002B6C14">
        <w:t xml:space="preserve"> работы;</w:t>
      </w:r>
    </w:p>
    <w:p w:rsidR="002B6C14" w:rsidRPr="002B6C14" w:rsidRDefault="002B6C14" w:rsidP="009D59C2">
      <w:pPr>
        <w:pStyle w:val="1"/>
      </w:pPr>
      <w:r w:rsidRPr="002B6C14">
        <w:t xml:space="preserve">одного раза в месяц – санитарного дня, </w:t>
      </w:r>
      <w:r w:rsidR="003536A1">
        <w:t xml:space="preserve">в </w:t>
      </w:r>
      <w:r w:rsidR="003536A1" w:rsidRPr="002B6C14">
        <w:t>течение</w:t>
      </w:r>
      <w:r w:rsidRPr="002B6C14">
        <w:t xml:space="preserve"> которого обслуживание читателей и  пользователей не производится;</w:t>
      </w:r>
    </w:p>
    <w:p w:rsidR="002B6C14" w:rsidRPr="002B6C14" w:rsidRDefault="002B6C14" w:rsidP="009D59C2">
      <w:pPr>
        <w:pStyle w:val="1"/>
      </w:pPr>
      <w:r w:rsidRPr="002B6C14">
        <w:t>не менее одного раза в месяц – методического дня.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6.11. В целях обеспечения рационального использования информационных ресурсов в работе с обучающимися библиотека Гимназии взаимодействует с другими  православными и школьными библиотеками города.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</w:p>
    <w:p w:rsidR="002B6C14" w:rsidRPr="002B6C14" w:rsidRDefault="009D59C2" w:rsidP="009D59C2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>7</w:t>
      </w:r>
      <w:r w:rsidR="002B6C14" w:rsidRPr="002B6C14">
        <w:rPr>
          <w:b/>
          <w:bCs/>
        </w:rPr>
        <w:t>. Права и обязанности пользователей библиотеки-медиатеки</w:t>
      </w:r>
      <w:r>
        <w:rPr>
          <w:b/>
          <w:bCs/>
        </w:rPr>
        <w:t xml:space="preserve"> </w:t>
      </w:r>
      <w:r w:rsidR="002B6C14" w:rsidRPr="002B6C14">
        <w:rPr>
          <w:b/>
          <w:bCs/>
        </w:rPr>
        <w:t xml:space="preserve">или Правила пользования </w:t>
      </w:r>
      <w:proofErr w:type="spellStart"/>
      <w:r w:rsidR="002B6C14" w:rsidRPr="002B6C14">
        <w:rPr>
          <w:b/>
          <w:bCs/>
        </w:rPr>
        <w:t>библиотекой-медиатекой</w:t>
      </w:r>
      <w:proofErr w:type="spellEnd"/>
      <w:r w:rsidR="002B6C14" w:rsidRPr="002B6C14">
        <w:rPr>
          <w:b/>
          <w:bCs/>
        </w:rPr>
        <w:t xml:space="preserve"> гимназии</w:t>
      </w:r>
    </w:p>
    <w:p w:rsidR="002B6C14" w:rsidRPr="002B6C14" w:rsidRDefault="002B6C14" w:rsidP="002B6C14">
      <w:pPr>
        <w:pStyle w:val="a5"/>
        <w:tabs>
          <w:tab w:val="left" w:pos="180"/>
          <w:tab w:val="left" w:pos="360"/>
        </w:tabs>
        <w:spacing w:before="0" w:beforeAutospacing="0" w:after="0" w:afterAutospacing="0"/>
        <w:ind w:firstLine="567"/>
        <w:jc w:val="both"/>
      </w:pPr>
      <w:r w:rsidRPr="002B6C14">
        <w:t>7.1 Пользователи библиотеки имеют право:</w:t>
      </w:r>
    </w:p>
    <w:p w:rsidR="002B6C14" w:rsidRPr="002B6C14" w:rsidRDefault="002B6C14" w:rsidP="009D59C2">
      <w:pPr>
        <w:pStyle w:val="1"/>
      </w:pPr>
      <w:r w:rsidRPr="002B6C14"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2B6C14" w:rsidRPr="002B6C14" w:rsidRDefault="002B6C14" w:rsidP="009D59C2">
      <w:pPr>
        <w:pStyle w:val="1"/>
      </w:pPr>
      <w:r w:rsidRPr="002B6C14">
        <w:lastRenderedPageBreak/>
        <w:t>пользоваться справочно-библиографическим аппаратом библиотеки;</w:t>
      </w:r>
    </w:p>
    <w:p w:rsidR="002B6C14" w:rsidRPr="002B6C14" w:rsidRDefault="002B6C14" w:rsidP="009D59C2">
      <w:pPr>
        <w:pStyle w:val="1"/>
      </w:pPr>
      <w:r w:rsidRPr="002B6C14">
        <w:t>получать консультационную помощь в поиске и выборе источников информации;</w:t>
      </w:r>
    </w:p>
    <w:p w:rsidR="002B6C14" w:rsidRPr="002B6C14" w:rsidRDefault="002B6C14" w:rsidP="009D59C2">
      <w:pPr>
        <w:pStyle w:val="1"/>
      </w:pPr>
      <w:r w:rsidRPr="002B6C14"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B6C14" w:rsidRPr="002B6C14" w:rsidRDefault="002B6C14" w:rsidP="009D59C2">
      <w:pPr>
        <w:pStyle w:val="1"/>
      </w:pPr>
      <w:r w:rsidRPr="002B6C14">
        <w:t>продлевать срок пользования документами;</w:t>
      </w:r>
    </w:p>
    <w:p w:rsidR="002B6C14" w:rsidRPr="002B6C14" w:rsidRDefault="002B6C14" w:rsidP="009D59C2">
      <w:pPr>
        <w:pStyle w:val="1"/>
      </w:pPr>
      <w:r w:rsidRPr="002B6C14">
        <w:t>получать тематические, фактографические, уточняющие и библиографические справки на основе фонда библиотеки;</w:t>
      </w:r>
    </w:p>
    <w:p w:rsidR="002B6C14" w:rsidRPr="002B6C14" w:rsidRDefault="002B6C14" w:rsidP="009D59C2">
      <w:pPr>
        <w:pStyle w:val="1"/>
      </w:pPr>
      <w:r w:rsidRPr="002B6C14">
        <w:t xml:space="preserve">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2B6C14" w:rsidRPr="002B6C14" w:rsidRDefault="002B6C14" w:rsidP="009D59C2">
      <w:pPr>
        <w:pStyle w:val="1"/>
      </w:pPr>
      <w:r w:rsidRPr="002B6C14">
        <w:t xml:space="preserve">  участвовать в мероприятиях, проводимых библиотекой;</w:t>
      </w:r>
    </w:p>
    <w:p w:rsidR="002B6C14" w:rsidRPr="002B6C14" w:rsidRDefault="002B6C14" w:rsidP="009D59C2">
      <w:pPr>
        <w:pStyle w:val="1"/>
      </w:pPr>
      <w:r w:rsidRPr="002B6C14">
        <w:t>пользоваться платными услугами, предоставляемыми библиотекой, согласно уставу Гимназии и Положению о платных услугах, утвержденному руководителем Гимназии;</w:t>
      </w:r>
    </w:p>
    <w:p w:rsidR="002B6C14" w:rsidRPr="002B6C14" w:rsidRDefault="002B6C14" w:rsidP="009D59C2">
      <w:pPr>
        <w:pStyle w:val="1"/>
      </w:pPr>
      <w:r w:rsidRPr="002B6C14">
        <w:t xml:space="preserve"> обращаться для разрешения конфликтной ситуации к руководителю Гимназии.</w:t>
      </w:r>
    </w:p>
    <w:p w:rsidR="002B6C14" w:rsidRPr="002B6C14" w:rsidRDefault="002B6C14" w:rsidP="002B6C14">
      <w:pPr>
        <w:pStyle w:val="a5"/>
        <w:tabs>
          <w:tab w:val="left" w:pos="180"/>
          <w:tab w:val="left" w:pos="360"/>
        </w:tabs>
        <w:spacing w:before="0" w:beforeAutospacing="0" w:after="0" w:afterAutospacing="0"/>
        <w:ind w:firstLine="567"/>
        <w:jc w:val="both"/>
      </w:pPr>
      <w:r w:rsidRPr="002B6C14">
        <w:t>7.2. Пользователи библиотеки обязаны:</w:t>
      </w:r>
    </w:p>
    <w:p w:rsidR="002B6C14" w:rsidRPr="002B6C14" w:rsidRDefault="002B6C14" w:rsidP="009D59C2">
      <w:pPr>
        <w:pStyle w:val="1"/>
      </w:pPr>
      <w:r w:rsidRPr="002B6C14">
        <w:t>соблюдать правила пользования библиотекой;</w:t>
      </w:r>
    </w:p>
    <w:p w:rsidR="002B6C14" w:rsidRPr="002B6C14" w:rsidRDefault="002B6C14" w:rsidP="009D59C2">
      <w:pPr>
        <w:pStyle w:val="1"/>
      </w:pPr>
      <w:r w:rsidRPr="002B6C14"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2B6C14" w:rsidRPr="002B6C14" w:rsidRDefault="002B6C14" w:rsidP="009D59C2">
      <w:pPr>
        <w:pStyle w:val="1"/>
      </w:pPr>
      <w:r w:rsidRPr="002B6C14">
        <w:t xml:space="preserve">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2B6C14" w:rsidRPr="002B6C14" w:rsidRDefault="002B6C14" w:rsidP="009D59C2">
      <w:pPr>
        <w:pStyle w:val="1"/>
      </w:pPr>
      <w:r w:rsidRPr="002B6C14">
        <w:t>пользоваться ценными и справочными документами только в помещении библиотеки;</w:t>
      </w:r>
    </w:p>
    <w:p w:rsidR="002B6C14" w:rsidRPr="002B6C14" w:rsidRDefault="002B6C14" w:rsidP="009D59C2">
      <w:pPr>
        <w:pStyle w:val="1"/>
      </w:pPr>
      <w:r w:rsidRPr="002B6C14"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B6C14" w:rsidRPr="002B6C14" w:rsidRDefault="002B6C14" w:rsidP="009D59C2">
      <w:pPr>
        <w:pStyle w:val="1"/>
      </w:pPr>
      <w:r w:rsidRPr="002B6C14">
        <w:t>расписываться в читательском формуляре за каждый полученный документ (исключение: обучающиеся 1—4 классов);</w:t>
      </w:r>
    </w:p>
    <w:p w:rsidR="002B6C14" w:rsidRPr="002B6C14" w:rsidRDefault="002B6C14" w:rsidP="009D59C2">
      <w:pPr>
        <w:pStyle w:val="1"/>
      </w:pPr>
      <w:r w:rsidRPr="002B6C14">
        <w:t>возвращать документы в библиотеку в установленные сроки;</w:t>
      </w:r>
    </w:p>
    <w:p w:rsidR="002B6C14" w:rsidRPr="002B6C14" w:rsidRDefault="002B6C14" w:rsidP="009D59C2">
      <w:pPr>
        <w:pStyle w:val="1"/>
      </w:pPr>
      <w:r w:rsidRPr="002B6C14">
        <w:t>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2B6C14" w:rsidRPr="002B6C14" w:rsidRDefault="002B6C14" w:rsidP="009D59C2">
      <w:pPr>
        <w:pStyle w:val="1"/>
      </w:pPr>
      <w:r w:rsidRPr="002B6C14">
        <w:t xml:space="preserve">полностью рассчитаться с библиотекой по истечении срока обучения или работы в Гимназии. </w:t>
      </w:r>
    </w:p>
    <w:p w:rsidR="002B6C14" w:rsidRPr="002B6C14" w:rsidRDefault="002B6C14" w:rsidP="002B6C14">
      <w:pPr>
        <w:pStyle w:val="a5"/>
        <w:tabs>
          <w:tab w:val="left" w:pos="180"/>
          <w:tab w:val="left" w:pos="360"/>
        </w:tabs>
        <w:spacing w:before="0" w:beforeAutospacing="0" w:after="0" w:afterAutospacing="0"/>
        <w:ind w:firstLine="567"/>
        <w:jc w:val="both"/>
      </w:pPr>
      <w:r w:rsidRPr="002B6C14">
        <w:t>7.3. Порядок пользования библиотекой:</w:t>
      </w:r>
    </w:p>
    <w:p w:rsidR="002B6C14" w:rsidRPr="002B6C14" w:rsidRDefault="002B6C14" w:rsidP="009D59C2">
      <w:pPr>
        <w:pStyle w:val="1"/>
      </w:pPr>
      <w:r w:rsidRPr="002B6C14">
        <w:t>запись обучающихся Гимназии в библиотеку производится по списочному составу класса в индивидуальном порядке</w:t>
      </w:r>
      <w:r w:rsidRPr="002B6C14" w:rsidDel="00B63D77">
        <w:t>;</w:t>
      </w:r>
      <w:r w:rsidRPr="002B6C14">
        <w:t xml:space="preserve"> педагогических и иных работников Гимназии, родителей (иных законных представителей) обучающихся — по паспорту;</w:t>
      </w:r>
    </w:p>
    <w:p w:rsidR="002B6C14" w:rsidRPr="002B6C14" w:rsidRDefault="002B6C14" w:rsidP="009D59C2">
      <w:pPr>
        <w:pStyle w:val="1"/>
      </w:pPr>
      <w:r w:rsidRPr="002B6C14">
        <w:t xml:space="preserve"> перерегистрация пользователей библиотеки производится ежегодно;</w:t>
      </w:r>
    </w:p>
    <w:p w:rsidR="002B6C14" w:rsidRPr="002B6C14" w:rsidRDefault="002B6C14" w:rsidP="009D59C2">
      <w:pPr>
        <w:pStyle w:val="1"/>
      </w:pPr>
      <w:r w:rsidRPr="002B6C14">
        <w:t xml:space="preserve">документом, подтверждающим право пользования библиотекой, является читательский формуляр; </w:t>
      </w:r>
    </w:p>
    <w:p w:rsidR="002B6C14" w:rsidRPr="002B6C14" w:rsidRDefault="002B6C14" w:rsidP="009D59C2">
      <w:pPr>
        <w:pStyle w:val="1"/>
      </w:pPr>
      <w:r w:rsidRPr="002B6C14"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2B6C14" w:rsidRPr="002B6C14" w:rsidRDefault="002B6C14" w:rsidP="002B6C14">
      <w:pPr>
        <w:pStyle w:val="a5"/>
        <w:tabs>
          <w:tab w:val="left" w:pos="180"/>
          <w:tab w:val="left" w:pos="360"/>
        </w:tabs>
        <w:spacing w:before="0" w:beforeAutospacing="0" w:after="0" w:afterAutospacing="0"/>
        <w:ind w:firstLine="567"/>
        <w:jc w:val="both"/>
      </w:pPr>
      <w:r w:rsidRPr="002B6C14">
        <w:t>7.4. Порядок пользования абонементом:</w:t>
      </w:r>
    </w:p>
    <w:p w:rsidR="002B6C14" w:rsidRPr="002B6C14" w:rsidRDefault="002B6C14" w:rsidP="009D59C2">
      <w:pPr>
        <w:pStyle w:val="1"/>
      </w:pPr>
      <w:r w:rsidRPr="002B6C14">
        <w:t>пользователи имеют право получить на дом из многотомных изданий не более двух документов одновременно;</w:t>
      </w:r>
    </w:p>
    <w:p w:rsidR="002B6C14" w:rsidRPr="002B6C14" w:rsidRDefault="002B6C14" w:rsidP="009D59C2">
      <w:pPr>
        <w:pStyle w:val="1"/>
      </w:pPr>
      <w:proofErr w:type="gramStart"/>
      <w:r w:rsidRPr="002B6C14">
        <w:t xml:space="preserve">максимальные сроки пользования документами: (учебники, учебные пособия — учебный год; научно-популярная, познавательная, художественная литература — 1 месяц; периодические издания, издания повышенного спроса — 7 дней; </w:t>
      </w:r>
      <w:r w:rsidRPr="002B6C14">
        <w:rPr>
          <w:bCs/>
        </w:rPr>
        <w:t xml:space="preserve">издания на </w:t>
      </w:r>
      <w:r w:rsidRPr="002B6C14">
        <w:rPr>
          <w:bCs/>
          <w:lang w:val="en-US"/>
        </w:rPr>
        <w:t>CD</w:t>
      </w:r>
      <w:r w:rsidRPr="002B6C14">
        <w:rPr>
          <w:bCs/>
        </w:rPr>
        <w:t>/</w:t>
      </w:r>
      <w:r w:rsidRPr="002B6C14">
        <w:rPr>
          <w:bCs/>
          <w:lang w:val="en-US"/>
        </w:rPr>
        <w:t>DVD</w:t>
      </w:r>
      <w:r w:rsidRPr="002B6C14">
        <w:rPr>
          <w:bCs/>
        </w:rPr>
        <w:t xml:space="preserve"> носителях — 10 дней</w:t>
      </w:r>
      <w:r w:rsidRPr="002B6C14">
        <w:rPr>
          <w:b/>
          <w:bCs/>
        </w:rPr>
        <w:t>;</w:t>
      </w:r>
      <w:r w:rsidRPr="002B6C14">
        <w:t xml:space="preserve"> видео/аудио кассеты — 10 дней);</w:t>
      </w:r>
      <w:proofErr w:type="gramEnd"/>
    </w:p>
    <w:p w:rsidR="002B6C14" w:rsidRPr="002B6C14" w:rsidRDefault="002B6C14" w:rsidP="009D59C2">
      <w:pPr>
        <w:pStyle w:val="1"/>
      </w:pPr>
      <w:r w:rsidRPr="002B6C14"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2B6C14" w:rsidRPr="002B6C14" w:rsidRDefault="002B6C14" w:rsidP="002B6C14">
      <w:pPr>
        <w:pStyle w:val="a5"/>
        <w:tabs>
          <w:tab w:val="left" w:pos="180"/>
          <w:tab w:val="left" w:pos="360"/>
        </w:tabs>
        <w:spacing w:before="0" w:beforeAutospacing="0" w:after="0" w:afterAutospacing="0"/>
        <w:ind w:firstLine="567"/>
        <w:jc w:val="both"/>
      </w:pPr>
      <w:r w:rsidRPr="002B6C14">
        <w:lastRenderedPageBreak/>
        <w:t>7.5 Порядок пользования читальным залом:</w:t>
      </w:r>
    </w:p>
    <w:p w:rsidR="002B6C14" w:rsidRPr="002B6C14" w:rsidRDefault="002B6C14" w:rsidP="009D59C2">
      <w:pPr>
        <w:pStyle w:val="1"/>
      </w:pPr>
      <w:r w:rsidRPr="002B6C14">
        <w:t>документы, предназначенные для работы в читальном зале, на дом не выдаются;</w:t>
      </w:r>
    </w:p>
    <w:p w:rsidR="002B6C14" w:rsidRPr="002B6C14" w:rsidRDefault="002B6C14" w:rsidP="009D59C2">
      <w:pPr>
        <w:pStyle w:val="1"/>
      </w:pPr>
      <w:r w:rsidRPr="002B6C14"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7.6 Правила пользования </w:t>
      </w:r>
      <w:proofErr w:type="spellStart"/>
      <w:r w:rsidRPr="002B6C14">
        <w:t>медиатекой</w:t>
      </w:r>
      <w:proofErr w:type="spellEnd"/>
      <w:r w:rsidRPr="002B6C14">
        <w:t>:</w:t>
      </w:r>
    </w:p>
    <w:p w:rsidR="002B6C14" w:rsidRPr="002B6C14" w:rsidRDefault="002B6C14" w:rsidP="009D59C2">
      <w:pPr>
        <w:pStyle w:val="1"/>
      </w:pPr>
      <w:r w:rsidRPr="002B6C14">
        <w:t xml:space="preserve">пользователем </w:t>
      </w:r>
      <w:proofErr w:type="spellStart"/>
      <w:r w:rsidRPr="002B6C14">
        <w:t>медиатеки</w:t>
      </w:r>
      <w:proofErr w:type="spellEnd"/>
      <w:r w:rsidRPr="002B6C14">
        <w:t xml:space="preserve"> может быть любой  читатель, имеющий опыт работы с компьютерной техникой и выполняющий все инструкции и указания заведующего библиотекой;                                                                                                               </w:t>
      </w:r>
    </w:p>
    <w:p w:rsidR="002B6C14" w:rsidRPr="002B6C14" w:rsidRDefault="002B6C14" w:rsidP="009D59C2">
      <w:pPr>
        <w:pStyle w:val="1"/>
      </w:pPr>
      <w:r w:rsidRPr="002B6C14">
        <w:t>пользователь может занять рабочее место только с разрешения библиотекаря;</w:t>
      </w:r>
    </w:p>
    <w:p w:rsidR="002B6C14" w:rsidRPr="002B6C14" w:rsidRDefault="002B6C14" w:rsidP="009D59C2">
      <w:pPr>
        <w:pStyle w:val="1"/>
      </w:pPr>
      <w:r w:rsidRPr="002B6C14">
        <w:t xml:space="preserve">включение и выключение любого оборудования </w:t>
      </w:r>
      <w:proofErr w:type="spellStart"/>
      <w:r w:rsidRPr="002B6C14">
        <w:t>медиатеки</w:t>
      </w:r>
      <w:proofErr w:type="spellEnd"/>
      <w:r w:rsidRPr="002B6C14">
        <w:t xml:space="preserve"> производится только библиотекарем;                                                                                                                     </w:t>
      </w:r>
    </w:p>
    <w:p w:rsidR="002B6C14" w:rsidRPr="002B6C14" w:rsidRDefault="002B6C14" w:rsidP="009D59C2">
      <w:pPr>
        <w:pStyle w:val="1"/>
      </w:pPr>
      <w:r w:rsidRPr="002B6C14">
        <w:t xml:space="preserve">за одним компьютером может работать не более 2-х человек;                                  </w:t>
      </w:r>
    </w:p>
    <w:p w:rsidR="002B6C14" w:rsidRPr="002B6C14" w:rsidRDefault="002B6C14" w:rsidP="009D59C2">
      <w:pPr>
        <w:pStyle w:val="1"/>
      </w:pPr>
      <w:r w:rsidRPr="002B6C14">
        <w:t xml:space="preserve">копирование и  распечатка </w:t>
      </w:r>
      <w:proofErr w:type="gramStart"/>
      <w:r w:rsidRPr="002B6C14">
        <w:t>материалов</w:t>
      </w:r>
      <w:proofErr w:type="gramEnd"/>
      <w:r w:rsidRPr="002B6C14">
        <w:t xml:space="preserve"> и отправка сообщений по электронной почте осуществляется только по разрешению и в присутствии библиотекаря;</w:t>
      </w:r>
    </w:p>
    <w:p w:rsidR="002B6C14" w:rsidRPr="002B6C14" w:rsidRDefault="002B6C14" w:rsidP="009D59C2">
      <w:pPr>
        <w:pStyle w:val="1"/>
      </w:pPr>
      <w:r w:rsidRPr="002B6C14">
        <w:t xml:space="preserve">все вопросы, возникающие в процессе работы у пользователя, решаются с библиотекарем.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 xml:space="preserve"> 7.7. Пользователь имеет право:</w:t>
      </w:r>
    </w:p>
    <w:p w:rsidR="002B6C14" w:rsidRPr="002B6C14" w:rsidRDefault="002B6C14" w:rsidP="009D59C2">
      <w:pPr>
        <w:pStyle w:val="1"/>
      </w:pPr>
      <w:r w:rsidRPr="002B6C14">
        <w:t xml:space="preserve">ознакомиться с возможностями </w:t>
      </w:r>
      <w:proofErr w:type="spellStart"/>
      <w:r w:rsidRPr="002B6C14">
        <w:t>медиатеки</w:t>
      </w:r>
      <w:proofErr w:type="spellEnd"/>
      <w:r w:rsidRPr="002B6C14">
        <w:t xml:space="preserve"> и ее фондами;                                             </w:t>
      </w:r>
    </w:p>
    <w:p w:rsidR="002B6C14" w:rsidRPr="002B6C14" w:rsidRDefault="002B6C14" w:rsidP="009D59C2">
      <w:pPr>
        <w:pStyle w:val="1"/>
      </w:pPr>
      <w:r w:rsidRPr="002B6C14">
        <w:t xml:space="preserve">получить для работы любой из </w:t>
      </w:r>
      <w:proofErr w:type="gramStart"/>
      <w:r w:rsidRPr="002B6C14">
        <w:t>имеющихся</w:t>
      </w:r>
      <w:proofErr w:type="gramEnd"/>
      <w:r w:rsidRPr="002B6C14">
        <w:t xml:space="preserve"> в </w:t>
      </w:r>
      <w:proofErr w:type="spellStart"/>
      <w:r w:rsidRPr="002B6C14">
        <w:t>медиатеке</w:t>
      </w:r>
      <w:proofErr w:type="spellEnd"/>
      <w:r w:rsidRPr="002B6C14">
        <w:t xml:space="preserve"> и не занятый на данный момент другим пользователем СД – диск с программным обеспечением; </w:t>
      </w:r>
    </w:p>
    <w:p w:rsidR="002B6C14" w:rsidRPr="002B6C14" w:rsidRDefault="002B6C14" w:rsidP="009D59C2">
      <w:pPr>
        <w:pStyle w:val="1"/>
      </w:pPr>
      <w:r w:rsidRPr="002B6C14">
        <w:t xml:space="preserve">получить домой видео-, аудиокассеты на срок не более 10-ти дней;                       </w:t>
      </w:r>
    </w:p>
    <w:p w:rsidR="002B6C14" w:rsidRPr="002B6C14" w:rsidRDefault="002B6C14" w:rsidP="009D59C2">
      <w:pPr>
        <w:pStyle w:val="1"/>
      </w:pPr>
      <w:r w:rsidRPr="002B6C14">
        <w:t xml:space="preserve">сохранить по соглашению с </w:t>
      </w:r>
      <w:proofErr w:type="gramStart"/>
      <w:r w:rsidRPr="002B6C14">
        <w:t>библиотекарем</w:t>
      </w:r>
      <w:proofErr w:type="gramEnd"/>
      <w:r w:rsidRPr="002B6C14">
        <w:t xml:space="preserve"> созданные в процессе работы документы на жестких дисках компьютеров </w:t>
      </w:r>
      <w:proofErr w:type="spellStart"/>
      <w:r w:rsidRPr="002B6C14">
        <w:t>медиатеки</w:t>
      </w:r>
      <w:proofErr w:type="spellEnd"/>
      <w:r w:rsidRPr="002B6C14">
        <w:t>, в специально созданных для этих целей каталогах, сроком до трех суток;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7.8. Пользователь обязан:</w:t>
      </w:r>
    </w:p>
    <w:p w:rsidR="002B6C14" w:rsidRPr="002B6C14" w:rsidRDefault="002B6C14" w:rsidP="009D59C2">
      <w:pPr>
        <w:pStyle w:val="1"/>
      </w:pPr>
      <w:r w:rsidRPr="002B6C14">
        <w:t xml:space="preserve">ознакомиться с правилами пользования </w:t>
      </w:r>
      <w:proofErr w:type="spellStart"/>
      <w:r w:rsidRPr="002B6C14">
        <w:t>медиатекой</w:t>
      </w:r>
      <w:proofErr w:type="spellEnd"/>
      <w:r w:rsidRPr="002B6C14">
        <w:t xml:space="preserve"> при первом посещении;</w:t>
      </w:r>
    </w:p>
    <w:p w:rsidR="002B6C14" w:rsidRPr="002B6C14" w:rsidRDefault="002B6C14" w:rsidP="009D59C2">
      <w:pPr>
        <w:pStyle w:val="1"/>
      </w:pPr>
      <w:r w:rsidRPr="002B6C14">
        <w:t xml:space="preserve">соблюдать тишину и порядок в библиотеке;                                                                          </w:t>
      </w:r>
    </w:p>
    <w:p w:rsidR="002B6C14" w:rsidRPr="002B6C14" w:rsidRDefault="002B6C14" w:rsidP="009D59C2">
      <w:pPr>
        <w:pStyle w:val="1"/>
      </w:pPr>
      <w:r w:rsidRPr="002B6C14">
        <w:t xml:space="preserve">выполнять требования библиотекаря по работе с оборудованием и программными продуктами;                                                                                                                                       </w:t>
      </w:r>
    </w:p>
    <w:p w:rsidR="002B6C14" w:rsidRPr="002B6C14" w:rsidRDefault="002B6C14" w:rsidP="009D59C2">
      <w:pPr>
        <w:pStyle w:val="1"/>
      </w:pPr>
      <w:r w:rsidRPr="002B6C14">
        <w:t>не покидать своего рабочего места без уведомления об этом библиотекаря;</w:t>
      </w:r>
    </w:p>
    <w:p w:rsidR="002B6C14" w:rsidRPr="002B6C14" w:rsidRDefault="002B6C14" w:rsidP="009D59C2">
      <w:pPr>
        <w:pStyle w:val="1"/>
      </w:pPr>
      <w:r w:rsidRPr="002B6C14">
        <w:t xml:space="preserve">бережно обращаться с полученными для работы компакт-диском, аудио- и видеокассетой по окончании работы сдать их библиотекарю;                                    </w:t>
      </w:r>
    </w:p>
    <w:p w:rsidR="002B6C14" w:rsidRPr="002B6C14" w:rsidRDefault="002B6C14" w:rsidP="009D59C2">
      <w:pPr>
        <w:pStyle w:val="1"/>
      </w:pPr>
      <w:r w:rsidRPr="002B6C14">
        <w:t xml:space="preserve">сообщить библиотекарю о завершении работы. </w:t>
      </w:r>
    </w:p>
    <w:p w:rsidR="002B6C14" w:rsidRPr="002B6C14" w:rsidRDefault="002B6C14" w:rsidP="002B6C14">
      <w:pPr>
        <w:pStyle w:val="a5"/>
        <w:spacing w:before="0" w:beforeAutospacing="0" w:after="0" w:afterAutospacing="0"/>
        <w:ind w:firstLine="567"/>
        <w:jc w:val="both"/>
      </w:pPr>
      <w:r w:rsidRPr="002B6C14">
        <w:t>7.9.Запрещено:</w:t>
      </w:r>
    </w:p>
    <w:p w:rsidR="002B6C14" w:rsidRPr="002B6C14" w:rsidRDefault="002B6C14" w:rsidP="009D59C2">
      <w:pPr>
        <w:pStyle w:val="1"/>
      </w:pPr>
      <w:r w:rsidRPr="002B6C14">
        <w:t xml:space="preserve">работать с любыми принесенными со стороны программными продуктами без разрешения  библиотекаря;                                                                                                                     </w:t>
      </w:r>
    </w:p>
    <w:p w:rsidR="002B6C14" w:rsidRPr="002B6C14" w:rsidRDefault="002B6C14" w:rsidP="009D59C2">
      <w:pPr>
        <w:pStyle w:val="1"/>
      </w:pPr>
      <w:r w:rsidRPr="002B6C14">
        <w:t xml:space="preserve">запускать программы, загруженные из сети Интернет;                                                         </w:t>
      </w:r>
    </w:p>
    <w:p w:rsidR="002B6C14" w:rsidRPr="002B6C14" w:rsidRDefault="002B6C14" w:rsidP="009D59C2">
      <w:pPr>
        <w:pStyle w:val="1"/>
      </w:pPr>
      <w:r w:rsidRPr="002B6C14">
        <w:t xml:space="preserve">стирать или менять информацию на жестком диске компьютеров;                                     </w:t>
      </w:r>
    </w:p>
    <w:p w:rsidR="002B6C14" w:rsidRPr="002B6C14" w:rsidRDefault="002B6C14" w:rsidP="009D59C2">
      <w:pPr>
        <w:pStyle w:val="1"/>
      </w:pPr>
      <w:r w:rsidRPr="002B6C14">
        <w:t xml:space="preserve">выносить из помещения библиотеки </w:t>
      </w:r>
      <w:proofErr w:type="spellStart"/>
      <w:r w:rsidRPr="002B6C14">
        <w:t>СД-диски</w:t>
      </w:r>
      <w:proofErr w:type="spellEnd"/>
      <w:r w:rsidRPr="002B6C14">
        <w:t xml:space="preserve">, </w:t>
      </w:r>
      <w:proofErr w:type="spellStart"/>
      <w:proofErr w:type="gramStart"/>
      <w:r w:rsidRPr="002B6C14">
        <w:t>аудио-и</w:t>
      </w:r>
      <w:proofErr w:type="spellEnd"/>
      <w:proofErr w:type="gramEnd"/>
      <w:r w:rsidRPr="002B6C14">
        <w:t xml:space="preserve"> видеокассеты, представленные для работы;</w:t>
      </w:r>
    </w:p>
    <w:p w:rsidR="002B6C14" w:rsidRPr="002B6C14" w:rsidRDefault="002B6C14" w:rsidP="009D59C2">
      <w:pPr>
        <w:pStyle w:val="1"/>
      </w:pPr>
      <w:r w:rsidRPr="002B6C14">
        <w:rPr>
          <w:bCs/>
          <w:color w:val="000000"/>
        </w:rPr>
        <w:t>запрещается обращение к ресурсам Интернета, предполагающим оплату.</w:t>
      </w:r>
    </w:p>
    <w:p w:rsidR="002B6C14" w:rsidRPr="002B6C14" w:rsidRDefault="002B6C14" w:rsidP="002B6C14">
      <w:pPr>
        <w:ind w:firstLine="567"/>
        <w:jc w:val="both"/>
        <w:rPr>
          <w:rFonts w:ascii="Times New Roman" w:hAnsi="Times New Roman"/>
          <w:sz w:val="24"/>
        </w:rPr>
      </w:pPr>
    </w:p>
    <w:p w:rsidR="002B6C14" w:rsidRPr="00ED2FF3" w:rsidRDefault="002B6C14" w:rsidP="002B6C14">
      <w:pPr>
        <w:spacing w:line="360" w:lineRule="auto"/>
        <w:ind w:firstLine="708"/>
        <w:jc w:val="both"/>
        <w:rPr>
          <w:sz w:val="28"/>
          <w:szCs w:val="28"/>
        </w:rPr>
      </w:pPr>
    </w:p>
    <w:p w:rsidR="00E64256" w:rsidRPr="00E64256" w:rsidRDefault="00E64256" w:rsidP="00A20E36">
      <w:pPr>
        <w:jc w:val="center"/>
        <w:rPr>
          <w:rFonts w:ascii="Times New Roman" w:hAnsi="Times New Roman"/>
          <w:b/>
          <w:sz w:val="24"/>
        </w:rPr>
      </w:pPr>
    </w:p>
    <w:sectPr w:rsidR="00E64256" w:rsidRPr="00E64256" w:rsidSect="0099652F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4D" w:rsidRDefault="0064704D" w:rsidP="005B1570">
      <w:r>
        <w:separator/>
      </w:r>
    </w:p>
  </w:endnote>
  <w:endnote w:type="continuationSeparator" w:id="0">
    <w:p w:rsidR="0064704D" w:rsidRDefault="0064704D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4E7917">
        <w:pPr>
          <w:pStyle w:val="a8"/>
          <w:jc w:val="right"/>
        </w:pPr>
        <w:fldSimple w:instr=" PAGE   \* MERGEFORMAT ">
          <w:r w:rsidR="003536A1">
            <w:rPr>
              <w:noProof/>
            </w:rPr>
            <w:t>5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4D" w:rsidRDefault="0064704D" w:rsidP="005B1570">
      <w:r>
        <w:separator/>
      </w:r>
    </w:p>
  </w:footnote>
  <w:footnote w:type="continuationSeparator" w:id="0">
    <w:p w:rsidR="0064704D" w:rsidRDefault="0064704D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08211CB2"/>
    <w:multiLevelType w:val="hybridMultilevel"/>
    <w:tmpl w:val="311A3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04514"/>
    <w:multiLevelType w:val="hybridMultilevel"/>
    <w:tmpl w:val="B480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56527"/>
    <w:multiLevelType w:val="hybridMultilevel"/>
    <w:tmpl w:val="C3E8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E0CCD"/>
    <w:multiLevelType w:val="hybridMultilevel"/>
    <w:tmpl w:val="699A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B0962"/>
    <w:multiLevelType w:val="hybridMultilevel"/>
    <w:tmpl w:val="36BC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C0F88"/>
    <w:multiLevelType w:val="hybridMultilevel"/>
    <w:tmpl w:val="F12E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64088"/>
    <w:multiLevelType w:val="hybridMultilevel"/>
    <w:tmpl w:val="CA7A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4B6D"/>
    <w:multiLevelType w:val="hybridMultilevel"/>
    <w:tmpl w:val="A382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E17DB"/>
    <w:multiLevelType w:val="hybridMultilevel"/>
    <w:tmpl w:val="C32C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2528D"/>
    <w:multiLevelType w:val="hybridMultilevel"/>
    <w:tmpl w:val="7752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9679E"/>
    <w:multiLevelType w:val="hybridMultilevel"/>
    <w:tmpl w:val="ACE8A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D0E0D"/>
    <w:multiLevelType w:val="hybridMultilevel"/>
    <w:tmpl w:val="6728F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073E0D"/>
    <w:multiLevelType w:val="hybridMultilevel"/>
    <w:tmpl w:val="6100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B76EA2"/>
    <w:multiLevelType w:val="hybridMultilevel"/>
    <w:tmpl w:val="3E8A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852AE"/>
    <w:multiLevelType w:val="hybridMultilevel"/>
    <w:tmpl w:val="3CF01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0233FE"/>
    <w:multiLevelType w:val="hybridMultilevel"/>
    <w:tmpl w:val="10F26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B942DC"/>
    <w:multiLevelType w:val="hybridMultilevel"/>
    <w:tmpl w:val="8C4A6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14029D"/>
    <w:multiLevelType w:val="hybridMultilevel"/>
    <w:tmpl w:val="D19A8F16"/>
    <w:lvl w:ilvl="0" w:tplc="36F837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6700D0"/>
    <w:multiLevelType w:val="hybridMultilevel"/>
    <w:tmpl w:val="AA949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931602"/>
    <w:multiLevelType w:val="hybridMultilevel"/>
    <w:tmpl w:val="5D3096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142ED"/>
    <w:multiLevelType w:val="hybridMultilevel"/>
    <w:tmpl w:val="9D42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93A9C"/>
    <w:multiLevelType w:val="hybridMultilevel"/>
    <w:tmpl w:val="B84E2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E30B07"/>
    <w:multiLevelType w:val="hybridMultilevel"/>
    <w:tmpl w:val="60B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240F6"/>
    <w:multiLevelType w:val="hybridMultilevel"/>
    <w:tmpl w:val="BEF8A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8E2ED6"/>
    <w:multiLevelType w:val="hybridMultilevel"/>
    <w:tmpl w:val="29B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6"/>
  </w:num>
  <w:num w:numId="4">
    <w:abstractNumId w:val="25"/>
  </w:num>
  <w:num w:numId="5">
    <w:abstractNumId w:val="29"/>
  </w:num>
  <w:num w:numId="6">
    <w:abstractNumId w:val="5"/>
  </w:num>
  <w:num w:numId="7">
    <w:abstractNumId w:val="16"/>
  </w:num>
  <w:num w:numId="8">
    <w:abstractNumId w:val="21"/>
  </w:num>
  <w:num w:numId="9">
    <w:abstractNumId w:val="22"/>
  </w:num>
  <w:num w:numId="10">
    <w:abstractNumId w:val="24"/>
  </w:num>
  <w:num w:numId="11">
    <w:abstractNumId w:val="2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0"/>
  </w:num>
  <w:num w:numId="15">
    <w:abstractNumId w:val="7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11"/>
  </w:num>
  <w:num w:numId="21">
    <w:abstractNumId w:val="17"/>
  </w:num>
  <w:num w:numId="22">
    <w:abstractNumId w:val="8"/>
  </w:num>
  <w:num w:numId="23">
    <w:abstractNumId w:val="26"/>
  </w:num>
  <w:num w:numId="24">
    <w:abstractNumId w:val="9"/>
  </w:num>
  <w:num w:numId="25">
    <w:abstractNumId w:val="14"/>
  </w:num>
  <w:num w:numId="26">
    <w:abstractNumId w:val="19"/>
  </w:num>
  <w:num w:numId="27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0326"/>
    <w:rsid w:val="000364F3"/>
    <w:rsid w:val="000B0AC0"/>
    <w:rsid w:val="001121E8"/>
    <w:rsid w:val="00135683"/>
    <w:rsid w:val="001450D1"/>
    <w:rsid w:val="001917F4"/>
    <w:rsid w:val="001C75EA"/>
    <w:rsid w:val="001D255A"/>
    <w:rsid w:val="00231566"/>
    <w:rsid w:val="002464D6"/>
    <w:rsid w:val="00254A26"/>
    <w:rsid w:val="002B6C14"/>
    <w:rsid w:val="002E418B"/>
    <w:rsid w:val="00300AFB"/>
    <w:rsid w:val="003536A1"/>
    <w:rsid w:val="003631FE"/>
    <w:rsid w:val="003E4D51"/>
    <w:rsid w:val="003E71E7"/>
    <w:rsid w:val="00402319"/>
    <w:rsid w:val="004029CB"/>
    <w:rsid w:val="00410B72"/>
    <w:rsid w:val="00411673"/>
    <w:rsid w:val="00431A0D"/>
    <w:rsid w:val="00436BAA"/>
    <w:rsid w:val="00454935"/>
    <w:rsid w:val="004817E4"/>
    <w:rsid w:val="004B4CF4"/>
    <w:rsid w:val="004E2FF0"/>
    <w:rsid w:val="004E7917"/>
    <w:rsid w:val="004F1D5B"/>
    <w:rsid w:val="004F6DAD"/>
    <w:rsid w:val="005B1570"/>
    <w:rsid w:val="005B4412"/>
    <w:rsid w:val="0064704D"/>
    <w:rsid w:val="0067172A"/>
    <w:rsid w:val="006C5BA2"/>
    <w:rsid w:val="00720EFF"/>
    <w:rsid w:val="0083710E"/>
    <w:rsid w:val="008443AC"/>
    <w:rsid w:val="00874A69"/>
    <w:rsid w:val="008931D0"/>
    <w:rsid w:val="008A6B36"/>
    <w:rsid w:val="008D556B"/>
    <w:rsid w:val="009212F6"/>
    <w:rsid w:val="009314E6"/>
    <w:rsid w:val="00933323"/>
    <w:rsid w:val="00950275"/>
    <w:rsid w:val="0099652F"/>
    <w:rsid w:val="009D4F92"/>
    <w:rsid w:val="009D59C2"/>
    <w:rsid w:val="00A20E36"/>
    <w:rsid w:val="00A91A5E"/>
    <w:rsid w:val="00AA4CA2"/>
    <w:rsid w:val="00AB0899"/>
    <w:rsid w:val="00AE233A"/>
    <w:rsid w:val="00B03288"/>
    <w:rsid w:val="00B0560C"/>
    <w:rsid w:val="00B17982"/>
    <w:rsid w:val="00B4130F"/>
    <w:rsid w:val="00B541CF"/>
    <w:rsid w:val="00B67EA8"/>
    <w:rsid w:val="00B76368"/>
    <w:rsid w:val="00B96FDD"/>
    <w:rsid w:val="00BA5E7D"/>
    <w:rsid w:val="00BB509F"/>
    <w:rsid w:val="00BB76AD"/>
    <w:rsid w:val="00C533B2"/>
    <w:rsid w:val="00C617C2"/>
    <w:rsid w:val="00C63567"/>
    <w:rsid w:val="00CC717D"/>
    <w:rsid w:val="00CF2F76"/>
    <w:rsid w:val="00D21F38"/>
    <w:rsid w:val="00D22C1F"/>
    <w:rsid w:val="00D25B16"/>
    <w:rsid w:val="00D26D49"/>
    <w:rsid w:val="00D40C0E"/>
    <w:rsid w:val="00D65746"/>
    <w:rsid w:val="00D93052"/>
    <w:rsid w:val="00D937FE"/>
    <w:rsid w:val="00DB0A4E"/>
    <w:rsid w:val="00E1278A"/>
    <w:rsid w:val="00E22FAA"/>
    <w:rsid w:val="00E2739D"/>
    <w:rsid w:val="00E45A0B"/>
    <w:rsid w:val="00E54CAD"/>
    <w:rsid w:val="00E60BC3"/>
    <w:rsid w:val="00E64256"/>
    <w:rsid w:val="00E827DF"/>
    <w:rsid w:val="00EC115C"/>
    <w:rsid w:val="00F2194F"/>
    <w:rsid w:val="00F23495"/>
    <w:rsid w:val="00F42D4E"/>
    <w:rsid w:val="00F56EB2"/>
    <w:rsid w:val="00FA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000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0326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Базовый"/>
    <w:rsid w:val="003E4D51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d">
    <w:name w:val="Body Text"/>
    <w:basedOn w:val="a"/>
    <w:link w:val="ae"/>
    <w:uiPriority w:val="99"/>
    <w:semiHidden/>
    <w:unhideWhenUsed/>
    <w:rsid w:val="00E642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4256"/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4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256"/>
    <w:rPr>
      <w:rFonts w:ascii="Arial" w:eastAsia="Arial Unicode MS" w:hAnsi="Arial" w:cs="Times New Roman"/>
      <w:kern w:val="1"/>
      <w:sz w:val="16"/>
      <w:szCs w:val="16"/>
    </w:rPr>
  </w:style>
  <w:style w:type="paragraph" w:styleId="af">
    <w:name w:val="No Spacing"/>
    <w:qFormat/>
    <w:rsid w:val="00E642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6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4256"/>
    <w:pPr>
      <w:widowControl/>
      <w:suppressAutoHyphens w:val="0"/>
      <w:ind w:right="-568"/>
      <w:jc w:val="both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31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4</cp:revision>
  <dcterms:created xsi:type="dcterms:W3CDTF">2015-10-29T11:46:00Z</dcterms:created>
  <dcterms:modified xsi:type="dcterms:W3CDTF">2015-10-29T11:57:00Z</dcterms:modified>
</cp:coreProperties>
</file>