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D7" w:rsidRPr="00E075B3" w:rsidRDefault="004C0AD7" w:rsidP="004C0AD7">
      <w:pPr>
        <w:ind w:left="5245"/>
        <w:rPr>
          <w:rFonts w:ascii="Times New Roman" w:hAnsi="Times New Roman"/>
          <w:sz w:val="24"/>
          <w:szCs w:val="20"/>
        </w:rPr>
      </w:pPr>
      <w:proofErr w:type="gramStart"/>
      <w:r w:rsidRPr="00E075B3">
        <w:rPr>
          <w:rFonts w:ascii="Times New Roman" w:hAnsi="Times New Roman"/>
          <w:sz w:val="24"/>
          <w:szCs w:val="20"/>
        </w:rPr>
        <w:t>Утвержден</w:t>
      </w:r>
      <w:proofErr w:type="gramEnd"/>
      <w:r w:rsidRPr="00E075B3">
        <w:rPr>
          <w:rFonts w:ascii="Times New Roman" w:hAnsi="Times New Roman"/>
          <w:sz w:val="24"/>
          <w:szCs w:val="20"/>
        </w:rPr>
        <w:t xml:space="preserve">  приказом  директора </w:t>
      </w:r>
    </w:p>
    <w:p w:rsidR="004C0AD7" w:rsidRPr="00E075B3" w:rsidRDefault="004C0AD7" w:rsidP="004C0AD7">
      <w:pPr>
        <w:ind w:left="5245"/>
        <w:rPr>
          <w:rFonts w:ascii="Times New Roman" w:hAnsi="Times New Roman"/>
          <w:sz w:val="24"/>
          <w:szCs w:val="20"/>
        </w:rPr>
      </w:pPr>
      <w:r w:rsidRPr="00E075B3">
        <w:rPr>
          <w:rFonts w:ascii="Times New Roman" w:hAnsi="Times New Roman"/>
          <w:sz w:val="24"/>
          <w:szCs w:val="20"/>
        </w:rPr>
        <w:t xml:space="preserve">НОУ «Православная гимназия </w:t>
      </w:r>
    </w:p>
    <w:p w:rsidR="004C0AD7" w:rsidRPr="00E075B3" w:rsidRDefault="00E075B3" w:rsidP="004C0AD7">
      <w:pPr>
        <w:ind w:left="5245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</w:t>
      </w:r>
      <w:r w:rsidR="004C0AD7" w:rsidRPr="00E075B3">
        <w:rPr>
          <w:rFonts w:ascii="Times New Roman" w:hAnsi="Times New Roman"/>
          <w:sz w:val="24"/>
          <w:szCs w:val="20"/>
        </w:rPr>
        <w:t xml:space="preserve">реподобного  Илии Муромца» </w:t>
      </w:r>
    </w:p>
    <w:p w:rsidR="004C0AD7" w:rsidRPr="00E075B3" w:rsidRDefault="004C0AD7" w:rsidP="004C0AD7">
      <w:pPr>
        <w:ind w:left="5245"/>
        <w:rPr>
          <w:rFonts w:ascii="Times New Roman" w:hAnsi="Times New Roman"/>
          <w:sz w:val="24"/>
          <w:szCs w:val="20"/>
        </w:rPr>
      </w:pPr>
      <w:r w:rsidRPr="00E075B3">
        <w:rPr>
          <w:rFonts w:ascii="Times New Roman" w:hAnsi="Times New Roman"/>
          <w:sz w:val="24"/>
          <w:szCs w:val="20"/>
        </w:rPr>
        <w:t>от 01.08.2015 № 77</w:t>
      </w:r>
    </w:p>
    <w:p w:rsidR="00EC115C" w:rsidRDefault="00EC115C" w:rsidP="00EC115C">
      <w:pPr>
        <w:pStyle w:val="a4"/>
        <w:spacing w:before="0" w:beforeAutospacing="0" w:after="0" w:afterAutospacing="0"/>
        <w:rPr>
          <w:b/>
          <w:sz w:val="22"/>
          <w:szCs w:val="22"/>
        </w:rPr>
      </w:pPr>
    </w:p>
    <w:p w:rsidR="004C0AD7" w:rsidRPr="001F037E" w:rsidRDefault="004C0AD7" w:rsidP="00EC115C">
      <w:pPr>
        <w:pStyle w:val="a4"/>
        <w:spacing w:before="0" w:beforeAutospacing="0" w:after="0" w:afterAutospacing="0"/>
        <w:rPr>
          <w:b/>
          <w:sz w:val="22"/>
          <w:szCs w:val="22"/>
        </w:rPr>
      </w:pPr>
    </w:p>
    <w:p w:rsidR="00EC115C" w:rsidRDefault="00EC115C" w:rsidP="00EC115C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254A26" w:rsidRPr="004C0AD7" w:rsidRDefault="00EC115C" w:rsidP="00D7113D">
      <w:pPr>
        <w:jc w:val="center"/>
        <w:rPr>
          <w:rFonts w:ascii="Times New Roman" w:hAnsi="Times New Roman"/>
          <w:b/>
          <w:bCs/>
          <w:sz w:val="24"/>
        </w:rPr>
      </w:pPr>
      <w:r w:rsidRPr="004C0AD7">
        <w:rPr>
          <w:rFonts w:ascii="Times New Roman" w:hAnsi="Times New Roman"/>
          <w:b/>
          <w:bCs/>
          <w:sz w:val="24"/>
        </w:rPr>
        <w:t>ПОЛОЖЕНИЕ</w:t>
      </w:r>
    </w:p>
    <w:p w:rsidR="0014345B" w:rsidRPr="004C0AD7" w:rsidRDefault="00254A26" w:rsidP="00D7113D">
      <w:pPr>
        <w:shd w:val="clear" w:color="auto" w:fill="FFFFFF"/>
        <w:jc w:val="center"/>
        <w:rPr>
          <w:rFonts w:ascii="Times New Roman" w:eastAsia="Times New Roman" w:hAnsi="Times New Roman"/>
          <w:b/>
          <w:bCs/>
          <w:sz w:val="24"/>
        </w:rPr>
      </w:pPr>
      <w:r w:rsidRPr="004C0AD7">
        <w:rPr>
          <w:rFonts w:ascii="Times New Roman" w:hAnsi="Times New Roman"/>
          <w:b/>
          <w:bCs/>
          <w:sz w:val="24"/>
        </w:rPr>
        <w:t xml:space="preserve"> </w:t>
      </w:r>
      <w:r w:rsidR="009637E6" w:rsidRPr="004C0AD7">
        <w:rPr>
          <w:rFonts w:ascii="Times New Roman" w:hAnsi="Times New Roman"/>
          <w:b/>
          <w:sz w:val="24"/>
        </w:rPr>
        <w:t xml:space="preserve">о </w:t>
      </w:r>
      <w:r w:rsidR="0014345B" w:rsidRPr="004C0AD7">
        <w:rPr>
          <w:rFonts w:ascii="Times New Roman" w:hAnsi="Times New Roman"/>
          <w:b/>
          <w:sz w:val="24"/>
        </w:rPr>
        <w:t>выявлении, изучении, обобщении, продвижении и распространении передового и инновационного опыта в сфере образования</w:t>
      </w:r>
    </w:p>
    <w:p w:rsidR="009637E6" w:rsidRPr="004C0AD7" w:rsidRDefault="009637E6" w:rsidP="00D7113D">
      <w:pPr>
        <w:rPr>
          <w:rFonts w:ascii="Times New Roman" w:hAnsi="Times New Roman"/>
          <w:sz w:val="24"/>
        </w:rPr>
      </w:pPr>
    </w:p>
    <w:p w:rsidR="009637E6" w:rsidRPr="004C0AD7" w:rsidRDefault="004C0AD7" w:rsidP="00D7113D">
      <w:pPr>
        <w:widowControl/>
        <w:suppressAutoHyphens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="009637E6" w:rsidRPr="004C0AD7">
        <w:rPr>
          <w:rFonts w:ascii="Times New Roman" w:hAnsi="Times New Roman"/>
          <w:b/>
          <w:sz w:val="24"/>
        </w:rPr>
        <w:t>.Общие положения</w:t>
      </w:r>
    </w:p>
    <w:p w:rsidR="0014345B" w:rsidRPr="004C0AD7" w:rsidRDefault="0014345B" w:rsidP="004C0AD7">
      <w:pPr>
        <w:widowControl/>
        <w:numPr>
          <w:ilvl w:val="1"/>
          <w:numId w:val="29"/>
        </w:numPr>
        <w:suppressAutoHyphens w:val="0"/>
        <w:ind w:firstLine="567"/>
        <w:jc w:val="both"/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sz w:val="24"/>
        </w:rPr>
        <w:t>1.1.Настоящее Положение определяет порядок выявления, изучения, обобщения  и распространения передового и инновационного опыта.</w:t>
      </w:r>
    </w:p>
    <w:p w:rsidR="0014345B" w:rsidRPr="004C0AD7" w:rsidRDefault="0014345B" w:rsidP="004C0AD7">
      <w:pPr>
        <w:widowControl/>
        <w:numPr>
          <w:ilvl w:val="1"/>
          <w:numId w:val="29"/>
        </w:numPr>
        <w:suppressAutoHyphens w:val="0"/>
        <w:ind w:firstLine="567"/>
        <w:jc w:val="both"/>
        <w:rPr>
          <w:rFonts w:ascii="Times New Roman" w:hAnsi="Times New Roman"/>
          <w:b/>
          <w:bCs/>
          <w:i/>
          <w:sz w:val="24"/>
        </w:rPr>
      </w:pPr>
      <w:r w:rsidRPr="004C0AD7">
        <w:rPr>
          <w:rFonts w:ascii="Times New Roman" w:hAnsi="Times New Roman"/>
          <w:sz w:val="24"/>
        </w:rPr>
        <w:t>1.2.Опыт участников экспериментальной, научн</w:t>
      </w:r>
      <w:proofErr w:type="gramStart"/>
      <w:r w:rsidRPr="004C0AD7">
        <w:rPr>
          <w:rFonts w:ascii="Times New Roman" w:hAnsi="Times New Roman"/>
          <w:sz w:val="24"/>
        </w:rPr>
        <w:t>о-</w:t>
      </w:r>
      <w:proofErr w:type="gramEnd"/>
      <w:r w:rsidRPr="004C0AD7">
        <w:rPr>
          <w:rFonts w:ascii="Times New Roman" w:hAnsi="Times New Roman"/>
          <w:sz w:val="24"/>
        </w:rPr>
        <w:t xml:space="preserve"> методической работы, проектной деятельности на муниципальном уровне и уровне образовательного учреждения изучается и обобщается в обязательном порядке.</w:t>
      </w:r>
    </w:p>
    <w:p w:rsidR="0014345B" w:rsidRPr="004C0AD7" w:rsidRDefault="0014345B" w:rsidP="004C0AD7">
      <w:pPr>
        <w:widowControl/>
        <w:numPr>
          <w:ilvl w:val="1"/>
          <w:numId w:val="29"/>
        </w:numPr>
        <w:suppressAutoHyphens w:val="0"/>
        <w:ind w:firstLine="567"/>
        <w:jc w:val="both"/>
        <w:rPr>
          <w:rFonts w:ascii="Times New Roman" w:hAnsi="Times New Roman"/>
          <w:b/>
          <w:bCs/>
          <w:i/>
          <w:sz w:val="24"/>
        </w:rPr>
      </w:pPr>
      <w:r w:rsidRPr="004C0AD7">
        <w:rPr>
          <w:rFonts w:ascii="Times New Roman" w:hAnsi="Times New Roman"/>
          <w:sz w:val="24"/>
        </w:rPr>
        <w:t>1.3. Авторами (претендентами на распространение) инновационного и передового опыта могут выступать:</w:t>
      </w:r>
    </w:p>
    <w:p w:rsidR="0014345B" w:rsidRPr="004C0AD7" w:rsidRDefault="0014345B" w:rsidP="004C0AD7">
      <w:pPr>
        <w:pStyle w:val="1"/>
        <w:rPr>
          <w:b/>
          <w:bCs/>
          <w:i/>
        </w:rPr>
      </w:pPr>
      <w:r w:rsidRPr="004C0AD7">
        <w:t>педагогический коллектив образовательного учреждения (ОУ),</w:t>
      </w:r>
    </w:p>
    <w:p w:rsidR="0014345B" w:rsidRPr="004C0AD7" w:rsidRDefault="0014345B" w:rsidP="004C0AD7">
      <w:pPr>
        <w:pStyle w:val="1"/>
        <w:rPr>
          <w:b/>
          <w:bCs/>
          <w:i/>
        </w:rPr>
      </w:pPr>
      <w:r w:rsidRPr="004C0AD7">
        <w:t>творческие профессиональные объединения педагогов,</w:t>
      </w:r>
    </w:p>
    <w:p w:rsidR="0014345B" w:rsidRPr="004C0AD7" w:rsidRDefault="0014345B" w:rsidP="004C0AD7">
      <w:pPr>
        <w:pStyle w:val="1"/>
        <w:rPr>
          <w:b/>
          <w:bCs/>
          <w:i/>
        </w:rPr>
      </w:pPr>
      <w:r w:rsidRPr="004C0AD7">
        <w:t>руководитель, заместитель учреждения образования,</w:t>
      </w:r>
    </w:p>
    <w:p w:rsidR="0014345B" w:rsidRPr="004C0AD7" w:rsidRDefault="0014345B" w:rsidP="004C0AD7">
      <w:pPr>
        <w:pStyle w:val="1"/>
        <w:rPr>
          <w:b/>
          <w:bCs/>
          <w:i/>
        </w:rPr>
      </w:pPr>
      <w:r w:rsidRPr="004C0AD7">
        <w:t>педагог, специалист.</w:t>
      </w:r>
    </w:p>
    <w:p w:rsidR="0014345B" w:rsidRPr="004C0AD7" w:rsidRDefault="0014345B" w:rsidP="004C0AD7">
      <w:pPr>
        <w:ind w:left="360" w:hanging="360"/>
        <w:jc w:val="both"/>
        <w:rPr>
          <w:rFonts w:ascii="Times New Roman" w:hAnsi="Times New Roman"/>
          <w:b/>
          <w:bCs/>
          <w:i/>
          <w:sz w:val="24"/>
        </w:rPr>
      </w:pPr>
    </w:p>
    <w:p w:rsidR="0014345B" w:rsidRPr="004C0AD7" w:rsidRDefault="0014345B" w:rsidP="00D7113D">
      <w:pPr>
        <w:pStyle w:val="a3"/>
        <w:widowControl/>
        <w:numPr>
          <w:ilvl w:val="0"/>
          <w:numId w:val="29"/>
        </w:numPr>
        <w:tabs>
          <w:tab w:val="clear" w:pos="720"/>
          <w:tab w:val="num" w:pos="0"/>
        </w:tabs>
        <w:suppressAutoHyphens w:val="0"/>
        <w:ind w:left="0" w:firstLine="0"/>
        <w:jc w:val="center"/>
        <w:rPr>
          <w:rFonts w:ascii="Times New Roman" w:hAnsi="Times New Roman"/>
          <w:b/>
          <w:bCs/>
          <w:sz w:val="24"/>
        </w:rPr>
      </w:pPr>
      <w:r w:rsidRPr="004C0AD7">
        <w:rPr>
          <w:rFonts w:ascii="Times New Roman" w:hAnsi="Times New Roman"/>
          <w:b/>
          <w:bCs/>
          <w:sz w:val="24"/>
        </w:rPr>
        <w:t>Выявление пе</w:t>
      </w:r>
      <w:r w:rsidR="004C0AD7">
        <w:rPr>
          <w:rFonts w:ascii="Times New Roman" w:hAnsi="Times New Roman"/>
          <w:b/>
          <w:bCs/>
          <w:sz w:val="24"/>
        </w:rPr>
        <w:t>редового и инновационного опыта</w:t>
      </w:r>
    </w:p>
    <w:p w:rsidR="0014345B" w:rsidRPr="004C0AD7" w:rsidRDefault="0014345B" w:rsidP="004C0AD7">
      <w:pPr>
        <w:widowControl/>
        <w:numPr>
          <w:ilvl w:val="1"/>
          <w:numId w:val="29"/>
        </w:numPr>
        <w:suppressAutoHyphens w:val="0"/>
        <w:ind w:firstLine="567"/>
        <w:jc w:val="both"/>
        <w:rPr>
          <w:rFonts w:ascii="Times New Roman" w:hAnsi="Times New Roman"/>
          <w:bCs/>
          <w:sz w:val="24"/>
        </w:rPr>
      </w:pPr>
      <w:r w:rsidRPr="004C0AD7">
        <w:rPr>
          <w:rFonts w:ascii="Times New Roman" w:hAnsi="Times New Roman"/>
          <w:bCs/>
          <w:sz w:val="24"/>
        </w:rPr>
        <w:t>2.1.Выявление передового и инновационного педагогического опыта происходит на уровнях:</w:t>
      </w:r>
    </w:p>
    <w:p w:rsidR="0014345B" w:rsidRPr="004C0AD7" w:rsidRDefault="0014345B" w:rsidP="004C0AD7">
      <w:pPr>
        <w:pStyle w:val="1"/>
      </w:pPr>
      <w:r w:rsidRPr="004C0AD7">
        <w:t>образовательного учреждения,</w:t>
      </w:r>
    </w:p>
    <w:p w:rsidR="0014345B" w:rsidRPr="004C0AD7" w:rsidRDefault="0014345B" w:rsidP="004C0AD7">
      <w:pPr>
        <w:pStyle w:val="1"/>
      </w:pPr>
      <w:r w:rsidRPr="004C0AD7">
        <w:t>городского методического объединения (ГМО),</w:t>
      </w:r>
    </w:p>
    <w:p w:rsidR="0014345B" w:rsidRPr="004C0AD7" w:rsidRDefault="0014345B" w:rsidP="004C0AD7">
      <w:pPr>
        <w:pStyle w:val="1"/>
      </w:pPr>
      <w:r w:rsidRPr="004C0AD7">
        <w:t>на муниципальном уровне.</w:t>
      </w:r>
    </w:p>
    <w:p w:rsidR="0014345B" w:rsidRPr="004C0AD7" w:rsidRDefault="0014345B" w:rsidP="004C0AD7">
      <w:pPr>
        <w:ind w:firstLine="567"/>
        <w:jc w:val="both"/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sz w:val="24"/>
        </w:rPr>
        <w:t>2.2. На уровне образовательного учреждения выявление передового и инновационного опыта работы происходит:</w:t>
      </w:r>
    </w:p>
    <w:p w:rsidR="0014345B" w:rsidRPr="004C0AD7" w:rsidRDefault="0014345B" w:rsidP="004C0AD7">
      <w:pPr>
        <w:pStyle w:val="1"/>
      </w:pPr>
      <w:r w:rsidRPr="004C0AD7">
        <w:t>в ходе мониторинга реализации программы развития, работы над методической темой (ОУ),</w:t>
      </w:r>
    </w:p>
    <w:p w:rsidR="0014345B" w:rsidRPr="004C0AD7" w:rsidRDefault="0014345B" w:rsidP="004C0AD7">
      <w:pPr>
        <w:pStyle w:val="1"/>
      </w:pPr>
      <w:r w:rsidRPr="004C0AD7">
        <w:t xml:space="preserve">в ходе осуществления </w:t>
      </w:r>
      <w:proofErr w:type="spellStart"/>
      <w:r w:rsidRPr="004C0AD7">
        <w:t>внутришкольного</w:t>
      </w:r>
      <w:proofErr w:type="spellEnd"/>
      <w:r w:rsidRPr="004C0AD7">
        <w:t xml:space="preserve"> контроля,</w:t>
      </w:r>
    </w:p>
    <w:p w:rsidR="0014345B" w:rsidRPr="004C0AD7" w:rsidRDefault="0014345B" w:rsidP="004C0AD7">
      <w:pPr>
        <w:pStyle w:val="1"/>
      </w:pPr>
      <w:r w:rsidRPr="004C0AD7">
        <w:t>в ходе изучения результатов работы педагога над темой самообразования,</w:t>
      </w:r>
    </w:p>
    <w:p w:rsidR="0014345B" w:rsidRPr="004C0AD7" w:rsidRDefault="0014345B" w:rsidP="004C0AD7">
      <w:pPr>
        <w:pStyle w:val="1"/>
      </w:pPr>
      <w:r w:rsidRPr="004C0AD7">
        <w:t>в ходе творческого отчета педагога о результатах деятельности на заседаниях школьных методических объединений (ШМО), в ходе школьных методических недель и т.д.</w:t>
      </w:r>
    </w:p>
    <w:p w:rsidR="0014345B" w:rsidRPr="004C0AD7" w:rsidRDefault="0014345B" w:rsidP="004C0AD7">
      <w:pPr>
        <w:ind w:firstLine="567"/>
        <w:jc w:val="both"/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sz w:val="24"/>
        </w:rPr>
        <w:t>2.3. На уровне городского методического объединения выявление передового и инновационного педагогического опыта происходит:</w:t>
      </w:r>
    </w:p>
    <w:p w:rsidR="0014345B" w:rsidRPr="004C0AD7" w:rsidRDefault="0014345B" w:rsidP="004C0AD7">
      <w:pPr>
        <w:pStyle w:val="1"/>
      </w:pPr>
      <w:r w:rsidRPr="00C933B9">
        <w:rPr>
          <w:rStyle w:val="20"/>
        </w:rPr>
        <w:t>в ходе отчета педагога о результатах работы</w:t>
      </w:r>
      <w:r w:rsidRPr="004C0AD7">
        <w:t xml:space="preserve"> над методической темой,</w:t>
      </w:r>
    </w:p>
    <w:p w:rsidR="0014345B" w:rsidRPr="004C0AD7" w:rsidRDefault="0014345B" w:rsidP="004C0AD7">
      <w:pPr>
        <w:pStyle w:val="1"/>
      </w:pPr>
      <w:r w:rsidRPr="004C0AD7">
        <w:t xml:space="preserve">в ходе представления результатов по отработке отдельных элементов педагогических и инновационных технологий, </w:t>
      </w:r>
    </w:p>
    <w:p w:rsidR="0014345B" w:rsidRPr="004C0AD7" w:rsidRDefault="0014345B" w:rsidP="004C0AD7">
      <w:pPr>
        <w:pStyle w:val="1"/>
      </w:pPr>
      <w:r w:rsidRPr="004C0AD7">
        <w:t>в ходе отчета о результатах работы городских творческих педагогических объединений.</w:t>
      </w:r>
    </w:p>
    <w:p w:rsidR="0014345B" w:rsidRPr="004C0AD7" w:rsidRDefault="0014345B" w:rsidP="004C0AD7">
      <w:pPr>
        <w:ind w:firstLine="567"/>
        <w:jc w:val="both"/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sz w:val="24"/>
        </w:rPr>
        <w:t>2.4. На муниципальном уровне выявление передового и инновационного педагогического опыта происходит:</w:t>
      </w:r>
    </w:p>
    <w:p w:rsidR="0014345B" w:rsidRPr="004C0AD7" w:rsidRDefault="0014345B" w:rsidP="004C0AD7">
      <w:pPr>
        <w:pStyle w:val="1"/>
      </w:pPr>
      <w:r w:rsidRPr="004C0AD7">
        <w:t>в ходе городских смотров, конкурсов («Педагог года», «Лучший педагог-организатор ОБЖ», «Конкурс молодых специалистов «Признание» и др.), Ярмарках педагогических идей, конференциях,</w:t>
      </w:r>
    </w:p>
    <w:p w:rsidR="0014345B" w:rsidRPr="004C0AD7" w:rsidRDefault="0014345B" w:rsidP="004C0AD7">
      <w:pPr>
        <w:pStyle w:val="1"/>
      </w:pPr>
      <w:r w:rsidRPr="004C0AD7">
        <w:lastRenderedPageBreak/>
        <w:t>в ходе мониторинга деятельности ОУ по реализации проектно-программных мероприятий муниципальной программы развития,</w:t>
      </w:r>
    </w:p>
    <w:p w:rsidR="0014345B" w:rsidRPr="004C0AD7" w:rsidRDefault="0014345B" w:rsidP="004C0AD7">
      <w:pPr>
        <w:pStyle w:val="1"/>
      </w:pPr>
      <w:r w:rsidRPr="004C0AD7">
        <w:t>в ходе мониторинга опытн</w:t>
      </w:r>
      <w:proofErr w:type="gramStart"/>
      <w:r w:rsidRPr="004C0AD7">
        <w:t>о-</w:t>
      </w:r>
      <w:proofErr w:type="gramEnd"/>
      <w:r w:rsidRPr="004C0AD7">
        <w:t xml:space="preserve"> экспериментальной, научно-методической работы педагогов школ города по реализации проектно-программных мероприятий муниципальной программы развития, экспериментальных площадок,</w:t>
      </w:r>
    </w:p>
    <w:p w:rsidR="0014345B" w:rsidRPr="004C0AD7" w:rsidRDefault="0014345B" w:rsidP="004C0AD7">
      <w:pPr>
        <w:pStyle w:val="1"/>
      </w:pPr>
      <w:r w:rsidRPr="004C0AD7">
        <w:t>по результатам независимой экспертизы в рамках аттестации,</w:t>
      </w:r>
    </w:p>
    <w:p w:rsidR="0014345B" w:rsidRPr="004C0AD7" w:rsidRDefault="0014345B" w:rsidP="004C0AD7">
      <w:pPr>
        <w:pStyle w:val="1"/>
      </w:pPr>
      <w:r w:rsidRPr="004C0AD7">
        <w:t>в ходе аттестации руководителей ОУ.</w:t>
      </w:r>
    </w:p>
    <w:p w:rsidR="0014345B" w:rsidRPr="004C0AD7" w:rsidRDefault="0014345B" w:rsidP="004C0AD7">
      <w:pPr>
        <w:ind w:firstLine="567"/>
        <w:jc w:val="both"/>
        <w:rPr>
          <w:rFonts w:ascii="Times New Roman" w:hAnsi="Times New Roman"/>
          <w:sz w:val="24"/>
        </w:rPr>
      </w:pPr>
    </w:p>
    <w:p w:rsidR="0014345B" w:rsidRPr="004C0AD7" w:rsidRDefault="004C0AD7" w:rsidP="004C0AD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14345B" w:rsidRPr="004C0AD7">
        <w:rPr>
          <w:rFonts w:ascii="Times New Roman" w:hAnsi="Times New Roman"/>
          <w:b/>
          <w:sz w:val="24"/>
        </w:rPr>
        <w:t>. Изучение, экспертная оценка и обобщение пе</w:t>
      </w:r>
      <w:r>
        <w:rPr>
          <w:rFonts w:ascii="Times New Roman" w:hAnsi="Times New Roman"/>
          <w:b/>
          <w:sz w:val="24"/>
        </w:rPr>
        <w:t>редового и инновационного опыта</w:t>
      </w:r>
    </w:p>
    <w:p w:rsidR="0014345B" w:rsidRPr="004C0AD7" w:rsidRDefault="0014345B" w:rsidP="004C0AD7">
      <w:pPr>
        <w:ind w:firstLine="567"/>
        <w:jc w:val="both"/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sz w:val="24"/>
        </w:rPr>
        <w:t xml:space="preserve">3.1. Основанием для изучения и обобщения инновационного и передового опыта является: </w:t>
      </w:r>
    </w:p>
    <w:p w:rsidR="0014345B" w:rsidRPr="004C0AD7" w:rsidRDefault="0014345B" w:rsidP="004C0AD7">
      <w:pPr>
        <w:pStyle w:val="1"/>
      </w:pPr>
      <w:r w:rsidRPr="004C0AD7">
        <w:t>решение школьного методического объединения (протокол),</w:t>
      </w:r>
    </w:p>
    <w:p w:rsidR="0014345B" w:rsidRPr="004C0AD7" w:rsidRDefault="0014345B" w:rsidP="004C0AD7">
      <w:pPr>
        <w:pStyle w:val="1"/>
      </w:pPr>
      <w:r w:rsidRPr="004C0AD7">
        <w:t>рекомендация администрации образовательного учреждения (справка по итогам деятельности, приказ),</w:t>
      </w:r>
    </w:p>
    <w:p w:rsidR="0014345B" w:rsidRPr="004C0AD7" w:rsidRDefault="0014345B" w:rsidP="004C0AD7">
      <w:pPr>
        <w:pStyle w:val="1"/>
      </w:pPr>
      <w:r w:rsidRPr="004C0AD7">
        <w:t xml:space="preserve">решение педагогического совета </w:t>
      </w:r>
      <w:r w:rsidR="00C933B9">
        <w:t>гимназии</w:t>
      </w:r>
      <w:r w:rsidRPr="004C0AD7">
        <w:t xml:space="preserve"> (протокол педсовета),</w:t>
      </w:r>
    </w:p>
    <w:p w:rsidR="0014345B" w:rsidRPr="004C0AD7" w:rsidRDefault="0014345B" w:rsidP="004C0AD7">
      <w:pPr>
        <w:pStyle w:val="1"/>
      </w:pPr>
      <w:r w:rsidRPr="004C0AD7">
        <w:t>рекомендации ГМО (протокол),</w:t>
      </w:r>
    </w:p>
    <w:p w:rsidR="0014345B" w:rsidRPr="004C0AD7" w:rsidRDefault="0014345B" w:rsidP="004C0AD7">
      <w:pPr>
        <w:pStyle w:val="1"/>
      </w:pPr>
      <w:r w:rsidRPr="004C0AD7">
        <w:t>приказы управления образования, по итогам окружных конкурсов и на основании рекомендаций ГМО.</w:t>
      </w:r>
    </w:p>
    <w:p w:rsidR="0014345B" w:rsidRPr="004C0AD7" w:rsidRDefault="0014345B" w:rsidP="004C0AD7">
      <w:pPr>
        <w:ind w:firstLine="567"/>
        <w:jc w:val="both"/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sz w:val="24"/>
        </w:rPr>
        <w:t>3.2. Претендент, чей опыт подлежит изучению, заполняет Карту инновационного (передового) педагогического опыта (Приложение 1).</w:t>
      </w:r>
    </w:p>
    <w:p w:rsidR="0014345B" w:rsidRPr="004C0AD7" w:rsidRDefault="0014345B" w:rsidP="004C0AD7">
      <w:pPr>
        <w:ind w:firstLine="567"/>
        <w:jc w:val="both"/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sz w:val="24"/>
        </w:rPr>
        <w:t xml:space="preserve">3.3.Для изучения и обобщения передового и инновационного опыта на уровне </w:t>
      </w:r>
      <w:r w:rsidR="00C933B9">
        <w:rPr>
          <w:rFonts w:ascii="Times New Roman" w:hAnsi="Times New Roman"/>
          <w:sz w:val="24"/>
        </w:rPr>
        <w:t xml:space="preserve">гимназии </w:t>
      </w:r>
      <w:r w:rsidRPr="004C0AD7">
        <w:rPr>
          <w:rFonts w:ascii="Times New Roman" w:hAnsi="Times New Roman"/>
          <w:sz w:val="24"/>
        </w:rPr>
        <w:t xml:space="preserve">создается экспертная комиссия из числа администрации </w:t>
      </w:r>
      <w:r w:rsidR="00C933B9">
        <w:rPr>
          <w:rFonts w:ascii="Times New Roman" w:hAnsi="Times New Roman"/>
          <w:sz w:val="24"/>
        </w:rPr>
        <w:t>гимназии</w:t>
      </w:r>
      <w:r w:rsidRPr="004C0AD7">
        <w:rPr>
          <w:rFonts w:ascii="Times New Roman" w:hAnsi="Times New Roman"/>
          <w:sz w:val="24"/>
        </w:rPr>
        <w:t xml:space="preserve"> и компетентных педагогов образовательного учреждения, при необходимости с привлечением специалистов управления образования, членов окружного научно-методического совета, методистов МУ ЦРПК.</w:t>
      </w:r>
    </w:p>
    <w:p w:rsidR="0014345B" w:rsidRPr="004C0AD7" w:rsidRDefault="0014345B" w:rsidP="004C0AD7">
      <w:pPr>
        <w:ind w:firstLine="567"/>
        <w:jc w:val="both"/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sz w:val="24"/>
        </w:rPr>
        <w:t>3.4. Для изучения и обобщения передового и инновационного опыта на муниципальном уровне создается экспертная комиссия из числа методистов ЦРПК и компетентных педагогов округа, при необходимости с привлечением специалистов управления образования и членов окружного научно-методического совета.</w:t>
      </w:r>
    </w:p>
    <w:p w:rsidR="0014345B" w:rsidRPr="004C0AD7" w:rsidRDefault="0014345B" w:rsidP="004C0AD7">
      <w:pPr>
        <w:ind w:firstLine="567"/>
        <w:jc w:val="both"/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sz w:val="24"/>
        </w:rPr>
        <w:t xml:space="preserve">3.4.1. Экспертная комиссия составляет план и осуществляет выбор оптимальных методов по изучению и обобщению инновационного и передового опыта на основании представленных претендентом результатов в Карте индивидуального педагогического развития или профессионального роста. </w:t>
      </w:r>
    </w:p>
    <w:p w:rsidR="0014345B" w:rsidRPr="004C0AD7" w:rsidRDefault="0014345B" w:rsidP="004C0AD7">
      <w:pPr>
        <w:ind w:firstLine="567"/>
        <w:jc w:val="both"/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sz w:val="24"/>
        </w:rPr>
        <w:t>3.4.2. Для накопления разнообразного и достаточно обширного фактического материала при изучении и обобщении опыта экспертная комиссия может использовать следующие формы работы:</w:t>
      </w:r>
    </w:p>
    <w:p w:rsidR="0014345B" w:rsidRPr="004C0AD7" w:rsidRDefault="0014345B" w:rsidP="004C0AD7">
      <w:pPr>
        <w:pStyle w:val="1"/>
      </w:pPr>
      <w:r w:rsidRPr="004C0AD7">
        <w:t>посещение уроков,</w:t>
      </w:r>
    </w:p>
    <w:p w:rsidR="0014345B" w:rsidRPr="004C0AD7" w:rsidRDefault="0014345B" w:rsidP="004C0AD7">
      <w:pPr>
        <w:pStyle w:val="1"/>
      </w:pPr>
      <w:r w:rsidRPr="004C0AD7">
        <w:t>анкетирование родителей и учащихся,</w:t>
      </w:r>
    </w:p>
    <w:p w:rsidR="0014345B" w:rsidRPr="004C0AD7" w:rsidRDefault="0014345B" w:rsidP="004C0AD7">
      <w:pPr>
        <w:pStyle w:val="1"/>
      </w:pPr>
      <w:r w:rsidRPr="004C0AD7">
        <w:t>собеседование,</w:t>
      </w:r>
    </w:p>
    <w:p w:rsidR="0014345B" w:rsidRPr="004C0AD7" w:rsidRDefault="0014345B" w:rsidP="004C0AD7">
      <w:pPr>
        <w:pStyle w:val="1"/>
      </w:pPr>
      <w:r w:rsidRPr="004C0AD7">
        <w:t>тестирование учащихся, проверочные, письменные, лабораторн</w:t>
      </w:r>
      <w:proofErr w:type="gramStart"/>
      <w:r w:rsidRPr="004C0AD7">
        <w:t>о-</w:t>
      </w:r>
      <w:proofErr w:type="gramEnd"/>
      <w:r w:rsidRPr="004C0AD7">
        <w:t xml:space="preserve"> практические работы,</w:t>
      </w:r>
    </w:p>
    <w:p w:rsidR="0014345B" w:rsidRPr="004C0AD7" w:rsidRDefault="0014345B" w:rsidP="004C0AD7">
      <w:pPr>
        <w:pStyle w:val="1"/>
      </w:pPr>
      <w:proofErr w:type="gramStart"/>
      <w:r w:rsidRPr="004C0AD7">
        <w:t xml:space="preserve">изучение методических продуктов (доклады, рефераты, публикации из опыта работы, учебные программы, разработки уроков, дидактические материалы, интерактивные и </w:t>
      </w:r>
      <w:proofErr w:type="spellStart"/>
      <w:r w:rsidRPr="004C0AD7">
        <w:t>мультимедийные</w:t>
      </w:r>
      <w:proofErr w:type="spellEnd"/>
      <w:r w:rsidRPr="004C0AD7">
        <w:t xml:space="preserve"> пособия, электронные тесты, контрольно-измерительные материалы, видеоматериалы, учебно-методические пособия и т.д.)</w:t>
      </w:r>
      <w:proofErr w:type="gramEnd"/>
    </w:p>
    <w:p w:rsidR="0014345B" w:rsidRPr="004C0AD7" w:rsidRDefault="0014345B" w:rsidP="004C0AD7">
      <w:pPr>
        <w:pStyle w:val="1"/>
      </w:pPr>
      <w:r w:rsidRPr="004C0AD7">
        <w:t>изучение субъектных результатов для учащихся (качество знаний, развитие типов мышления, воображения, приобретение новых знаний, умений и навыков, формирование различных личностных качеств, освоение различных способов деятельности и т.д.),</w:t>
      </w:r>
    </w:p>
    <w:p w:rsidR="0014345B" w:rsidRPr="004C0AD7" w:rsidRDefault="0014345B" w:rsidP="004C0AD7">
      <w:pPr>
        <w:pStyle w:val="1"/>
      </w:pPr>
      <w:r w:rsidRPr="004C0AD7">
        <w:t>изучение субъектных результатов для учителя (приобретение новых компетенций),</w:t>
      </w:r>
    </w:p>
    <w:p w:rsidR="0014345B" w:rsidRPr="004C0AD7" w:rsidRDefault="0014345B" w:rsidP="004C0AD7">
      <w:pPr>
        <w:pStyle w:val="1"/>
      </w:pPr>
      <w:proofErr w:type="spellStart"/>
      <w:r w:rsidRPr="004C0AD7">
        <w:t>психолог</w:t>
      </w:r>
      <w:proofErr w:type="gramStart"/>
      <w:r w:rsidRPr="004C0AD7">
        <w:t>о</w:t>
      </w:r>
      <w:proofErr w:type="spellEnd"/>
      <w:r w:rsidRPr="004C0AD7">
        <w:t>-</w:t>
      </w:r>
      <w:proofErr w:type="gramEnd"/>
      <w:r w:rsidRPr="004C0AD7">
        <w:t xml:space="preserve"> педагогические диагностики,</w:t>
      </w:r>
    </w:p>
    <w:p w:rsidR="0014345B" w:rsidRPr="004C0AD7" w:rsidRDefault="0014345B" w:rsidP="004C0AD7">
      <w:pPr>
        <w:pStyle w:val="1"/>
      </w:pPr>
      <w:r w:rsidRPr="004C0AD7">
        <w:t>анализ достигнутых педагогом результатов.</w:t>
      </w:r>
    </w:p>
    <w:p w:rsidR="0014345B" w:rsidRPr="004C0AD7" w:rsidRDefault="0014345B" w:rsidP="004C0AD7">
      <w:pPr>
        <w:ind w:firstLine="567"/>
        <w:jc w:val="both"/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sz w:val="24"/>
        </w:rPr>
        <w:t>3.4.3. Экспертная комиссия составляет экспертное заключение (</w:t>
      </w:r>
      <w:hyperlink w:anchor="_Приложение_2" w:history="1">
        <w:r w:rsidR="004C0AD7">
          <w:rPr>
            <w:rStyle w:val="a7"/>
            <w:rFonts w:ascii="Times New Roman" w:hAnsi="Times New Roman"/>
            <w:color w:val="auto"/>
            <w:sz w:val="24"/>
            <w:u w:val="none"/>
          </w:rPr>
          <w:t>П</w:t>
        </w:r>
        <w:r w:rsidRPr="004C0AD7">
          <w:rPr>
            <w:rStyle w:val="a7"/>
            <w:rFonts w:ascii="Times New Roman" w:hAnsi="Times New Roman"/>
            <w:color w:val="auto"/>
            <w:sz w:val="24"/>
            <w:u w:val="none"/>
          </w:rPr>
          <w:t>риложение</w:t>
        </w:r>
      </w:hyperlink>
      <w:r w:rsidRPr="004C0AD7">
        <w:rPr>
          <w:rFonts w:ascii="Times New Roman" w:hAnsi="Times New Roman"/>
          <w:sz w:val="24"/>
        </w:rPr>
        <w:t xml:space="preserve"> 2) по </w:t>
      </w:r>
      <w:r w:rsidRPr="004C0AD7">
        <w:rPr>
          <w:rFonts w:ascii="Times New Roman" w:hAnsi="Times New Roman"/>
          <w:sz w:val="24"/>
        </w:rPr>
        <w:lastRenderedPageBreak/>
        <w:t>итогам изучения деятельности претендента и дает рекомендации по оформлению опыта работы с целью его дальнейшего продвижения.</w:t>
      </w:r>
    </w:p>
    <w:p w:rsidR="0014345B" w:rsidRPr="004C0AD7" w:rsidRDefault="0014345B" w:rsidP="004C0AD7">
      <w:pPr>
        <w:ind w:firstLine="567"/>
        <w:jc w:val="both"/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sz w:val="24"/>
        </w:rPr>
        <w:t>3.5. Обработка фактического материала и его оформление с целью дальнейшего продвижения осуществляется претендентом в соответствии с рекомендуемым экспертной комиссией перечнем в следующих формах:</w:t>
      </w:r>
    </w:p>
    <w:p w:rsidR="0014345B" w:rsidRPr="004C0AD7" w:rsidRDefault="0014345B" w:rsidP="004C0AD7">
      <w:pPr>
        <w:pStyle w:val="1"/>
      </w:pPr>
      <w:r w:rsidRPr="004C0AD7">
        <w:t>карта профессионального роста;</w:t>
      </w:r>
    </w:p>
    <w:p w:rsidR="0014345B" w:rsidRPr="004C0AD7" w:rsidRDefault="0014345B" w:rsidP="004C0AD7">
      <w:pPr>
        <w:pStyle w:val="1"/>
      </w:pPr>
      <w:r w:rsidRPr="004C0AD7">
        <w:t>экспертное заключение,</w:t>
      </w:r>
    </w:p>
    <w:p w:rsidR="0014345B" w:rsidRPr="004C0AD7" w:rsidRDefault="0014345B" w:rsidP="004C0AD7">
      <w:pPr>
        <w:pStyle w:val="1"/>
      </w:pPr>
      <w:r w:rsidRPr="004C0AD7">
        <w:t>описание способов и приемов, дающих положительный эффект (доклады, рефераты, статьи и др.),</w:t>
      </w:r>
    </w:p>
    <w:p w:rsidR="0014345B" w:rsidRPr="004C0AD7" w:rsidRDefault="0014345B" w:rsidP="004C0AD7">
      <w:pPr>
        <w:pStyle w:val="1"/>
      </w:pPr>
      <w:r w:rsidRPr="004C0AD7">
        <w:t xml:space="preserve">учебные программы, разработки уроков, дидактические материалы, интерактивные и </w:t>
      </w:r>
      <w:proofErr w:type="spellStart"/>
      <w:r w:rsidRPr="004C0AD7">
        <w:t>мультимедийные</w:t>
      </w:r>
      <w:proofErr w:type="spellEnd"/>
      <w:r w:rsidRPr="004C0AD7">
        <w:t xml:space="preserve"> пособия, электронные тесты, контрольно-измерительные материалы, видеоматериалы, учебно-методические пособия и т.д.,</w:t>
      </w:r>
    </w:p>
    <w:p w:rsidR="0014345B" w:rsidRPr="004C0AD7" w:rsidRDefault="0014345B" w:rsidP="004C0AD7">
      <w:pPr>
        <w:pStyle w:val="1"/>
      </w:pPr>
      <w:r w:rsidRPr="004C0AD7">
        <w:t>методические пособия и рекомендации,</w:t>
      </w:r>
    </w:p>
    <w:p w:rsidR="0014345B" w:rsidRPr="004C0AD7" w:rsidRDefault="0014345B" w:rsidP="004C0AD7">
      <w:pPr>
        <w:pStyle w:val="1"/>
      </w:pPr>
      <w:r w:rsidRPr="004C0AD7">
        <w:t>приме</w:t>
      </w:r>
      <w:r w:rsidR="004C0AD7">
        <w:t>рный план распространения опыта.</w:t>
      </w:r>
    </w:p>
    <w:p w:rsidR="0014345B" w:rsidRPr="004C0AD7" w:rsidRDefault="0014345B" w:rsidP="004C0AD7">
      <w:pPr>
        <w:ind w:firstLine="567"/>
        <w:jc w:val="both"/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sz w:val="24"/>
        </w:rPr>
        <w:t>3.6. Изучение и обобщение инновационной деятельности образовательных учреждений, руководителей ОУ, педагогов в ходе реализации проектно-программных мероприятий муниципальных программ развития осуществляется окружным научно-методическим советом.</w:t>
      </w:r>
    </w:p>
    <w:p w:rsidR="0014345B" w:rsidRPr="004C0AD7" w:rsidRDefault="0014345B" w:rsidP="004C0AD7">
      <w:pPr>
        <w:ind w:firstLine="567"/>
        <w:jc w:val="both"/>
        <w:rPr>
          <w:rFonts w:ascii="Times New Roman" w:hAnsi="Times New Roman"/>
          <w:sz w:val="24"/>
        </w:rPr>
      </w:pPr>
    </w:p>
    <w:p w:rsidR="0014345B" w:rsidRPr="004C0AD7" w:rsidRDefault="004C0AD7" w:rsidP="00D7113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14345B" w:rsidRPr="004C0AD7">
        <w:rPr>
          <w:rFonts w:ascii="Times New Roman" w:hAnsi="Times New Roman"/>
          <w:b/>
          <w:sz w:val="24"/>
        </w:rPr>
        <w:t>. Продвижение и распространение инновационного и передового опыта</w:t>
      </w:r>
    </w:p>
    <w:p w:rsidR="0014345B" w:rsidRPr="004C0AD7" w:rsidRDefault="0014345B" w:rsidP="004C0AD7">
      <w:pPr>
        <w:ind w:firstLine="567"/>
        <w:jc w:val="both"/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sz w:val="24"/>
        </w:rPr>
        <w:t>4.1. Продвижение инновационного и передового опыта осуществляется автором при содействии членов научно-методического совета, методистов МУ ЦРПК, администрации ОУ, руководителя ГМО, ШМО в следующих формах:</w:t>
      </w:r>
    </w:p>
    <w:p w:rsidR="0014345B" w:rsidRPr="004C0AD7" w:rsidRDefault="0014345B" w:rsidP="004C0AD7">
      <w:pPr>
        <w:pStyle w:val="1"/>
      </w:pPr>
      <w:r w:rsidRPr="004C0AD7">
        <w:t>открытые уроки и внеклассные мероприятия,</w:t>
      </w:r>
    </w:p>
    <w:p w:rsidR="0014345B" w:rsidRPr="004C0AD7" w:rsidRDefault="0014345B" w:rsidP="004C0AD7">
      <w:pPr>
        <w:pStyle w:val="1"/>
      </w:pPr>
      <w:r w:rsidRPr="004C0AD7">
        <w:t>представление общей концепции в форме краткого описания на конференциях, семинарах, заседаниях ГМО,</w:t>
      </w:r>
    </w:p>
    <w:p w:rsidR="0014345B" w:rsidRPr="004C0AD7" w:rsidRDefault="0014345B" w:rsidP="004C0AD7">
      <w:pPr>
        <w:pStyle w:val="1"/>
      </w:pPr>
      <w:r w:rsidRPr="004C0AD7">
        <w:t>публикации.</w:t>
      </w:r>
    </w:p>
    <w:p w:rsidR="0014345B" w:rsidRPr="004C0AD7" w:rsidRDefault="0014345B" w:rsidP="004C0AD7">
      <w:pPr>
        <w:ind w:firstLine="567"/>
        <w:jc w:val="both"/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sz w:val="24"/>
        </w:rPr>
        <w:t>4.2. Основанием для распространения инновационного и передового опыта является:</w:t>
      </w:r>
    </w:p>
    <w:p w:rsidR="0014345B" w:rsidRPr="004C0AD7" w:rsidRDefault="0014345B" w:rsidP="004C0AD7">
      <w:pPr>
        <w:pStyle w:val="1"/>
      </w:pPr>
      <w:r w:rsidRPr="004C0AD7">
        <w:t>на уровне образовательного учреждения – заключение экспертной комиссии;</w:t>
      </w:r>
    </w:p>
    <w:p w:rsidR="0014345B" w:rsidRPr="004C0AD7" w:rsidRDefault="0014345B" w:rsidP="004C0AD7">
      <w:pPr>
        <w:pStyle w:val="1"/>
      </w:pPr>
      <w:r w:rsidRPr="004C0AD7">
        <w:t xml:space="preserve">на муниципальном уровне – заключение окружного научно-методического совета. </w:t>
      </w:r>
    </w:p>
    <w:p w:rsidR="0014345B" w:rsidRPr="004C0AD7" w:rsidRDefault="0014345B" w:rsidP="004C0AD7">
      <w:pPr>
        <w:ind w:firstLine="567"/>
        <w:jc w:val="both"/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sz w:val="24"/>
        </w:rPr>
        <w:t>4.3. Распространение инновационного и передового опыта осуществляется автором по утвержденному плану в следующих формах:</w:t>
      </w:r>
    </w:p>
    <w:p w:rsidR="0014345B" w:rsidRPr="004C0AD7" w:rsidRDefault="0014345B" w:rsidP="004C0AD7">
      <w:pPr>
        <w:pStyle w:val="1"/>
      </w:pPr>
      <w:r w:rsidRPr="004C0AD7">
        <w:t>участие авторов опыта в модульных курсах повышения квалификации в качестве лекторов-практиков,</w:t>
      </w:r>
    </w:p>
    <w:p w:rsidR="0014345B" w:rsidRPr="004C0AD7" w:rsidRDefault="0014345B" w:rsidP="004C0AD7">
      <w:pPr>
        <w:pStyle w:val="1"/>
      </w:pPr>
      <w:proofErr w:type="gramStart"/>
      <w:r w:rsidRPr="004C0AD7">
        <w:t>проведение комплекса мероприятий: лекции, семинары - практикумы, мастер- классы, консультации, открытые уроки и внеклассные мероприятия,</w:t>
      </w:r>
      <w:proofErr w:type="gramEnd"/>
    </w:p>
    <w:p w:rsidR="0014345B" w:rsidRPr="004C0AD7" w:rsidRDefault="0014345B" w:rsidP="004C0AD7">
      <w:pPr>
        <w:pStyle w:val="1"/>
      </w:pPr>
      <w:r w:rsidRPr="004C0AD7">
        <w:t>тиражирование инновационного опыта работы (сборники: системное и целостное описание опыта работы с практическими приложениями, CD – диски: разработки уроков, внеклассных мероприятий, тестовые, диагностические материалы и т.д.).</w:t>
      </w:r>
    </w:p>
    <w:p w:rsidR="0014345B" w:rsidRPr="004C0AD7" w:rsidRDefault="0014345B" w:rsidP="004C0AD7">
      <w:pPr>
        <w:ind w:firstLine="567"/>
        <w:jc w:val="both"/>
        <w:rPr>
          <w:rFonts w:ascii="Times New Roman" w:hAnsi="Times New Roman"/>
          <w:sz w:val="24"/>
        </w:rPr>
      </w:pPr>
    </w:p>
    <w:p w:rsidR="0014345B" w:rsidRPr="004C0AD7" w:rsidRDefault="004C0AD7" w:rsidP="00D7113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14345B" w:rsidRPr="004C0AD7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Глоссарий. Согласование понятий</w:t>
      </w:r>
    </w:p>
    <w:p w:rsidR="0014345B" w:rsidRPr="004C0AD7" w:rsidRDefault="0014345B" w:rsidP="004C0AD7">
      <w:pPr>
        <w:ind w:firstLine="567"/>
        <w:jc w:val="both"/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b/>
          <w:i/>
          <w:sz w:val="24"/>
        </w:rPr>
        <w:t>Педагогический опыт</w:t>
      </w:r>
      <w:r w:rsidRPr="004C0AD7">
        <w:rPr>
          <w:rFonts w:ascii="Times New Roman" w:hAnsi="Times New Roman"/>
          <w:sz w:val="24"/>
        </w:rPr>
        <w:t xml:space="preserve"> – результат педагогической деятельности учителя, отражающий уровень овладения им совокупностью профессиональных умений, самостоятельно используемых им при реализации стоящих перед ним педагогических задач. </w:t>
      </w:r>
    </w:p>
    <w:p w:rsidR="0014345B" w:rsidRPr="004C0AD7" w:rsidRDefault="0014345B" w:rsidP="004C0AD7">
      <w:pPr>
        <w:ind w:firstLine="567"/>
        <w:jc w:val="both"/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b/>
          <w:i/>
          <w:sz w:val="24"/>
        </w:rPr>
        <w:t>Передовой педагогический опыт</w:t>
      </w:r>
      <w:r w:rsidRPr="004C0AD7">
        <w:rPr>
          <w:rFonts w:ascii="Times New Roman" w:hAnsi="Times New Roman"/>
          <w:sz w:val="24"/>
        </w:rPr>
        <w:t xml:space="preserve"> – возникает из массового опыта, превосходит его по отдельным параметрам или в целом, отличаясь от него по ряду признаков, важнейшими из которых являются: актуальность, новизна, </w:t>
      </w:r>
      <w:proofErr w:type="spellStart"/>
      <w:r w:rsidRPr="004C0AD7">
        <w:rPr>
          <w:rFonts w:ascii="Times New Roman" w:hAnsi="Times New Roman"/>
          <w:sz w:val="24"/>
        </w:rPr>
        <w:t>воспроизводимость</w:t>
      </w:r>
      <w:proofErr w:type="spellEnd"/>
      <w:r w:rsidRPr="004C0AD7">
        <w:rPr>
          <w:rFonts w:ascii="Times New Roman" w:hAnsi="Times New Roman"/>
          <w:sz w:val="24"/>
        </w:rPr>
        <w:t xml:space="preserve">, эффективность и стабильность результатов. </w:t>
      </w:r>
    </w:p>
    <w:p w:rsidR="0014345B" w:rsidRPr="004C0AD7" w:rsidRDefault="0014345B" w:rsidP="004C0AD7">
      <w:pPr>
        <w:ind w:firstLine="567"/>
        <w:jc w:val="both"/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b/>
          <w:i/>
          <w:sz w:val="24"/>
        </w:rPr>
        <w:t>Инновационный (творческий) педагогический опыт</w:t>
      </w:r>
      <w:r w:rsidRPr="004C0AD7">
        <w:rPr>
          <w:rFonts w:ascii="Times New Roman" w:hAnsi="Times New Roman"/>
          <w:sz w:val="24"/>
        </w:rPr>
        <w:t xml:space="preserve"> – высшая степень проявления передового педагогического опыта, характеризующаяся системной перестройкой педагогом своей деятельности на основе принципиально новой идеи или совокупностей идей </w:t>
      </w:r>
      <w:r w:rsidRPr="004C0AD7">
        <w:rPr>
          <w:rFonts w:ascii="Times New Roman" w:hAnsi="Times New Roman"/>
          <w:sz w:val="24"/>
        </w:rPr>
        <w:lastRenderedPageBreak/>
        <w:t>(открытия), в результате чего достигается значительное и устойчивое повышение эффективности педагогического процесса.</w:t>
      </w:r>
    </w:p>
    <w:p w:rsidR="0014345B" w:rsidRPr="004C0AD7" w:rsidRDefault="0014345B" w:rsidP="004C0AD7">
      <w:pPr>
        <w:ind w:firstLine="567"/>
        <w:jc w:val="both"/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b/>
          <w:i/>
          <w:sz w:val="24"/>
        </w:rPr>
        <w:t>Новаторский педагогический опыт</w:t>
      </w:r>
      <w:r w:rsidRPr="004C0AD7">
        <w:rPr>
          <w:rFonts w:ascii="Times New Roman" w:hAnsi="Times New Roman"/>
          <w:sz w:val="24"/>
        </w:rPr>
        <w:t xml:space="preserve"> – создание принципиально новой идеи, практики или технологии, не имеющей аналогов в педагогической практике.</w:t>
      </w:r>
    </w:p>
    <w:p w:rsidR="0014345B" w:rsidRPr="004C0AD7" w:rsidRDefault="0014345B" w:rsidP="004C0AD7">
      <w:pPr>
        <w:ind w:firstLine="567"/>
        <w:jc w:val="both"/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b/>
          <w:i/>
          <w:sz w:val="24"/>
        </w:rPr>
        <w:t>Подтипы</w:t>
      </w:r>
      <w:r w:rsidRPr="004C0AD7">
        <w:rPr>
          <w:rFonts w:ascii="Times New Roman" w:hAnsi="Times New Roman"/>
          <w:sz w:val="24"/>
        </w:rPr>
        <w:t xml:space="preserve"> инновационного и передового педагогического опыта:</w:t>
      </w:r>
    </w:p>
    <w:p w:rsidR="0014345B" w:rsidRPr="004C0AD7" w:rsidRDefault="0014345B" w:rsidP="004C0AD7">
      <w:pPr>
        <w:pStyle w:val="1"/>
      </w:pPr>
      <w:r w:rsidRPr="004C0AD7">
        <w:t xml:space="preserve">по отношению к структурным элементам образовательных систем (нововведения в </w:t>
      </w:r>
      <w:proofErr w:type="spellStart"/>
      <w:r w:rsidRPr="004C0AD7">
        <w:t>целеполагании</w:t>
      </w:r>
      <w:proofErr w:type="spellEnd"/>
      <w:r w:rsidRPr="004C0AD7">
        <w:t>, содержании образования и воспитания, формах, методах, приемах, технологиях обучения, средствах обучения, системе диагностики и др.);</w:t>
      </w:r>
    </w:p>
    <w:p w:rsidR="0014345B" w:rsidRPr="004C0AD7" w:rsidRDefault="0014345B" w:rsidP="004C0AD7">
      <w:pPr>
        <w:pStyle w:val="1"/>
      </w:pPr>
      <w:r w:rsidRPr="004C0AD7">
        <w:t>по отношению к личностному становлению субъектов образования (развитие определенных способностей учеников, сфера развития их знаний, умений и навыков, способов деятельности, компетентностей и др.);</w:t>
      </w:r>
    </w:p>
    <w:p w:rsidR="0014345B" w:rsidRPr="004C0AD7" w:rsidRDefault="0014345B" w:rsidP="004C0AD7">
      <w:pPr>
        <w:pStyle w:val="1"/>
      </w:pPr>
      <w:r w:rsidRPr="004C0AD7">
        <w:t>по области педагогического применения (в учебно-воспитательном процессе, в системе дополнительного образования, в системе управления и др.);</w:t>
      </w:r>
    </w:p>
    <w:p w:rsidR="0014345B" w:rsidRPr="004C0AD7" w:rsidRDefault="0014345B" w:rsidP="004C0AD7">
      <w:pPr>
        <w:pStyle w:val="1"/>
      </w:pPr>
      <w:r w:rsidRPr="004C0AD7">
        <w:t>по формам организации учебной деятельности учащихся (фронтальная, дифференцированная, парная, индивидуальная, групповая, дистанционная и др.);</w:t>
      </w:r>
    </w:p>
    <w:p w:rsidR="0014345B" w:rsidRPr="004C0AD7" w:rsidRDefault="0014345B" w:rsidP="004C0AD7">
      <w:pPr>
        <w:pStyle w:val="1"/>
      </w:pPr>
      <w:r w:rsidRPr="004C0AD7">
        <w:t xml:space="preserve">по функциональным возможностям (обновление образовательной среды и </w:t>
      </w:r>
      <w:proofErr w:type="spellStart"/>
      <w:r w:rsidRPr="004C0AD7">
        <w:t>социокультурных</w:t>
      </w:r>
      <w:proofErr w:type="spellEnd"/>
      <w:r w:rsidRPr="004C0AD7">
        <w:t xml:space="preserve"> условий, нововведения педагогических технологий и др.);</w:t>
      </w:r>
    </w:p>
    <w:p w:rsidR="0014345B" w:rsidRPr="004C0AD7" w:rsidRDefault="0014345B" w:rsidP="004C0AD7">
      <w:pPr>
        <w:pStyle w:val="1"/>
      </w:pPr>
      <w:r w:rsidRPr="004C0AD7">
        <w:t>по способам осуществления (плановые, систематические, периодические, стихийные, спонтанные, случайные);</w:t>
      </w:r>
    </w:p>
    <w:p w:rsidR="0014345B" w:rsidRPr="004C0AD7" w:rsidRDefault="0014345B" w:rsidP="004C0AD7">
      <w:pPr>
        <w:pStyle w:val="1"/>
      </w:pPr>
      <w:r w:rsidRPr="004C0AD7">
        <w:t>по степени предполагаемых преобразований (корректирующие, модернизирующие, прорывные и др.).</w:t>
      </w:r>
    </w:p>
    <w:p w:rsidR="0014345B" w:rsidRPr="004C0AD7" w:rsidRDefault="0014345B" w:rsidP="004C0AD7">
      <w:pPr>
        <w:ind w:firstLine="567"/>
        <w:jc w:val="both"/>
        <w:rPr>
          <w:rFonts w:ascii="Times New Roman" w:hAnsi="Times New Roman"/>
          <w:bCs/>
          <w:sz w:val="24"/>
        </w:rPr>
      </w:pPr>
      <w:r w:rsidRPr="004C0AD7">
        <w:rPr>
          <w:rFonts w:ascii="Times New Roman" w:hAnsi="Times New Roman"/>
          <w:b/>
          <w:bCs/>
          <w:i/>
          <w:sz w:val="24"/>
        </w:rPr>
        <w:t>Уровень практической значимости</w:t>
      </w:r>
      <w:r w:rsidRPr="004C0AD7">
        <w:rPr>
          <w:rFonts w:ascii="Times New Roman" w:hAnsi="Times New Roman"/>
          <w:bCs/>
          <w:sz w:val="24"/>
        </w:rPr>
        <w:t xml:space="preserve"> опыта определяет масштаб и формы распространения изменений: </w:t>
      </w:r>
    </w:p>
    <w:p w:rsidR="0014345B" w:rsidRPr="004C0AD7" w:rsidRDefault="0014345B" w:rsidP="004C0AD7">
      <w:pPr>
        <w:pStyle w:val="1"/>
      </w:pPr>
      <w:r w:rsidRPr="004C0AD7">
        <w:rPr>
          <w:i/>
        </w:rPr>
        <w:t>Отраслевой</w:t>
      </w:r>
      <w:r w:rsidRPr="004C0AD7">
        <w:t xml:space="preserve"> </w:t>
      </w:r>
      <w:r w:rsidRPr="004C0AD7">
        <w:rPr>
          <w:i/>
        </w:rPr>
        <w:t>(общепедагогический) уровень</w:t>
      </w:r>
      <w:r w:rsidRPr="004C0AD7">
        <w:t xml:space="preserve"> означает, что влияние данного опыта распространяется на многие предметы, на образовательный процесс в целом.</w:t>
      </w:r>
    </w:p>
    <w:p w:rsidR="0014345B" w:rsidRPr="004C0AD7" w:rsidRDefault="0014345B" w:rsidP="004C0AD7">
      <w:pPr>
        <w:pStyle w:val="1"/>
      </w:pPr>
      <w:proofErr w:type="spellStart"/>
      <w:r w:rsidRPr="004C0AD7">
        <w:rPr>
          <w:i/>
        </w:rPr>
        <w:t>Общеметодический</w:t>
      </w:r>
      <w:proofErr w:type="spellEnd"/>
      <w:r w:rsidRPr="004C0AD7">
        <w:rPr>
          <w:i/>
        </w:rPr>
        <w:t xml:space="preserve"> уровень</w:t>
      </w:r>
      <w:r w:rsidRPr="004C0AD7">
        <w:t xml:space="preserve"> предполагает, что результаты опыта важны для решения общих вопросов методики и технологии преподавания, обучения и воспитания.</w:t>
      </w:r>
    </w:p>
    <w:p w:rsidR="0014345B" w:rsidRPr="004C0AD7" w:rsidRDefault="0014345B" w:rsidP="004C0AD7">
      <w:pPr>
        <w:pStyle w:val="1"/>
      </w:pPr>
      <w:proofErr w:type="spellStart"/>
      <w:r w:rsidRPr="004C0AD7">
        <w:rPr>
          <w:i/>
        </w:rPr>
        <w:t>Частнометодический</w:t>
      </w:r>
      <w:proofErr w:type="spellEnd"/>
      <w:r w:rsidRPr="004C0AD7">
        <w:rPr>
          <w:i/>
        </w:rPr>
        <w:t xml:space="preserve"> уровень</w:t>
      </w:r>
      <w:r w:rsidRPr="004C0AD7">
        <w:t xml:space="preserve"> характеризует опыт, который важен для решения частных вопросов практики обучения, воспитания, управления. </w:t>
      </w:r>
    </w:p>
    <w:p w:rsidR="0014345B" w:rsidRPr="004C0AD7" w:rsidRDefault="0014345B" w:rsidP="004C0AD7">
      <w:pPr>
        <w:ind w:firstLine="567"/>
        <w:jc w:val="both"/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b/>
          <w:i/>
          <w:sz w:val="24"/>
        </w:rPr>
        <w:t>Уровни педагогической идеи</w:t>
      </w:r>
      <w:r w:rsidRPr="004C0AD7">
        <w:rPr>
          <w:rFonts w:ascii="Times New Roman" w:hAnsi="Times New Roman"/>
          <w:sz w:val="24"/>
        </w:rPr>
        <w:t>:</w:t>
      </w:r>
    </w:p>
    <w:p w:rsidR="0014345B" w:rsidRPr="004C0AD7" w:rsidRDefault="0014345B" w:rsidP="004C0AD7">
      <w:pPr>
        <w:pStyle w:val="1"/>
      </w:pPr>
      <w:r w:rsidRPr="004C0AD7">
        <w:rPr>
          <w:i/>
        </w:rPr>
        <w:t>Глобальный уровень новизны</w:t>
      </w:r>
      <w:r w:rsidRPr="004C0AD7">
        <w:t xml:space="preserve"> - внесение новых положений в науку, кардинальное преобразование образовательного процесса от постановки новых целей до новых подходов к образовательной диагностике.</w:t>
      </w:r>
    </w:p>
    <w:p w:rsidR="0014345B" w:rsidRPr="004C0AD7" w:rsidRDefault="0014345B" w:rsidP="004C0AD7">
      <w:pPr>
        <w:pStyle w:val="1"/>
      </w:pPr>
      <w:r w:rsidRPr="004C0AD7">
        <w:rPr>
          <w:i/>
        </w:rPr>
        <w:t>Локальный уровень новизны</w:t>
      </w:r>
      <w:r w:rsidRPr="004C0AD7">
        <w:t xml:space="preserve"> - обновление одного из элементов педагогической системы в порядке текущей модернизации.</w:t>
      </w:r>
    </w:p>
    <w:p w:rsidR="0014345B" w:rsidRPr="004C0AD7" w:rsidRDefault="0014345B" w:rsidP="004C0AD7">
      <w:pPr>
        <w:pStyle w:val="1"/>
      </w:pPr>
      <w:r w:rsidRPr="004C0AD7">
        <w:rPr>
          <w:i/>
        </w:rPr>
        <w:t>Условный уровень новизны</w:t>
      </w:r>
      <w:r w:rsidRPr="004C0AD7">
        <w:t xml:space="preserve"> - необычное сочетание ранее известных элементов.</w:t>
      </w:r>
    </w:p>
    <w:p w:rsidR="0014345B" w:rsidRPr="004C0AD7" w:rsidRDefault="0014345B" w:rsidP="004C0AD7">
      <w:pPr>
        <w:pStyle w:val="1"/>
      </w:pPr>
      <w:r w:rsidRPr="004C0AD7">
        <w:rPr>
          <w:i/>
        </w:rPr>
        <w:t>Частный уровень новизны</w:t>
      </w:r>
      <w:r w:rsidRPr="004C0AD7">
        <w:t xml:space="preserve"> - использование в конкретных условиях</w:t>
      </w:r>
      <w:r w:rsidRPr="004C0AD7">
        <w:rPr>
          <w:b/>
          <w:i/>
        </w:rPr>
        <w:t xml:space="preserve"> </w:t>
      </w:r>
      <w:r w:rsidRPr="004C0AD7">
        <w:t>новшества, уже применявшегося на других объектах.</w:t>
      </w:r>
    </w:p>
    <w:p w:rsidR="0014345B" w:rsidRPr="004C0AD7" w:rsidRDefault="0014345B" w:rsidP="004C0AD7">
      <w:pPr>
        <w:ind w:firstLine="567"/>
        <w:jc w:val="both"/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b/>
          <w:i/>
          <w:sz w:val="24"/>
        </w:rPr>
        <w:t>Уровни новизны</w:t>
      </w:r>
      <w:r w:rsidRPr="004C0AD7">
        <w:rPr>
          <w:rFonts w:ascii="Times New Roman" w:hAnsi="Times New Roman"/>
          <w:sz w:val="24"/>
        </w:rPr>
        <w:t xml:space="preserve"> инновационного и передового педагогического опыта: </w:t>
      </w:r>
    </w:p>
    <w:p w:rsidR="0014345B" w:rsidRPr="004C0AD7" w:rsidRDefault="0014345B" w:rsidP="004C0AD7">
      <w:pPr>
        <w:pStyle w:val="1"/>
      </w:pPr>
      <w:r w:rsidRPr="004C0AD7">
        <w:rPr>
          <w:i/>
        </w:rPr>
        <w:t>Уровень преобразования</w:t>
      </w:r>
      <w:r w:rsidRPr="004C0AD7">
        <w:t>, характеризуемый принципиально новыми идеями, подходами в области обучения и воспитания, коренным образом отличающимися от известных представлений в данной области.</w:t>
      </w:r>
    </w:p>
    <w:p w:rsidR="0014345B" w:rsidRPr="004C0AD7" w:rsidRDefault="0014345B" w:rsidP="004C0AD7">
      <w:pPr>
        <w:pStyle w:val="1"/>
      </w:pPr>
      <w:r w:rsidRPr="004C0AD7">
        <w:rPr>
          <w:i/>
        </w:rPr>
        <w:t>Уровень дополнения</w:t>
      </w:r>
      <w:r w:rsidRPr="004C0AD7">
        <w:t xml:space="preserve"> – открытие новых граней уже известных теоретических и практических положений в области обучения и воспитания.</w:t>
      </w:r>
    </w:p>
    <w:p w:rsidR="0014345B" w:rsidRPr="004C0AD7" w:rsidRDefault="0014345B" w:rsidP="004C0AD7">
      <w:pPr>
        <w:pStyle w:val="1"/>
      </w:pPr>
      <w:r w:rsidRPr="004C0AD7">
        <w:rPr>
          <w:i/>
        </w:rPr>
        <w:t>Уровень конкретизации</w:t>
      </w:r>
      <w:r w:rsidRPr="004C0AD7">
        <w:t xml:space="preserve"> – уточнение, конкретизация отдельных теоретических и практических положений, касающихся обучения, воспитания, методики преподавания и т.д.</w:t>
      </w:r>
    </w:p>
    <w:p w:rsidR="0014345B" w:rsidRPr="004C0AD7" w:rsidRDefault="0014345B" w:rsidP="004C0AD7">
      <w:pPr>
        <w:ind w:firstLine="567"/>
        <w:jc w:val="both"/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b/>
          <w:bCs/>
          <w:i/>
          <w:sz w:val="24"/>
        </w:rPr>
        <w:t>Обобщить</w:t>
      </w:r>
      <w:r w:rsidRPr="004C0AD7">
        <w:rPr>
          <w:rFonts w:ascii="Times New Roman" w:hAnsi="Times New Roman"/>
          <w:sz w:val="24"/>
        </w:rPr>
        <w:t xml:space="preserve"> – значит вывести и сформулировать основные идеи, на которых построен конкретный опыт; обосновать правомерность, продуктивность и перспективность этих идей; раскрыть условия, при которых возможна их реализация; выявить объективные закономерности, требования, правила воспроизведения, творческого использования и развития конкретного опыта. Обобщить живой педагогический опыт – значит вписать его </w:t>
      </w:r>
      <w:r w:rsidRPr="004C0AD7">
        <w:rPr>
          <w:rFonts w:ascii="Times New Roman" w:hAnsi="Times New Roman"/>
          <w:sz w:val="24"/>
        </w:rPr>
        <w:lastRenderedPageBreak/>
        <w:t>конкретное познавательное содержание в знание более общее, теоретическое. Это не прямолинейный механический акт. Процесс «</w:t>
      </w:r>
      <w:proofErr w:type="spellStart"/>
      <w:r w:rsidRPr="004C0AD7">
        <w:rPr>
          <w:rFonts w:ascii="Times New Roman" w:hAnsi="Times New Roman"/>
          <w:sz w:val="24"/>
        </w:rPr>
        <w:t>опытообразования</w:t>
      </w:r>
      <w:proofErr w:type="spellEnd"/>
      <w:r w:rsidRPr="004C0AD7">
        <w:rPr>
          <w:rFonts w:ascii="Times New Roman" w:hAnsi="Times New Roman"/>
          <w:sz w:val="24"/>
        </w:rPr>
        <w:t>» идет одновременно в двух направлениях: от общей педагогической идеи к пробам опытного поиска, от них – к усовершенствованию практики; и одновременно – от усовершенствованной практики к углублению опыта и более полному раскрытию самой педагогической идеи.</w:t>
      </w:r>
    </w:p>
    <w:p w:rsidR="0014345B" w:rsidRPr="004C0AD7" w:rsidRDefault="0014345B" w:rsidP="004C0AD7">
      <w:pPr>
        <w:ind w:firstLine="567"/>
        <w:jc w:val="both"/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b/>
          <w:i/>
          <w:sz w:val="24"/>
        </w:rPr>
        <w:t>Продвижение опыта работы</w:t>
      </w:r>
      <w:r w:rsidRPr="004C0AD7">
        <w:rPr>
          <w:rFonts w:ascii="Times New Roman" w:hAnsi="Times New Roman"/>
          <w:sz w:val="24"/>
        </w:rPr>
        <w:t xml:space="preserve"> – комплекс мероприятий направленных на ознакомление педагогического сообщества с результатами инновационного и передового педагогического опыта.</w:t>
      </w:r>
    </w:p>
    <w:p w:rsidR="0014345B" w:rsidRPr="004C0AD7" w:rsidRDefault="0014345B" w:rsidP="004C0AD7">
      <w:pPr>
        <w:ind w:firstLine="567"/>
        <w:jc w:val="both"/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b/>
          <w:i/>
          <w:sz w:val="24"/>
        </w:rPr>
        <w:t>Распространение опыта работы</w:t>
      </w:r>
      <w:r w:rsidRPr="004C0AD7">
        <w:rPr>
          <w:rFonts w:ascii="Times New Roman" w:hAnsi="Times New Roman"/>
          <w:sz w:val="24"/>
        </w:rPr>
        <w:t xml:space="preserve"> - комплекс мероприятий достаточных по объему и содержанию, обеспечивающих преемственность инновационного и передового педагогического опыта, его внедрение в массовую практику. </w:t>
      </w:r>
    </w:p>
    <w:p w:rsidR="0014345B" w:rsidRPr="004C0AD7" w:rsidRDefault="0014345B" w:rsidP="004C0AD7">
      <w:pPr>
        <w:ind w:firstLine="567"/>
        <w:jc w:val="both"/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b/>
          <w:i/>
          <w:sz w:val="24"/>
        </w:rPr>
        <w:t>Мастер-класс</w:t>
      </w:r>
      <w:r w:rsidRPr="004C0AD7">
        <w:rPr>
          <w:rFonts w:ascii="Times New Roman" w:hAnsi="Times New Roman"/>
          <w:sz w:val="24"/>
        </w:rPr>
        <w:t xml:space="preserve"> — урок, который проводит мастер — эксперт в конкретном виде педагогических технологий и направлений деятельности. Отличие от обычного класса заключается в методике: мастер-класс дает возможность учиться, наблюдая, как мастер обучает других, при этом находясь в роли ученика; сегодня — один из основных способов быстрого освоения новых технологий и повышения профессионального мастерства. </w:t>
      </w:r>
    </w:p>
    <w:p w:rsidR="0014345B" w:rsidRDefault="0014345B" w:rsidP="004C0AD7">
      <w:pPr>
        <w:ind w:left="45"/>
        <w:jc w:val="right"/>
        <w:rPr>
          <w:rFonts w:ascii="Times New Roman" w:hAnsi="Times New Roman"/>
          <w:b/>
          <w:sz w:val="24"/>
        </w:rPr>
      </w:pPr>
    </w:p>
    <w:p w:rsidR="004C0AD7" w:rsidRDefault="004C0AD7" w:rsidP="004C0AD7">
      <w:pPr>
        <w:ind w:left="45"/>
        <w:jc w:val="right"/>
        <w:rPr>
          <w:rFonts w:ascii="Times New Roman" w:hAnsi="Times New Roman"/>
          <w:b/>
          <w:sz w:val="24"/>
        </w:rPr>
      </w:pPr>
    </w:p>
    <w:p w:rsidR="004C0AD7" w:rsidRDefault="004C0AD7" w:rsidP="004C0AD7">
      <w:pPr>
        <w:ind w:left="45"/>
        <w:jc w:val="right"/>
        <w:rPr>
          <w:rFonts w:ascii="Times New Roman" w:hAnsi="Times New Roman"/>
          <w:b/>
          <w:sz w:val="24"/>
        </w:rPr>
      </w:pPr>
    </w:p>
    <w:p w:rsidR="004C0AD7" w:rsidRDefault="004C0AD7" w:rsidP="004C0AD7">
      <w:pPr>
        <w:ind w:left="45"/>
        <w:jc w:val="right"/>
        <w:rPr>
          <w:rFonts w:ascii="Times New Roman" w:hAnsi="Times New Roman"/>
          <w:b/>
          <w:sz w:val="24"/>
        </w:rPr>
      </w:pPr>
    </w:p>
    <w:p w:rsidR="004C0AD7" w:rsidRDefault="004C0AD7" w:rsidP="004C0AD7">
      <w:pPr>
        <w:ind w:left="45"/>
        <w:jc w:val="right"/>
        <w:rPr>
          <w:rFonts w:ascii="Times New Roman" w:hAnsi="Times New Roman"/>
          <w:b/>
          <w:sz w:val="24"/>
        </w:rPr>
      </w:pPr>
    </w:p>
    <w:p w:rsidR="004C0AD7" w:rsidRDefault="004C0AD7" w:rsidP="004C0AD7">
      <w:pPr>
        <w:ind w:left="45"/>
        <w:jc w:val="right"/>
        <w:rPr>
          <w:rFonts w:ascii="Times New Roman" w:hAnsi="Times New Roman"/>
          <w:b/>
          <w:sz w:val="24"/>
        </w:rPr>
      </w:pPr>
    </w:p>
    <w:p w:rsidR="004C0AD7" w:rsidRDefault="004C0AD7" w:rsidP="004C0AD7">
      <w:pPr>
        <w:ind w:left="45"/>
        <w:jc w:val="right"/>
        <w:rPr>
          <w:rFonts w:ascii="Times New Roman" w:hAnsi="Times New Roman"/>
          <w:b/>
          <w:sz w:val="24"/>
        </w:rPr>
      </w:pPr>
    </w:p>
    <w:p w:rsidR="004C0AD7" w:rsidRDefault="004C0AD7" w:rsidP="004C0AD7">
      <w:pPr>
        <w:ind w:left="45"/>
        <w:jc w:val="right"/>
        <w:rPr>
          <w:rFonts w:ascii="Times New Roman" w:hAnsi="Times New Roman"/>
          <w:b/>
          <w:sz w:val="24"/>
        </w:rPr>
      </w:pPr>
    </w:p>
    <w:p w:rsidR="004C0AD7" w:rsidRDefault="004C0AD7" w:rsidP="004C0AD7">
      <w:pPr>
        <w:ind w:left="45"/>
        <w:jc w:val="right"/>
        <w:rPr>
          <w:rFonts w:ascii="Times New Roman" w:hAnsi="Times New Roman"/>
          <w:b/>
          <w:sz w:val="24"/>
        </w:rPr>
      </w:pPr>
    </w:p>
    <w:p w:rsidR="004C0AD7" w:rsidRDefault="004C0AD7" w:rsidP="004C0AD7">
      <w:pPr>
        <w:ind w:left="45"/>
        <w:jc w:val="right"/>
        <w:rPr>
          <w:rFonts w:ascii="Times New Roman" w:hAnsi="Times New Roman"/>
          <w:b/>
          <w:sz w:val="24"/>
        </w:rPr>
      </w:pPr>
    </w:p>
    <w:p w:rsidR="004C0AD7" w:rsidRDefault="004C0AD7" w:rsidP="004C0AD7">
      <w:pPr>
        <w:ind w:left="45"/>
        <w:jc w:val="right"/>
        <w:rPr>
          <w:rFonts w:ascii="Times New Roman" w:hAnsi="Times New Roman"/>
          <w:b/>
          <w:sz w:val="24"/>
        </w:rPr>
      </w:pPr>
    </w:p>
    <w:p w:rsidR="004C0AD7" w:rsidRDefault="004C0AD7" w:rsidP="004C0AD7">
      <w:pPr>
        <w:ind w:left="45"/>
        <w:jc w:val="right"/>
        <w:rPr>
          <w:rFonts w:ascii="Times New Roman" w:hAnsi="Times New Roman"/>
          <w:b/>
          <w:sz w:val="24"/>
        </w:rPr>
      </w:pPr>
    </w:p>
    <w:p w:rsidR="004C0AD7" w:rsidRDefault="004C0AD7" w:rsidP="004C0AD7">
      <w:pPr>
        <w:ind w:left="45"/>
        <w:jc w:val="right"/>
        <w:rPr>
          <w:rFonts w:ascii="Times New Roman" w:hAnsi="Times New Roman"/>
          <w:b/>
          <w:sz w:val="24"/>
        </w:rPr>
      </w:pPr>
    </w:p>
    <w:p w:rsidR="004C0AD7" w:rsidRDefault="004C0AD7" w:rsidP="004C0AD7">
      <w:pPr>
        <w:ind w:left="45"/>
        <w:jc w:val="right"/>
        <w:rPr>
          <w:rFonts w:ascii="Times New Roman" w:hAnsi="Times New Roman"/>
          <w:b/>
          <w:sz w:val="24"/>
        </w:rPr>
      </w:pPr>
    </w:p>
    <w:p w:rsidR="004C0AD7" w:rsidRDefault="004C0AD7" w:rsidP="004C0AD7">
      <w:pPr>
        <w:ind w:left="45"/>
        <w:jc w:val="right"/>
        <w:rPr>
          <w:rFonts w:ascii="Times New Roman" w:hAnsi="Times New Roman"/>
          <w:b/>
          <w:sz w:val="24"/>
        </w:rPr>
      </w:pPr>
    </w:p>
    <w:p w:rsidR="004C0AD7" w:rsidRDefault="004C0AD7" w:rsidP="004C0AD7">
      <w:pPr>
        <w:ind w:left="45"/>
        <w:jc w:val="right"/>
        <w:rPr>
          <w:rFonts w:ascii="Times New Roman" w:hAnsi="Times New Roman"/>
          <w:b/>
          <w:sz w:val="24"/>
        </w:rPr>
      </w:pPr>
    </w:p>
    <w:p w:rsidR="004C0AD7" w:rsidRDefault="004C0AD7" w:rsidP="004C0AD7">
      <w:pPr>
        <w:ind w:left="45"/>
        <w:jc w:val="right"/>
        <w:rPr>
          <w:rFonts w:ascii="Times New Roman" w:hAnsi="Times New Roman"/>
          <w:b/>
          <w:sz w:val="24"/>
        </w:rPr>
      </w:pPr>
    </w:p>
    <w:p w:rsidR="004C0AD7" w:rsidRDefault="004C0AD7" w:rsidP="004C0AD7">
      <w:pPr>
        <w:ind w:left="45"/>
        <w:jc w:val="right"/>
        <w:rPr>
          <w:rFonts w:ascii="Times New Roman" w:hAnsi="Times New Roman"/>
          <w:b/>
          <w:sz w:val="24"/>
        </w:rPr>
      </w:pPr>
    </w:p>
    <w:p w:rsidR="004C0AD7" w:rsidRDefault="004C0AD7" w:rsidP="004C0AD7">
      <w:pPr>
        <w:ind w:left="45"/>
        <w:jc w:val="right"/>
        <w:rPr>
          <w:rFonts w:ascii="Times New Roman" w:hAnsi="Times New Roman"/>
          <w:b/>
          <w:sz w:val="24"/>
        </w:rPr>
      </w:pPr>
    </w:p>
    <w:p w:rsidR="004C0AD7" w:rsidRDefault="004C0AD7" w:rsidP="004C0AD7">
      <w:pPr>
        <w:ind w:left="45"/>
        <w:jc w:val="right"/>
        <w:rPr>
          <w:rFonts w:ascii="Times New Roman" w:hAnsi="Times New Roman"/>
          <w:b/>
          <w:sz w:val="24"/>
        </w:rPr>
      </w:pPr>
    </w:p>
    <w:p w:rsidR="004C0AD7" w:rsidRDefault="004C0AD7" w:rsidP="004C0AD7">
      <w:pPr>
        <w:ind w:left="45"/>
        <w:jc w:val="right"/>
        <w:rPr>
          <w:rFonts w:ascii="Times New Roman" w:hAnsi="Times New Roman"/>
          <w:b/>
          <w:sz w:val="24"/>
        </w:rPr>
      </w:pPr>
    </w:p>
    <w:p w:rsidR="004C0AD7" w:rsidRDefault="004C0AD7" w:rsidP="004C0AD7">
      <w:pPr>
        <w:ind w:left="45"/>
        <w:jc w:val="right"/>
        <w:rPr>
          <w:rFonts w:ascii="Times New Roman" w:hAnsi="Times New Roman"/>
          <w:b/>
          <w:sz w:val="24"/>
        </w:rPr>
      </w:pPr>
    </w:p>
    <w:p w:rsidR="004C0AD7" w:rsidRDefault="004C0AD7" w:rsidP="004C0AD7">
      <w:pPr>
        <w:ind w:left="45"/>
        <w:jc w:val="right"/>
        <w:rPr>
          <w:rFonts w:ascii="Times New Roman" w:hAnsi="Times New Roman"/>
          <w:b/>
          <w:sz w:val="24"/>
        </w:rPr>
      </w:pPr>
    </w:p>
    <w:p w:rsidR="004C0AD7" w:rsidRDefault="004C0AD7" w:rsidP="004C0AD7">
      <w:pPr>
        <w:ind w:left="45"/>
        <w:jc w:val="right"/>
        <w:rPr>
          <w:rFonts w:ascii="Times New Roman" w:hAnsi="Times New Roman"/>
          <w:b/>
          <w:sz w:val="24"/>
        </w:rPr>
      </w:pPr>
    </w:p>
    <w:p w:rsidR="004C0AD7" w:rsidRDefault="004C0AD7" w:rsidP="004C0AD7">
      <w:pPr>
        <w:ind w:left="45"/>
        <w:jc w:val="right"/>
        <w:rPr>
          <w:rFonts w:ascii="Times New Roman" w:hAnsi="Times New Roman"/>
          <w:b/>
          <w:sz w:val="24"/>
        </w:rPr>
      </w:pPr>
    </w:p>
    <w:p w:rsidR="004C0AD7" w:rsidRDefault="004C0AD7" w:rsidP="004C0AD7">
      <w:pPr>
        <w:ind w:left="45"/>
        <w:jc w:val="right"/>
        <w:rPr>
          <w:rFonts w:ascii="Times New Roman" w:hAnsi="Times New Roman"/>
          <w:b/>
          <w:sz w:val="24"/>
        </w:rPr>
      </w:pPr>
    </w:p>
    <w:p w:rsidR="004C0AD7" w:rsidRDefault="004C0AD7" w:rsidP="004C0AD7">
      <w:pPr>
        <w:ind w:left="45"/>
        <w:jc w:val="right"/>
        <w:rPr>
          <w:rFonts w:ascii="Times New Roman" w:hAnsi="Times New Roman"/>
          <w:b/>
          <w:sz w:val="24"/>
        </w:rPr>
      </w:pPr>
    </w:p>
    <w:p w:rsidR="004C0AD7" w:rsidRDefault="004C0AD7" w:rsidP="004C0AD7">
      <w:pPr>
        <w:ind w:left="45"/>
        <w:jc w:val="right"/>
        <w:rPr>
          <w:rFonts w:ascii="Times New Roman" w:hAnsi="Times New Roman"/>
          <w:b/>
          <w:sz w:val="24"/>
        </w:rPr>
      </w:pPr>
    </w:p>
    <w:p w:rsidR="004C0AD7" w:rsidRDefault="004C0AD7" w:rsidP="004C0AD7">
      <w:pPr>
        <w:ind w:left="45"/>
        <w:jc w:val="right"/>
        <w:rPr>
          <w:rFonts w:ascii="Times New Roman" w:hAnsi="Times New Roman"/>
          <w:b/>
          <w:sz w:val="24"/>
        </w:rPr>
      </w:pPr>
    </w:p>
    <w:p w:rsidR="004C0AD7" w:rsidRDefault="004C0AD7" w:rsidP="004C0AD7">
      <w:pPr>
        <w:ind w:left="45"/>
        <w:jc w:val="right"/>
        <w:rPr>
          <w:rFonts w:ascii="Times New Roman" w:hAnsi="Times New Roman"/>
          <w:b/>
          <w:sz w:val="24"/>
        </w:rPr>
      </w:pPr>
    </w:p>
    <w:p w:rsidR="004C0AD7" w:rsidRDefault="004C0AD7" w:rsidP="004C0AD7">
      <w:pPr>
        <w:ind w:left="45"/>
        <w:jc w:val="right"/>
        <w:rPr>
          <w:rFonts w:ascii="Times New Roman" w:hAnsi="Times New Roman"/>
          <w:b/>
          <w:sz w:val="24"/>
        </w:rPr>
      </w:pPr>
    </w:p>
    <w:p w:rsidR="004C0AD7" w:rsidRDefault="004C0AD7" w:rsidP="004C0AD7">
      <w:pPr>
        <w:ind w:left="45"/>
        <w:jc w:val="right"/>
        <w:rPr>
          <w:rFonts w:ascii="Times New Roman" w:hAnsi="Times New Roman"/>
          <w:b/>
          <w:sz w:val="24"/>
        </w:rPr>
      </w:pPr>
    </w:p>
    <w:p w:rsidR="004C0AD7" w:rsidRDefault="004C0AD7" w:rsidP="004C0AD7">
      <w:pPr>
        <w:ind w:left="45"/>
        <w:jc w:val="right"/>
        <w:rPr>
          <w:rFonts w:ascii="Times New Roman" w:hAnsi="Times New Roman"/>
          <w:b/>
          <w:sz w:val="24"/>
        </w:rPr>
      </w:pPr>
    </w:p>
    <w:p w:rsidR="004C0AD7" w:rsidRDefault="004C0AD7" w:rsidP="004C0AD7">
      <w:pPr>
        <w:ind w:left="45"/>
        <w:jc w:val="right"/>
        <w:rPr>
          <w:rFonts w:ascii="Times New Roman" w:hAnsi="Times New Roman"/>
          <w:b/>
          <w:sz w:val="24"/>
        </w:rPr>
      </w:pPr>
    </w:p>
    <w:p w:rsidR="004C0AD7" w:rsidRDefault="004C0AD7" w:rsidP="004C0AD7">
      <w:pPr>
        <w:ind w:left="45"/>
        <w:jc w:val="right"/>
        <w:rPr>
          <w:rFonts w:ascii="Times New Roman" w:hAnsi="Times New Roman"/>
          <w:b/>
          <w:sz w:val="24"/>
        </w:rPr>
      </w:pPr>
    </w:p>
    <w:p w:rsidR="004C0AD7" w:rsidRDefault="004C0AD7" w:rsidP="004C0AD7">
      <w:pPr>
        <w:ind w:left="45"/>
        <w:jc w:val="right"/>
        <w:rPr>
          <w:rFonts w:ascii="Times New Roman" w:hAnsi="Times New Roman"/>
          <w:b/>
          <w:sz w:val="24"/>
        </w:rPr>
      </w:pPr>
    </w:p>
    <w:p w:rsidR="004C0AD7" w:rsidRDefault="004C0AD7" w:rsidP="004C0AD7">
      <w:pPr>
        <w:ind w:left="45"/>
        <w:jc w:val="right"/>
        <w:rPr>
          <w:rFonts w:ascii="Times New Roman" w:hAnsi="Times New Roman"/>
          <w:b/>
          <w:sz w:val="24"/>
        </w:rPr>
      </w:pPr>
    </w:p>
    <w:p w:rsidR="004C0AD7" w:rsidRPr="004C0AD7" w:rsidRDefault="004C0AD7" w:rsidP="004C0AD7">
      <w:pPr>
        <w:ind w:left="45"/>
        <w:jc w:val="right"/>
        <w:rPr>
          <w:rFonts w:ascii="Times New Roman" w:hAnsi="Times New Roman"/>
          <w:b/>
          <w:sz w:val="24"/>
        </w:rPr>
      </w:pPr>
    </w:p>
    <w:p w:rsidR="0014345B" w:rsidRPr="00D7113D" w:rsidRDefault="0014345B" w:rsidP="004C0AD7">
      <w:pPr>
        <w:ind w:left="45"/>
        <w:jc w:val="right"/>
        <w:rPr>
          <w:rFonts w:ascii="Times New Roman" w:hAnsi="Times New Roman"/>
          <w:b/>
          <w:i/>
          <w:sz w:val="24"/>
        </w:rPr>
      </w:pPr>
      <w:r w:rsidRPr="00D7113D">
        <w:rPr>
          <w:rFonts w:ascii="Times New Roman" w:hAnsi="Times New Roman"/>
          <w:b/>
          <w:i/>
          <w:sz w:val="24"/>
        </w:rPr>
        <w:t>Приложение 1</w:t>
      </w:r>
    </w:p>
    <w:p w:rsidR="0014345B" w:rsidRPr="004C0AD7" w:rsidRDefault="0014345B" w:rsidP="004C0AD7">
      <w:pPr>
        <w:ind w:left="45"/>
        <w:jc w:val="right"/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sz w:val="24"/>
        </w:rPr>
        <w:t>к Положению</w:t>
      </w:r>
    </w:p>
    <w:p w:rsidR="0014345B" w:rsidRPr="004C0AD7" w:rsidRDefault="0014345B" w:rsidP="004C0AD7">
      <w:pPr>
        <w:ind w:left="45"/>
        <w:jc w:val="right"/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sz w:val="24"/>
        </w:rPr>
        <w:t xml:space="preserve">о выявлении, изучении, </w:t>
      </w:r>
    </w:p>
    <w:p w:rsidR="0014345B" w:rsidRPr="004C0AD7" w:rsidRDefault="0014345B" w:rsidP="004C0AD7">
      <w:pPr>
        <w:ind w:left="45"/>
        <w:jc w:val="right"/>
        <w:rPr>
          <w:rFonts w:ascii="Times New Roman" w:hAnsi="Times New Roman"/>
          <w:sz w:val="24"/>
        </w:rPr>
      </w:pPr>
      <w:proofErr w:type="gramStart"/>
      <w:r w:rsidRPr="004C0AD7">
        <w:rPr>
          <w:rFonts w:ascii="Times New Roman" w:hAnsi="Times New Roman"/>
          <w:sz w:val="24"/>
        </w:rPr>
        <w:t>обобщении</w:t>
      </w:r>
      <w:proofErr w:type="gramEnd"/>
      <w:r w:rsidRPr="004C0AD7">
        <w:rPr>
          <w:rFonts w:ascii="Times New Roman" w:hAnsi="Times New Roman"/>
          <w:sz w:val="24"/>
        </w:rPr>
        <w:t xml:space="preserve">, продвижении и </w:t>
      </w:r>
    </w:p>
    <w:p w:rsidR="0014345B" w:rsidRPr="004C0AD7" w:rsidRDefault="0014345B" w:rsidP="004C0AD7">
      <w:pPr>
        <w:ind w:left="45"/>
        <w:jc w:val="right"/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sz w:val="24"/>
        </w:rPr>
        <w:t xml:space="preserve">распространении </w:t>
      </w:r>
      <w:proofErr w:type="gramStart"/>
      <w:r w:rsidRPr="004C0AD7">
        <w:rPr>
          <w:rFonts w:ascii="Times New Roman" w:hAnsi="Times New Roman"/>
          <w:sz w:val="24"/>
        </w:rPr>
        <w:t>передового</w:t>
      </w:r>
      <w:proofErr w:type="gramEnd"/>
      <w:r w:rsidRPr="004C0AD7">
        <w:rPr>
          <w:rFonts w:ascii="Times New Roman" w:hAnsi="Times New Roman"/>
          <w:sz w:val="24"/>
        </w:rPr>
        <w:t xml:space="preserve"> </w:t>
      </w:r>
    </w:p>
    <w:p w:rsidR="0014345B" w:rsidRPr="004C0AD7" w:rsidRDefault="0014345B" w:rsidP="004C0AD7">
      <w:pPr>
        <w:ind w:left="45"/>
        <w:jc w:val="right"/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sz w:val="24"/>
        </w:rPr>
        <w:t>и инновационного опыта</w:t>
      </w:r>
    </w:p>
    <w:p w:rsidR="0014345B" w:rsidRPr="004C0AD7" w:rsidRDefault="0014345B" w:rsidP="004C0AD7">
      <w:pPr>
        <w:ind w:left="45"/>
        <w:jc w:val="right"/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sz w:val="24"/>
        </w:rPr>
        <w:t>в сфере образования</w:t>
      </w:r>
    </w:p>
    <w:p w:rsidR="0014345B" w:rsidRPr="004C0AD7" w:rsidRDefault="0014345B" w:rsidP="004C0AD7">
      <w:pPr>
        <w:ind w:left="45"/>
        <w:jc w:val="center"/>
        <w:rPr>
          <w:rFonts w:ascii="Times New Roman" w:hAnsi="Times New Roman"/>
          <w:b/>
          <w:sz w:val="24"/>
        </w:rPr>
      </w:pPr>
      <w:r w:rsidRPr="004C0AD7">
        <w:rPr>
          <w:rFonts w:ascii="Times New Roman" w:hAnsi="Times New Roman"/>
          <w:b/>
          <w:sz w:val="24"/>
        </w:rPr>
        <w:t>Карта инновационного (передового) педагогического опыта</w:t>
      </w:r>
    </w:p>
    <w:p w:rsidR="0014345B" w:rsidRPr="004C0AD7" w:rsidRDefault="0014345B" w:rsidP="004C0AD7">
      <w:pPr>
        <w:ind w:left="45"/>
        <w:jc w:val="center"/>
        <w:rPr>
          <w:rFonts w:ascii="Times New Roman" w:hAnsi="Times New Roman"/>
          <w:b/>
          <w:sz w:val="24"/>
        </w:rPr>
      </w:pPr>
    </w:p>
    <w:tbl>
      <w:tblPr>
        <w:tblStyle w:val="a8"/>
        <w:tblW w:w="0" w:type="auto"/>
        <w:tblLook w:val="01E0"/>
      </w:tblPr>
      <w:tblGrid>
        <w:gridCol w:w="2392"/>
        <w:gridCol w:w="2396"/>
        <w:gridCol w:w="3060"/>
        <w:gridCol w:w="1722"/>
      </w:tblGrid>
      <w:tr w:rsidR="0014345B" w:rsidRPr="004C0AD7" w:rsidTr="009D505F">
        <w:tc>
          <w:tcPr>
            <w:tcW w:w="9570" w:type="dxa"/>
            <w:gridSpan w:val="4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C0AD7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4C0AD7">
              <w:rPr>
                <w:rFonts w:ascii="Times New Roman" w:hAnsi="Times New Roman"/>
                <w:b/>
                <w:sz w:val="24"/>
              </w:rPr>
              <w:t>. Общие сведения</w:t>
            </w:r>
          </w:p>
        </w:tc>
      </w:tr>
      <w:tr w:rsidR="0014345B" w:rsidRPr="004C0AD7" w:rsidTr="009D505F">
        <w:tc>
          <w:tcPr>
            <w:tcW w:w="2392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C0AD7">
              <w:rPr>
                <w:rFonts w:ascii="Times New Roman" w:hAnsi="Times New Roman"/>
                <w:b/>
                <w:sz w:val="24"/>
              </w:rPr>
              <w:t>Ф.И.О. автора опыта</w:t>
            </w:r>
          </w:p>
        </w:tc>
        <w:tc>
          <w:tcPr>
            <w:tcW w:w="2396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C0AD7">
              <w:rPr>
                <w:rFonts w:ascii="Times New Roman" w:hAnsi="Times New Roman"/>
                <w:b/>
                <w:sz w:val="24"/>
              </w:rPr>
              <w:t xml:space="preserve">Учреждение, в котором работает автор опыта, адрес с индексом, </w:t>
            </w:r>
            <w:r w:rsidRPr="004C0AD7">
              <w:rPr>
                <w:rFonts w:ascii="Times New Roman" w:hAnsi="Times New Roman"/>
                <w:b/>
                <w:sz w:val="24"/>
                <w:lang w:val="en-US"/>
              </w:rPr>
              <w:t>e</w:t>
            </w:r>
            <w:r w:rsidRPr="004C0AD7">
              <w:rPr>
                <w:rFonts w:ascii="Times New Roman" w:hAnsi="Times New Roman"/>
                <w:b/>
                <w:sz w:val="24"/>
              </w:rPr>
              <w:t>-</w:t>
            </w:r>
            <w:r w:rsidRPr="004C0AD7">
              <w:rPr>
                <w:rFonts w:ascii="Times New Roman" w:hAnsi="Times New Roman"/>
                <w:b/>
                <w:sz w:val="24"/>
                <w:lang w:val="en-US"/>
              </w:rPr>
              <w:t>mail</w:t>
            </w:r>
          </w:p>
        </w:tc>
        <w:tc>
          <w:tcPr>
            <w:tcW w:w="306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C0AD7">
              <w:rPr>
                <w:rFonts w:ascii="Times New Roman" w:hAnsi="Times New Roman"/>
                <w:b/>
                <w:sz w:val="24"/>
              </w:rPr>
              <w:t>Должность с указанием преподаваемого предмета или выполняемого функционала</w:t>
            </w:r>
          </w:p>
        </w:tc>
        <w:tc>
          <w:tcPr>
            <w:tcW w:w="1722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C0AD7">
              <w:rPr>
                <w:rFonts w:ascii="Times New Roman" w:hAnsi="Times New Roman"/>
                <w:b/>
                <w:sz w:val="24"/>
              </w:rPr>
              <w:t>Стаж работы в должности</w:t>
            </w:r>
          </w:p>
        </w:tc>
      </w:tr>
    </w:tbl>
    <w:p w:rsidR="0014345B" w:rsidRPr="004C0AD7" w:rsidRDefault="0014345B" w:rsidP="004C0AD7">
      <w:pPr>
        <w:ind w:left="45"/>
        <w:jc w:val="center"/>
        <w:rPr>
          <w:rFonts w:ascii="Times New Roman" w:hAnsi="Times New Roman"/>
          <w:b/>
          <w:sz w:val="24"/>
        </w:rPr>
      </w:pPr>
    </w:p>
    <w:tbl>
      <w:tblPr>
        <w:tblStyle w:val="a8"/>
        <w:tblW w:w="0" w:type="auto"/>
        <w:tblLook w:val="01E0"/>
      </w:tblPr>
      <w:tblGrid>
        <w:gridCol w:w="6228"/>
        <w:gridCol w:w="3342"/>
      </w:tblGrid>
      <w:tr w:rsidR="0014345B" w:rsidRPr="004C0AD7" w:rsidTr="009D505F">
        <w:tc>
          <w:tcPr>
            <w:tcW w:w="9570" w:type="dxa"/>
            <w:gridSpan w:val="2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4C0AD7">
              <w:rPr>
                <w:rFonts w:ascii="Times New Roman" w:hAnsi="Times New Roman"/>
                <w:b/>
                <w:sz w:val="24"/>
                <w:lang w:val="en-US"/>
              </w:rPr>
              <w:t xml:space="preserve">II. </w:t>
            </w:r>
            <w:r w:rsidRPr="004C0AD7">
              <w:rPr>
                <w:rFonts w:ascii="Times New Roman" w:hAnsi="Times New Roman"/>
                <w:b/>
                <w:sz w:val="24"/>
              </w:rPr>
              <w:t>Сущностные характеристики опыта</w:t>
            </w:r>
          </w:p>
        </w:tc>
      </w:tr>
      <w:tr w:rsidR="0014345B" w:rsidRPr="004C0AD7" w:rsidTr="009D505F">
        <w:tc>
          <w:tcPr>
            <w:tcW w:w="6228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C0AD7">
              <w:rPr>
                <w:rFonts w:ascii="Times New Roman" w:hAnsi="Times New Roman"/>
                <w:b/>
                <w:sz w:val="24"/>
              </w:rPr>
              <w:t>Характеристики опыта</w:t>
            </w:r>
          </w:p>
        </w:tc>
        <w:tc>
          <w:tcPr>
            <w:tcW w:w="3342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C0AD7"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</w:tr>
      <w:tr w:rsidR="0014345B" w:rsidRPr="004C0AD7" w:rsidTr="009D505F">
        <w:tc>
          <w:tcPr>
            <w:tcW w:w="622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1. Тема опыта</w:t>
            </w:r>
          </w:p>
        </w:tc>
        <w:tc>
          <w:tcPr>
            <w:tcW w:w="3342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4345B" w:rsidRPr="004C0AD7" w:rsidTr="009D505F">
        <w:tc>
          <w:tcPr>
            <w:tcW w:w="622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2. Источник изменений (противоречия, новые средства и технологии обучения, новые условия образовательной деятельности и др.)</w:t>
            </w:r>
          </w:p>
        </w:tc>
        <w:tc>
          <w:tcPr>
            <w:tcW w:w="3342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4345B" w:rsidRPr="004C0AD7" w:rsidTr="009D505F">
        <w:tc>
          <w:tcPr>
            <w:tcW w:w="622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 xml:space="preserve">3. </w:t>
            </w:r>
            <w:proofErr w:type="gramStart"/>
            <w:r w:rsidRPr="004C0AD7">
              <w:rPr>
                <w:rFonts w:ascii="Times New Roman" w:hAnsi="Times New Roman"/>
                <w:sz w:val="24"/>
              </w:rPr>
              <w:t>Идея изменений (в чем сущность опыта: в использовании образовательных, информационно-коммуникационных технологий.</w:t>
            </w:r>
            <w:proofErr w:type="gramEnd"/>
            <w:r w:rsidRPr="004C0AD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4C0AD7">
              <w:rPr>
                <w:rFonts w:ascii="Times New Roman" w:hAnsi="Times New Roman"/>
                <w:sz w:val="24"/>
              </w:rPr>
              <w:t>В изменении содержания образования, организации учебного или воспитательного процесса и др.).</w:t>
            </w:r>
            <w:proofErr w:type="gramEnd"/>
          </w:p>
        </w:tc>
        <w:tc>
          <w:tcPr>
            <w:tcW w:w="3342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4345B" w:rsidRPr="004C0AD7" w:rsidTr="009D505F">
        <w:tc>
          <w:tcPr>
            <w:tcW w:w="622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 xml:space="preserve">4. </w:t>
            </w:r>
            <w:proofErr w:type="gramStart"/>
            <w:r w:rsidRPr="004C0AD7">
              <w:rPr>
                <w:rFonts w:ascii="Times New Roman" w:hAnsi="Times New Roman"/>
                <w:sz w:val="24"/>
              </w:rPr>
              <w:t>Концепция изменений (способы и преимущества перед аналогами и новизна, ограничения, трудоемкость.</w:t>
            </w:r>
            <w:proofErr w:type="gramEnd"/>
            <w:r w:rsidRPr="004C0AD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4C0AD7">
              <w:rPr>
                <w:rFonts w:ascii="Times New Roman" w:hAnsi="Times New Roman"/>
                <w:sz w:val="24"/>
              </w:rPr>
              <w:t>Риски, др.)</w:t>
            </w:r>
            <w:proofErr w:type="gramEnd"/>
          </w:p>
        </w:tc>
        <w:tc>
          <w:tcPr>
            <w:tcW w:w="3342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4345B" w:rsidRPr="004C0AD7" w:rsidTr="009D505F">
        <w:tc>
          <w:tcPr>
            <w:tcW w:w="622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5. Условия реализации изменений (материально-техническое, ресурсное обеспечение, др.)</w:t>
            </w:r>
          </w:p>
        </w:tc>
        <w:tc>
          <w:tcPr>
            <w:tcW w:w="3342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4345B" w:rsidRPr="004C0AD7" w:rsidTr="009D505F">
        <w:tc>
          <w:tcPr>
            <w:tcW w:w="622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6. Общий результат изменений</w:t>
            </w:r>
          </w:p>
        </w:tc>
        <w:tc>
          <w:tcPr>
            <w:tcW w:w="3342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4345B" w:rsidRPr="004C0AD7" w:rsidTr="009D505F">
        <w:tc>
          <w:tcPr>
            <w:tcW w:w="622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7. Субъектный результат для ученика (качество знаний, развитие типов мышления, воображения, приобретение новых знаний, умений и навыков, формирование различных личностных качеств, освоение различных способов деятельности и т.д.)</w:t>
            </w:r>
          </w:p>
        </w:tc>
        <w:tc>
          <w:tcPr>
            <w:tcW w:w="3342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4345B" w:rsidRPr="004C0AD7" w:rsidTr="009D505F">
        <w:tc>
          <w:tcPr>
            <w:tcW w:w="622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8. Субъектный результат для учителя (приобретение новых компетенций)</w:t>
            </w:r>
          </w:p>
        </w:tc>
        <w:tc>
          <w:tcPr>
            <w:tcW w:w="3342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4345B" w:rsidRPr="004C0AD7" w:rsidTr="009D505F">
        <w:tc>
          <w:tcPr>
            <w:tcW w:w="622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 xml:space="preserve">9. </w:t>
            </w:r>
            <w:proofErr w:type="gramStart"/>
            <w:r w:rsidRPr="004C0AD7">
              <w:rPr>
                <w:rFonts w:ascii="Times New Roman" w:hAnsi="Times New Roman"/>
                <w:sz w:val="24"/>
              </w:rPr>
              <w:t xml:space="preserve">Материальные продукты опыта (доклады, рефераты, из опыта работы, учебные программы, разработки уроков, дидактические материалы, интерактивные и </w:t>
            </w:r>
            <w:proofErr w:type="spellStart"/>
            <w:r w:rsidRPr="004C0AD7">
              <w:rPr>
                <w:rFonts w:ascii="Times New Roman" w:hAnsi="Times New Roman"/>
                <w:sz w:val="24"/>
              </w:rPr>
              <w:t>мультимедийные</w:t>
            </w:r>
            <w:proofErr w:type="spellEnd"/>
            <w:r w:rsidRPr="004C0AD7">
              <w:rPr>
                <w:rFonts w:ascii="Times New Roman" w:hAnsi="Times New Roman"/>
                <w:sz w:val="24"/>
              </w:rPr>
              <w:t xml:space="preserve"> пособия, электронные тесты, контрольно-измерительные материалы, видеоматериалы, учебно-методические пособия и т.д.)</w:t>
            </w:r>
            <w:proofErr w:type="gramEnd"/>
          </w:p>
        </w:tc>
        <w:tc>
          <w:tcPr>
            <w:tcW w:w="3342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4345B" w:rsidRPr="004C0AD7" w:rsidTr="009D505F">
        <w:tc>
          <w:tcPr>
            <w:tcW w:w="622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10. Публикации о представленном опыте</w:t>
            </w:r>
          </w:p>
        </w:tc>
        <w:tc>
          <w:tcPr>
            <w:tcW w:w="3342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14345B" w:rsidRPr="004C0AD7" w:rsidRDefault="0014345B" w:rsidP="004C0AD7">
      <w:pPr>
        <w:jc w:val="center"/>
        <w:rPr>
          <w:rFonts w:ascii="Times New Roman" w:hAnsi="Times New Roman"/>
          <w:b/>
          <w:sz w:val="24"/>
        </w:rPr>
      </w:pPr>
    </w:p>
    <w:p w:rsidR="0014345B" w:rsidRPr="004C0AD7" w:rsidRDefault="0014345B" w:rsidP="004C0AD7">
      <w:pPr>
        <w:jc w:val="center"/>
        <w:rPr>
          <w:rFonts w:ascii="Times New Roman" w:hAnsi="Times New Roman"/>
          <w:b/>
          <w:sz w:val="24"/>
        </w:rPr>
      </w:pPr>
      <w:r w:rsidRPr="004C0AD7">
        <w:rPr>
          <w:rFonts w:ascii="Times New Roman" w:hAnsi="Times New Roman"/>
          <w:b/>
          <w:sz w:val="24"/>
          <w:lang w:val="en-US"/>
        </w:rPr>
        <w:t>III</w:t>
      </w:r>
      <w:r w:rsidRPr="004C0AD7">
        <w:rPr>
          <w:rFonts w:ascii="Times New Roman" w:hAnsi="Times New Roman"/>
          <w:b/>
          <w:sz w:val="24"/>
        </w:rPr>
        <w:t>. Педагогическое эссе (описание опыта)</w:t>
      </w:r>
    </w:p>
    <w:p w:rsidR="0014345B" w:rsidRPr="004C0AD7" w:rsidRDefault="0014345B" w:rsidP="004C0AD7">
      <w:pPr>
        <w:jc w:val="center"/>
        <w:rPr>
          <w:rFonts w:ascii="Times New Roman" w:hAnsi="Times New Roman"/>
          <w:b/>
          <w:sz w:val="24"/>
        </w:rPr>
      </w:pPr>
    </w:p>
    <w:p w:rsidR="0014345B" w:rsidRPr="004C0AD7" w:rsidRDefault="0014345B" w:rsidP="004C0AD7">
      <w:pPr>
        <w:rPr>
          <w:rFonts w:ascii="Times New Roman" w:hAnsi="Times New Roman"/>
          <w:sz w:val="24"/>
        </w:rPr>
      </w:pPr>
    </w:p>
    <w:p w:rsidR="0014345B" w:rsidRPr="004C0AD7" w:rsidRDefault="0014345B" w:rsidP="004C0AD7">
      <w:pPr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sz w:val="24"/>
        </w:rPr>
        <w:t xml:space="preserve">Дата заполнения карты «____»___________200__год             </w:t>
      </w:r>
    </w:p>
    <w:p w:rsidR="0014345B" w:rsidRPr="004C0AD7" w:rsidRDefault="0014345B" w:rsidP="004C0AD7">
      <w:pPr>
        <w:ind w:left="45"/>
        <w:jc w:val="center"/>
        <w:rPr>
          <w:rFonts w:ascii="Times New Roman" w:hAnsi="Times New Roman"/>
          <w:b/>
          <w:sz w:val="24"/>
        </w:rPr>
        <w:sectPr w:rsidR="0014345B" w:rsidRPr="004C0AD7" w:rsidSect="004C0AD7">
          <w:footerReference w:type="even" r:id="rId8"/>
          <w:foot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4345B" w:rsidRPr="00D7113D" w:rsidRDefault="0014345B" w:rsidP="004C0AD7">
      <w:pPr>
        <w:ind w:left="45"/>
        <w:jc w:val="right"/>
        <w:rPr>
          <w:rFonts w:ascii="Times New Roman" w:hAnsi="Times New Roman"/>
          <w:b/>
          <w:i/>
          <w:sz w:val="24"/>
        </w:rPr>
      </w:pPr>
      <w:bookmarkStart w:id="0" w:name="_Приложение_2"/>
      <w:bookmarkEnd w:id="0"/>
      <w:r w:rsidRPr="00D7113D">
        <w:rPr>
          <w:rFonts w:ascii="Times New Roman" w:hAnsi="Times New Roman"/>
          <w:b/>
          <w:i/>
          <w:sz w:val="24"/>
        </w:rPr>
        <w:lastRenderedPageBreak/>
        <w:t>Приложение 2</w:t>
      </w:r>
    </w:p>
    <w:p w:rsidR="0014345B" w:rsidRPr="004C0AD7" w:rsidRDefault="0014345B" w:rsidP="004C0AD7">
      <w:pPr>
        <w:ind w:left="45"/>
        <w:jc w:val="right"/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sz w:val="24"/>
        </w:rPr>
        <w:t>к Положению</w:t>
      </w:r>
    </w:p>
    <w:p w:rsidR="0014345B" w:rsidRPr="004C0AD7" w:rsidRDefault="0014345B" w:rsidP="004C0AD7">
      <w:pPr>
        <w:ind w:left="45"/>
        <w:jc w:val="right"/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sz w:val="24"/>
        </w:rPr>
        <w:t xml:space="preserve">о выявлении, изучении, </w:t>
      </w:r>
    </w:p>
    <w:p w:rsidR="0014345B" w:rsidRPr="004C0AD7" w:rsidRDefault="0014345B" w:rsidP="004C0AD7">
      <w:pPr>
        <w:ind w:left="45"/>
        <w:jc w:val="right"/>
        <w:rPr>
          <w:rFonts w:ascii="Times New Roman" w:hAnsi="Times New Roman"/>
          <w:sz w:val="24"/>
        </w:rPr>
      </w:pPr>
      <w:proofErr w:type="gramStart"/>
      <w:r w:rsidRPr="004C0AD7">
        <w:rPr>
          <w:rFonts w:ascii="Times New Roman" w:hAnsi="Times New Roman"/>
          <w:sz w:val="24"/>
        </w:rPr>
        <w:t>обобщении</w:t>
      </w:r>
      <w:proofErr w:type="gramEnd"/>
      <w:r w:rsidRPr="004C0AD7">
        <w:rPr>
          <w:rFonts w:ascii="Times New Roman" w:hAnsi="Times New Roman"/>
          <w:sz w:val="24"/>
        </w:rPr>
        <w:t xml:space="preserve">, продвижении и </w:t>
      </w:r>
    </w:p>
    <w:p w:rsidR="0014345B" w:rsidRPr="004C0AD7" w:rsidRDefault="0014345B" w:rsidP="004C0AD7">
      <w:pPr>
        <w:ind w:left="45"/>
        <w:jc w:val="right"/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sz w:val="24"/>
        </w:rPr>
        <w:t xml:space="preserve">распространении </w:t>
      </w:r>
      <w:proofErr w:type="gramStart"/>
      <w:r w:rsidRPr="004C0AD7">
        <w:rPr>
          <w:rFonts w:ascii="Times New Roman" w:hAnsi="Times New Roman"/>
          <w:sz w:val="24"/>
        </w:rPr>
        <w:t>передового</w:t>
      </w:r>
      <w:proofErr w:type="gramEnd"/>
      <w:r w:rsidRPr="004C0AD7">
        <w:rPr>
          <w:rFonts w:ascii="Times New Roman" w:hAnsi="Times New Roman"/>
          <w:sz w:val="24"/>
        </w:rPr>
        <w:t xml:space="preserve"> </w:t>
      </w:r>
    </w:p>
    <w:p w:rsidR="0014345B" w:rsidRPr="004C0AD7" w:rsidRDefault="0014345B" w:rsidP="004C0AD7">
      <w:pPr>
        <w:ind w:left="45"/>
        <w:jc w:val="right"/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sz w:val="24"/>
        </w:rPr>
        <w:t>и инновационного опыта</w:t>
      </w:r>
    </w:p>
    <w:p w:rsidR="0014345B" w:rsidRPr="004C0AD7" w:rsidRDefault="0014345B" w:rsidP="004C0AD7">
      <w:pPr>
        <w:ind w:left="45"/>
        <w:jc w:val="right"/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sz w:val="24"/>
        </w:rPr>
        <w:t>в сфере образования</w:t>
      </w:r>
    </w:p>
    <w:p w:rsidR="0014345B" w:rsidRPr="004C0AD7" w:rsidRDefault="0014345B" w:rsidP="004C0AD7">
      <w:pPr>
        <w:jc w:val="center"/>
        <w:rPr>
          <w:rFonts w:ascii="Times New Roman" w:hAnsi="Times New Roman"/>
          <w:b/>
          <w:sz w:val="24"/>
        </w:rPr>
      </w:pPr>
      <w:r w:rsidRPr="004C0AD7">
        <w:rPr>
          <w:rFonts w:ascii="Times New Roman" w:hAnsi="Times New Roman"/>
          <w:b/>
          <w:sz w:val="24"/>
        </w:rPr>
        <w:t>Экспертное заключение</w:t>
      </w:r>
    </w:p>
    <w:p w:rsidR="0014345B" w:rsidRPr="004C0AD7" w:rsidRDefault="0014345B" w:rsidP="004C0AD7">
      <w:pPr>
        <w:ind w:left="45"/>
        <w:jc w:val="center"/>
        <w:rPr>
          <w:rFonts w:ascii="Times New Roman" w:hAnsi="Times New Roman"/>
          <w:b/>
          <w:sz w:val="24"/>
        </w:rPr>
      </w:pPr>
    </w:p>
    <w:tbl>
      <w:tblPr>
        <w:tblStyle w:val="a8"/>
        <w:tblW w:w="0" w:type="auto"/>
        <w:tblLook w:val="01E0"/>
      </w:tblPr>
      <w:tblGrid>
        <w:gridCol w:w="1842"/>
        <w:gridCol w:w="2547"/>
        <w:gridCol w:w="3435"/>
        <w:gridCol w:w="2029"/>
      </w:tblGrid>
      <w:tr w:rsidR="0014345B" w:rsidRPr="004C0AD7" w:rsidTr="009D505F">
        <w:tc>
          <w:tcPr>
            <w:tcW w:w="15048" w:type="dxa"/>
            <w:gridSpan w:val="4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C0AD7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4C0AD7">
              <w:rPr>
                <w:rFonts w:ascii="Times New Roman" w:hAnsi="Times New Roman"/>
                <w:b/>
                <w:sz w:val="24"/>
              </w:rPr>
              <w:t>. Общие сведения</w:t>
            </w:r>
          </w:p>
        </w:tc>
      </w:tr>
      <w:tr w:rsidR="0014345B" w:rsidRPr="004C0AD7" w:rsidTr="009D505F">
        <w:tc>
          <w:tcPr>
            <w:tcW w:w="2988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C0AD7">
              <w:rPr>
                <w:rFonts w:ascii="Times New Roman" w:hAnsi="Times New Roman"/>
                <w:b/>
                <w:sz w:val="24"/>
              </w:rPr>
              <w:t>Ф.И.О. автора опыта</w:t>
            </w:r>
          </w:p>
        </w:tc>
        <w:tc>
          <w:tcPr>
            <w:tcW w:w="378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C0AD7">
              <w:rPr>
                <w:rFonts w:ascii="Times New Roman" w:hAnsi="Times New Roman"/>
                <w:b/>
                <w:sz w:val="24"/>
              </w:rPr>
              <w:t xml:space="preserve">Учреждение, в котором работает автор опыта, адрес с индексом, </w:t>
            </w:r>
            <w:r w:rsidRPr="004C0AD7">
              <w:rPr>
                <w:rFonts w:ascii="Times New Roman" w:hAnsi="Times New Roman"/>
                <w:b/>
                <w:sz w:val="24"/>
                <w:lang w:val="en-US"/>
              </w:rPr>
              <w:t>e</w:t>
            </w:r>
            <w:r w:rsidRPr="004C0AD7">
              <w:rPr>
                <w:rFonts w:ascii="Times New Roman" w:hAnsi="Times New Roman"/>
                <w:b/>
                <w:sz w:val="24"/>
              </w:rPr>
              <w:t>-</w:t>
            </w:r>
            <w:r w:rsidRPr="004C0AD7">
              <w:rPr>
                <w:rFonts w:ascii="Times New Roman" w:hAnsi="Times New Roman"/>
                <w:b/>
                <w:sz w:val="24"/>
                <w:lang w:val="en-US"/>
              </w:rPr>
              <w:t>mail</w:t>
            </w:r>
          </w:p>
        </w:tc>
        <w:tc>
          <w:tcPr>
            <w:tcW w:w="540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C0AD7">
              <w:rPr>
                <w:rFonts w:ascii="Times New Roman" w:hAnsi="Times New Roman"/>
                <w:b/>
                <w:sz w:val="24"/>
              </w:rPr>
              <w:t>Должность с указанием преподаваемого предмета или выполняемого функционала</w:t>
            </w:r>
          </w:p>
        </w:tc>
        <w:tc>
          <w:tcPr>
            <w:tcW w:w="288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C0AD7">
              <w:rPr>
                <w:rFonts w:ascii="Times New Roman" w:hAnsi="Times New Roman"/>
                <w:b/>
                <w:sz w:val="24"/>
              </w:rPr>
              <w:t>Стаж работы в должности</w:t>
            </w:r>
          </w:p>
        </w:tc>
      </w:tr>
      <w:tr w:rsidR="0014345B" w:rsidRPr="004C0AD7" w:rsidTr="009D505F">
        <w:tc>
          <w:tcPr>
            <w:tcW w:w="2988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8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0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14345B" w:rsidRPr="004C0AD7" w:rsidRDefault="0014345B" w:rsidP="004C0AD7">
      <w:pPr>
        <w:ind w:left="45"/>
        <w:jc w:val="center"/>
        <w:rPr>
          <w:rFonts w:ascii="Times New Roman" w:hAnsi="Times New Roman"/>
          <w:b/>
          <w:sz w:val="24"/>
        </w:rPr>
      </w:pPr>
    </w:p>
    <w:tbl>
      <w:tblPr>
        <w:tblStyle w:val="a8"/>
        <w:tblW w:w="0" w:type="auto"/>
        <w:tblLook w:val="01E0"/>
      </w:tblPr>
      <w:tblGrid>
        <w:gridCol w:w="3025"/>
        <w:gridCol w:w="3118"/>
        <w:gridCol w:w="3710"/>
      </w:tblGrid>
      <w:tr w:rsidR="0014345B" w:rsidRPr="004C0AD7" w:rsidTr="009D505F">
        <w:tc>
          <w:tcPr>
            <w:tcW w:w="15069" w:type="dxa"/>
            <w:gridSpan w:val="3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4C0AD7">
              <w:rPr>
                <w:rFonts w:ascii="Times New Roman" w:hAnsi="Times New Roman"/>
                <w:b/>
                <w:sz w:val="24"/>
                <w:lang w:val="en-US"/>
              </w:rPr>
              <w:t xml:space="preserve">II. </w:t>
            </w:r>
            <w:r w:rsidRPr="004C0AD7">
              <w:rPr>
                <w:rFonts w:ascii="Times New Roman" w:hAnsi="Times New Roman"/>
                <w:b/>
                <w:sz w:val="24"/>
              </w:rPr>
              <w:t>Сущностные характеристики опыта</w:t>
            </w:r>
          </w:p>
        </w:tc>
      </w:tr>
      <w:tr w:rsidR="0014345B" w:rsidRPr="004C0AD7" w:rsidTr="009D505F">
        <w:tc>
          <w:tcPr>
            <w:tcW w:w="4298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C0AD7">
              <w:rPr>
                <w:rFonts w:ascii="Times New Roman" w:hAnsi="Times New Roman"/>
                <w:b/>
                <w:sz w:val="24"/>
              </w:rPr>
              <w:t>Характеристики опыта</w:t>
            </w:r>
          </w:p>
        </w:tc>
        <w:tc>
          <w:tcPr>
            <w:tcW w:w="571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C0AD7"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5061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C0AD7">
              <w:rPr>
                <w:rFonts w:ascii="Times New Roman" w:hAnsi="Times New Roman"/>
                <w:b/>
                <w:sz w:val="24"/>
              </w:rPr>
              <w:t>Формы экспертизы/заключение, выводы</w:t>
            </w:r>
          </w:p>
        </w:tc>
      </w:tr>
      <w:tr w:rsidR="0014345B" w:rsidRPr="004C0AD7" w:rsidTr="009D505F">
        <w:tc>
          <w:tcPr>
            <w:tcW w:w="429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1. Тема опыта</w:t>
            </w:r>
          </w:p>
        </w:tc>
        <w:tc>
          <w:tcPr>
            <w:tcW w:w="571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061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4345B" w:rsidRPr="004C0AD7" w:rsidTr="009D505F">
        <w:tc>
          <w:tcPr>
            <w:tcW w:w="429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2. Источник изменений (противоречия, новые средства и технологии обучения, новые условия образовательной деятельности и др.)</w:t>
            </w:r>
          </w:p>
        </w:tc>
        <w:tc>
          <w:tcPr>
            <w:tcW w:w="571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061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4345B" w:rsidRPr="004C0AD7" w:rsidTr="009D505F">
        <w:tc>
          <w:tcPr>
            <w:tcW w:w="429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 xml:space="preserve">3. </w:t>
            </w:r>
            <w:proofErr w:type="gramStart"/>
            <w:r w:rsidRPr="004C0AD7">
              <w:rPr>
                <w:rFonts w:ascii="Times New Roman" w:hAnsi="Times New Roman"/>
                <w:sz w:val="24"/>
              </w:rPr>
              <w:t>Идея изменений (в чем сущность опыта: в использовании образовательных, информационно-коммуникационных технологий.</w:t>
            </w:r>
            <w:proofErr w:type="gramEnd"/>
            <w:r w:rsidRPr="004C0AD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4C0AD7">
              <w:rPr>
                <w:rFonts w:ascii="Times New Roman" w:hAnsi="Times New Roman"/>
                <w:sz w:val="24"/>
              </w:rPr>
              <w:t>В изменении содержания образования, организации учебного или воспитательного процесса и др.).</w:t>
            </w:r>
            <w:proofErr w:type="gramEnd"/>
          </w:p>
        </w:tc>
        <w:tc>
          <w:tcPr>
            <w:tcW w:w="571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061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4345B" w:rsidRPr="004C0AD7" w:rsidTr="009D505F">
        <w:tc>
          <w:tcPr>
            <w:tcW w:w="429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 xml:space="preserve">4. </w:t>
            </w:r>
            <w:proofErr w:type="gramStart"/>
            <w:r w:rsidRPr="004C0AD7">
              <w:rPr>
                <w:rFonts w:ascii="Times New Roman" w:hAnsi="Times New Roman"/>
                <w:sz w:val="24"/>
              </w:rPr>
              <w:t>Концепция изменений (способы и преимущества перед налогами и новизна, ограничения, трудоемкость.</w:t>
            </w:r>
            <w:proofErr w:type="gramEnd"/>
            <w:r w:rsidRPr="004C0AD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4C0AD7">
              <w:rPr>
                <w:rFonts w:ascii="Times New Roman" w:hAnsi="Times New Roman"/>
                <w:sz w:val="24"/>
              </w:rPr>
              <w:t>Риски, др.)</w:t>
            </w:r>
            <w:proofErr w:type="gramEnd"/>
          </w:p>
        </w:tc>
        <w:tc>
          <w:tcPr>
            <w:tcW w:w="571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061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4345B" w:rsidRPr="004C0AD7" w:rsidTr="009D505F">
        <w:tc>
          <w:tcPr>
            <w:tcW w:w="429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5. Условия реализации изменений (материально-техническое, ресурсное обеспечение, др.)</w:t>
            </w:r>
          </w:p>
        </w:tc>
        <w:tc>
          <w:tcPr>
            <w:tcW w:w="571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061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4345B" w:rsidRPr="004C0AD7" w:rsidTr="009D505F">
        <w:tc>
          <w:tcPr>
            <w:tcW w:w="429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6. Общий результат изменений</w:t>
            </w:r>
          </w:p>
        </w:tc>
        <w:tc>
          <w:tcPr>
            <w:tcW w:w="571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061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4345B" w:rsidRPr="004C0AD7" w:rsidTr="009D505F">
        <w:tc>
          <w:tcPr>
            <w:tcW w:w="429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 xml:space="preserve">7. Субъектный результат для ученика (качество </w:t>
            </w:r>
            <w:r w:rsidRPr="004C0AD7">
              <w:rPr>
                <w:rFonts w:ascii="Times New Roman" w:hAnsi="Times New Roman"/>
                <w:sz w:val="24"/>
              </w:rPr>
              <w:lastRenderedPageBreak/>
              <w:t>знаний, развитие типов мышления, воображения, приобретение новых знаний, умений и навыков, формирование различных личностных качеств, освоение различных способов деятельности и т.д.)</w:t>
            </w:r>
          </w:p>
        </w:tc>
        <w:tc>
          <w:tcPr>
            <w:tcW w:w="571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061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4345B" w:rsidRPr="004C0AD7" w:rsidTr="009D505F">
        <w:tc>
          <w:tcPr>
            <w:tcW w:w="429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lastRenderedPageBreak/>
              <w:t>8. Субъектный результат для учителя (приобретение новых компетенций)</w:t>
            </w:r>
          </w:p>
        </w:tc>
        <w:tc>
          <w:tcPr>
            <w:tcW w:w="571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061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4345B" w:rsidRPr="004C0AD7" w:rsidTr="009D505F">
        <w:tc>
          <w:tcPr>
            <w:tcW w:w="429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 xml:space="preserve">9. </w:t>
            </w:r>
            <w:proofErr w:type="gramStart"/>
            <w:r w:rsidRPr="004C0AD7">
              <w:rPr>
                <w:rFonts w:ascii="Times New Roman" w:hAnsi="Times New Roman"/>
                <w:sz w:val="24"/>
              </w:rPr>
              <w:t xml:space="preserve">Материальные продукты опыта (доклады, рефераты, из опыта работы, учебные программы, разработки уроков, дидактические материалы, интерактивные и </w:t>
            </w:r>
            <w:proofErr w:type="spellStart"/>
            <w:r w:rsidRPr="004C0AD7">
              <w:rPr>
                <w:rFonts w:ascii="Times New Roman" w:hAnsi="Times New Roman"/>
                <w:sz w:val="24"/>
              </w:rPr>
              <w:t>мультимедийные</w:t>
            </w:r>
            <w:proofErr w:type="spellEnd"/>
            <w:r w:rsidRPr="004C0AD7">
              <w:rPr>
                <w:rFonts w:ascii="Times New Roman" w:hAnsi="Times New Roman"/>
                <w:sz w:val="24"/>
              </w:rPr>
              <w:t xml:space="preserve"> пособия, электронные тесты, контрольно-измерительные материалы, видеоматериалы, учебно-методические пособия и т.д.)</w:t>
            </w:r>
            <w:proofErr w:type="gramEnd"/>
          </w:p>
        </w:tc>
        <w:tc>
          <w:tcPr>
            <w:tcW w:w="571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061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4345B" w:rsidRPr="004C0AD7" w:rsidTr="009D505F">
        <w:tc>
          <w:tcPr>
            <w:tcW w:w="429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10. Публикации о представленном опыте</w:t>
            </w:r>
          </w:p>
        </w:tc>
        <w:tc>
          <w:tcPr>
            <w:tcW w:w="571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061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14345B" w:rsidRPr="004C0AD7" w:rsidRDefault="0014345B" w:rsidP="004C0AD7">
      <w:pPr>
        <w:jc w:val="center"/>
        <w:rPr>
          <w:rFonts w:ascii="Times New Roman" w:hAnsi="Times New Roman"/>
          <w:b/>
          <w:sz w:val="24"/>
        </w:rPr>
      </w:pPr>
    </w:p>
    <w:p w:rsidR="0014345B" w:rsidRPr="004C0AD7" w:rsidRDefault="0014345B" w:rsidP="004C0AD7">
      <w:pPr>
        <w:jc w:val="center"/>
        <w:rPr>
          <w:rFonts w:ascii="Times New Roman" w:hAnsi="Times New Roman"/>
          <w:b/>
          <w:sz w:val="24"/>
        </w:rPr>
      </w:pPr>
      <w:r w:rsidRPr="004C0AD7">
        <w:rPr>
          <w:rFonts w:ascii="Times New Roman" w:hAnsi="Times New Roman"/>
          <w:b/>
          <w:sz w:val="24"/>
          <w:lang w:val="en-US"/>
        </w:rPr>
        <w:t>III</w:t>
      </w:r>
      <w:r w:rsidRPr="004C0AD7">
        <w:rPr>
          <w:rFonts w:ascii="Times New Roman" w:hAnsi="Times New Roman"/>
          <w:b/>
          <w:sz w:val="24"/>
        </w:rPr>
        <w:t>. Информационные характеристики опыта</w:t>
      </w:r>
    </w:p>
    <w:p w:rsidR="0014345B" w:rsidRPr="004C0AD7" w:rsidRDefault="0014345B" w:rsidP="004C0AD7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a8"/>
        <w:tblW w:w="0" w:type="auto"/>
        <w:tblLook w:val="01E0"/>
      </w:tblPr>
      <w:tblGrid>
        <w:gridCol w:w="4760"/>
        <w:gridCol w:w="5093"/>
      </w:tblGrid>
      <w:tr w:rsidR="0014345B" w:rsidRPr="004C0AD7" w:rsidTr="009D505F">
        <w:tc>
          <w:tcPr>
            <w:tcW w:w="640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 xml:space="preserve">1. Уровень практической значимости опыта (отраслевой /общепедагогический/ уровень, </w:t>
            </w:r>
            <w:proofErr w:type="spellStart"/>
            <w:r w:rsidRPr="004C0AD7">
              <w:rPr>
                <w:rFonts w:ascii="Times New Roman" w:hAnsi="Times New Roman"/>
                <w:sz w:val="24"/>
              </w:rPr>
              <w:t>общеметодический</w:t>
            </w:r>
            <w:proofErr w:type="spellEnd"/>
            <w:r w:rsidRPr="004C0AD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4C0AD7">
              <w:rPr>
                <w:rFonts w:ascii="Times New Roman" w:hAnsi="Times New Roman"/>
                <w:sz w:val="24"/>
              </w:rPr>
              <w:t>частно-методический</w:t>
            </w:r>
            <w:proofErr w:type="spellEnd"/>
            <w:r w:rsidRPr="004C0AD7">
              <w:rPr>
                <w:rFonts w:ascii="Times New Roman" w:hAnsi="Times New Roman"/>
                <w:sz w:val="24"/>
              </w:rPr>
              <w:t>). Рекомендуемый масштаб и формы распространения изменений.</w:t>
            </w:r>
          </w:p>
        </w:tc>
        <w:tc>
          <w:tcPr>
            <w:tcW w:w="8640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</w:p>
        </w:tc>
      </w:tr>
      <w:tr w:rsidR="0014345B" w:rsidRPr="004C0AD7" w:rsidTr="009D505F">
        <w:tc>
          <w:tcPr>
            <w:tcW w:w="640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2. Уровни педагогической идеи (глобальный, локальный, условный, частный)</w:t>
            </w:r>
          </w:p>
        </w:tc>
        <w:tc>
          <w:tcPr>
            <w:tcW w:w="8640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</w:p>
        </w:tc>
      </w:tr>
      <w:tr w:rsidR="0014345B" w:rsidRPr="004C0AD7" w:rsidTr="009D505F">
        <w:tc>
          <w:tcPr>
            <w:tcW w:w="640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3. Уровни новизны (преобразования, дополнения, конкретизации)</w:t>
            </w:r>
          </w:p>
        </w:tc>
        <w:tc>
          <w:tcPr>
            <w:tcW w:w="8640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</w:p>
        </w:tc>
      </w:tr>
      <w:tr w:rsidR="0014345B" w:rsidRPr="004C0AD7" w:rsidTr="009D505F">
        <w:tc>
          <w:tcPr>
            <w:tcW w:w="640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4. Подтипы опыта.</w:t>
            </w:r>
          </w:p>
        </w:tc>
        <w:tc>
          <w:tcPr>
            <w:tcW w:w="8640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</w:p>
        </w:tc>
      </w:tr>
      <w:tr w:rsidR="0014345B" w:rsidRPr="004C0AD7" w:rsidTr="009D505F">
        <w:tc>
          <w:tcPr>
            <w:tcW w:w="640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5. Рекомендуемые формы обработки фактического материала, его оформления.</w:t>
            </w:r>
          </w:p>
        </w:tc>
        <w:tc>
          <w:tcPr>
            <w:tcW w:w="8640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</w:p>
        </w:tc>
      </w:tr>
      <w:tr w:rsidR="0014345B" w:rsidRPr="004C0AD7" w:rsidTr="009D505F">
        <w:tc>
          <w:tcPr>
            <w:tcW w:w="640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6. Рекомендуемые формы распространения опыта.</w:t>
            </w:r>
          </w:p>
        </w:tc>
        <w:tc>
          <w:tcPr>
            <w:tcW w:w="8640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</w:p>
        </w:tc>
      </w:tr>
      <w:tr w:rsidR="0014345B" w:rsidRPr="004C0AD7" w:rsidTr="009D505F">
        <w:tc>
          <w:tcPr>
            <w:tcW w:w="640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 xml:space="preserve">7. </w:t>
            </w:r>
            <w:proofErr w:type="gramStart"/>
            <w:r w:rsidRPr="004C0AD7">
              <w:rPr>
                <w:rFonts w:ascii="Times New Roman" w:hAnsi="Times New Roman"/>
                <w:sz w:val="24"/>
              </w:rPr>
              <w:t>Перечень материалов, рекомендуемых для внесения в муниципальный банк даны (</w:t>
            </w:r>
            <w:proofErr w:type="spellStart"/>
            <w:r w:rsidRPr="004C0AD7">
              <w:rPr>
                <w:rFonts w:ascii="Times New Roman" w:hAnsi="Times New Roman"/>
                <w:sz w:val="24"/>
              </w:rPr>
              <w:t>медиатеку</w:t>
            </w:r>
            <w:proofErr w:type="spellEnd"/>
            <w:r w:rsidRPr="004C0AD7">
              <w:rPr>
                <w:rFonts w:ascii="Times New Roman" w:hAnsi="Times New Roman"/>
                <w:sz w:val="24"/>
              </w:rPr>
              <w:t>).</w:t>
            </w:r>
            <w:proofErr w:type="gramEnd"/>
          </w:p>
        </w:tc>
        <w:tc>
          <w:tcPr>
            <w:tcW w:w="8640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14345B" w:rsidRPr="004C0AD7" w:rsidRDefault="0014345B" w:rsidP="004C0AD7">
      <w:pPr>
        <w:jc w:val="center"/>
        <w:rPr>
          <w:rFonts w:ascii="Times New Roman" w:hAnsi="Times New Roman"/>
          <w:b/>
          <w:sz w:val="24"/>
        </w:rPr>
      </w:pPr>
    </w:p>
    <w:p w:rsidR="0014345B" w:rsidRPr="004C0AD7" w:rsidRDefault="0014345B" w:rsidP="004C0AD7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a8"/>
        <w:tblW w:w="0" w:type="auto"/>
        <w:tblLook w:val="01E0"/>
      </w:tblPr>
      <w:tblGrid>
        <w:gridCol w:w="3550"/>
        <w:gridCol w:w="520"/>
        <w:gridCol w:w="597"/>
        <w:gridCol w:w="673"/>
        <w:gridCol w:w="4513"/>
      </w:tblGrid>
      <w:tr w:rsidR="0014345B" w:rsidRPr="004C0AD7" w:rsidTr="009D505F">
        <w:trPr>
          <w:cantSplit/>
          <w:trHeight w:val="1717"/>
        </w:trPr>
        <w:tc>
          <w:tcPr>
            <w:tcW w:w="5148" w:type="dxa"/>
            <w:vAlign w:val="center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C0AD7">
              <w:rPr>
                <w:rFonts w:ascii="Times New Roman" w:hAnsi="Times New Roman"/>
                <w:b/>
                <w:sz w:val="24"/>
              </w:rPr>
              <w:lastRenderedPageBreak/>
              <w:t>Составляющие образования, изменение которых является содержанием инновационного опыта</w:t>
            </w:r>
          </w:p>
        </w:tc>
        <w:tc>
          <w:tcPr>
            <w:tcW w:w="540" w:type="dxa"/>
            <w:textDirection w:val="btLr"/>
            <w:vAlign w:val="center"/>
          </w:tcPr>
          <w:p w:rsidR="0014345B" w:rsidRPr="004C0AD7" w:rsidRDefault="0014345B" w:rsidP="004C0AD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4C0AD7">
              <w:rPr>
                <w:rFonts w:ascii="Times New Roman" w:hAnsi="Times New Roman"/>
                <w:b/>
                <w:sz w:val="24"/>
              </w:rPr>
              <w:t>Обучение</w:t>
            </w:r>
          </w:p>
        </w:tc>
        <w:tc>
          <w:tcPr>
            <w:tcW w:w="720" w:type="dxa"/>
            <w:textDirection w:val="btLr"/>
            <w:vAlign w:val="center"/>
          </w:tcPr>
          <w:p w:rsidR="0014345B" w:rsidRPr="004C0AD7" w:rsidRDefault="0014345B" w:rsidP="004C0AD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4C0AD7">
              <w:rPr>
                <w:rFonts w:ascii="Times New Roman" w:hAnsi="Times New Roman"/>
                <w:b/>
                <w:sz w:val="24"/>
              </w:rPr>
              <w:t>Воспитание</w:t>
            </w:r>
          </w:p>
        </w:tc>
        <w:tc>
          <w:tcPr>
            <w:tcW w:w="900" w:type="dxa"/>
            <w:textDirection w:val="btLr"/>
            <w:vAlign w:val="center"/>
          </w:tcPr>
          <w:p w:rsidR="0014345B" w:rsidRPr="004C0AD7" w:rsidRDefault="0014345B" w:rsidP="004C0AD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4C0AD7">
              <w:rPr>
                <w:rFonts w:ascii="Times New Roman" w:hAnsi="Times New Roman"/>
                <w:b/>
                <w:sz w:val="24"/>
              </w:rPr>
              <w:t>Доп. образование</w:t>
            </w:r>
          </w:p>
        </w:tc>
        <w:tc>
          <w:tcPr>
            <w:tcW w:w="7761" w:type="dxa"/>
            <w:vAlign w:val="center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C0AD7">
              <w:rPr>
                <w:rFonts w:ascii="Times New Roman" w:hAnsi="Times New Roman"/>
                <w:b/>
                <w:sz w:val="24"/>
              </w:rPr>
              <w:t>Ключевые слова, раскрывающие характеристики инновационного опыта</w:t>
            </w:r>
          </w:p>
        </w:tc>
      </w:tr>
      <w:tr w:rsidR="0014345B" w:rsidRPr="004C0AD7" w:rsidTr="009D505F">
        <w:tc>
          <w:tcPr>
            <w:tcW w:w="514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1. Ценности и ценностные ориентации</w:t>
            </w:r>
          </w:p>
        </w:tc>
        <w:tc>
          <w:tcPr>
            <w:tcW w:w="54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61" w:type="dxa"/>
            <w:vAlign w:val="center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Компетенция, общество, интеграция</w:t>
            </w:r>
          </w:p>
        </w:tc>
      </w:tr>
      <w:tr w:rsidR="0014345B" w:rsidRPr="004C0AD7" w:rsidTr="009D505F">
        <w:tc>
          <w:tcPr>
            <w:tcW w:w="514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2. Цели и задачи</w:t>
            </w:r>
          </w:p>
        </w:tc>
        <w:tc>
          <w:tcPr>
            <w:tcW w:w="54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61" w:type="dxa"/>
            <w:vAlign w:val="center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Явления, знания, законы, наблюдение, любознательность</w:t>
            </w:r>
          </w:p>
        </w:tc>
      </w:tr>
      <w:tr w:rsidR="0014345B" w:rsidRPr="004C0AD7" w:rsidTr="009D505F">
        <w:tc>
          <w:tcPr>
            <w:tcW w:w="514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3. Управление образованием (как для ОУ, так и для учителей и классных руководителей)</w:t>
            </w:r>
          </w:p>
        </w:tc>
        <w:tc>
          <w:tcPr>
            <w:tcW w:w="54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61" w:type="dxa"/>
            <w:vAlign w:val="center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Образование, учитель, родитель</w:t>
            </w:r>
          </w:p>
        </w:tc>
      </w:tr>
      <w:tr w:rsidR="0014345B" w:rsidRPr="004C0AD7" w:rsidTr="009D505F">
        <w:tc>
          <w:tcPr>
            <w:tcW w:w="514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4. Содержание образования</w:t>
            </w:r>
          </w:p>
        </w:tc>
        <w:tc>
          <w:tcPr>
            <w:tcW w:w="54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61" w:type="dxa"/>
            <w:vAlign w:val="center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 xml:space="preserve">Вариативность, </w:t>
            </w:r>
            <w:proofErr w:type="spellStart"/>
            <w:r w:rsidRPr="004C0AD7">
              <w:rPr>
                <w:rFonts w:ascii="Times New Roman" w:hAnsi="Times New Roman"/>
                <w:sz w:val="24"/>
              </w:rPr>
              <w:t>процессуальность</w:t>
            </w:r>
            <w:proofErr w:type="spellEnd"/>
            <w:r w:rsidRPr="004C0AD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4C0AD7">
              <w:rPr>
                <w:rFonts w:ascii="Times New Roman" w:hAnsi="Times New Roman"/>
                <w:sz w:val="24"/>
              </w:rPr>
              <w:t>проблемность</w:t>
            </w:r>
            <w:proofErr w:type="spellEnd"/>
            <w:r w:rsidRPr="004C0AD7">
              <w:rPr>
                <w:rFonts w:ascii="Times New Roman" w:hAnsi="Times New Roman"/>
                <w:sz w:val="24"/>
              </w:rPr>
              <w:t>, комфортность</w:t>
            </w:r>
          </w:p>
        </w:tc>
      </w:tr>
      <w:tr w:rsidR="0014345B" w:rsidRPr="004C0AD7" w:rsidTr="009D505F">
        <w:tc>
          <w:tcPr>
            <w:tcW w:w="514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5. Технологии, в том числе ИКТ</w:t>
            </w:r>
          </w:p>
        </w:tc>
        <w:tc>
          <w:tcPr>
            <w:tcW w:w="54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61" w:type="dxa"/>
            <w:vAlign w:val="center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Технология, деятельность</w:t>
            </w:r>
          </w:p>
        </w:tc>
      </w:tr>
      <w:tr w:rsidR="0014345B" w:rsidRPr="004C0AD7" w:rsidTr="009D505F">
        <w:tc>
          <w:tcPr>
            <w:tcW w:w="514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6.Средства</w:t>
            </w:r>
          </w:p>
        </w:tc>
        <w:tc>
          <w:tcPr>
            <w:tcW w:w="54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61" w:type="dxa"/>
            <w:vAlign w:val="center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Учебники, доска, мел, компьютеры, оборудование</w:t>
            </w:r>
          </w:p>
        </w:tc>
      </w:tr>
      <w:tr w:rsidR="0014345B" w:rsidRPr="004C0AD7" w:rsidTr="009D505F">
        <w:tc>
          <w:tcPr>
            <w:tcW w:w="514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7. Методы</w:t>
            </w:r>
          </w:p>
        </w:tc>
        <w:tc>
          <w:tcPr>
            <w:tcW w:w="54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61" w:type="dxa"/>
            <w:vAlign w:val="center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Опыт, успех, перспективы, поиск, проблема</w:t>
            </w:r>
          </w:p>
        </w:tc>
      </w:tr>
      <w:tr w:rsidR="0014345B" w:rsidRPr="004C0AD7" w:rsidTr="009D505F">
        <w:tc>
          <w:tcPr>
            <w:tcW w:w="514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8. Организационные формы</w:t>
            </w:r>
          </w:p>
        </w:tc>
        <w:tc>
          <w:tcPr>
            <w:tcW w:w="54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61" w:type="dxa"/>
            <w:vAlign w:val="center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Семинары, викторины, конференции</w:t>
            </w:r>
          </w:p>
        </w:tc>
      </w:tr>
      <w:tr w:rsidR="0014345B" w:rsidRPr="004C0AD7" w:rsidTr="009D505F">
        <w:tc>
          <w:tcPr>
            <w:tcW w:w="514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9. Образовательная среда</w:t>
            </w:r>
          </w:p>
        </w:tc>
        <w:tc>
          <w:tcPr>
            <w:tcW w:w="54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61" w:type="dxa"/>
            <w:vAlign w:val="center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Педагоги, ученики, семья</w:t>
            </w:r>
          </w:p>
        </w:tc>
      </w:tr>
      <w:tr w:rsidR="0014345B" w:rsidRPr="004C0AD7" w:rsidTr="009D505F">
        <w:tc>
          <w:tcPr>
            <w:tcW w:w="514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10. Информационно-методическая среда</w:t>
            </w:r>
          </w:p>
        </w:tc>
        <w:tc>
          <w:tcPr>
            <w:tcW w:w="54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61" w:type="dxa"/>
            <w:vAlign w:val="center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ГМО, ШМО</w:t>
            </w:r>
          </w:p>
        </w:tc>
      </w:tr>
      <w:tr w:rsidR="0014345B" w:rsidRPr="004C0AD7" w:rsidTr="009D505F">
        <w:tc>
          <w:tcPr>
            <w:tcW w:w="514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11. Информационные ресурсы</w:t>
            </w:r>
          </w:p>
        </w:tc>
        <w:tc>
          <w:tcPr>
            <w:tcW w:w="54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61" w:type="dxa"/>
            <w:vAlign w:val="center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Заседания, советы, мероприятия</w:t>
            </w:r>
          </w:p>
        </w:tc>
      </w:tr>
      <w:tr w:rsidR="0014345B" w:rsidRPr="004C0AD7" w:rsidTr="009D505F">
        <w:tc>
          <w:tcPr>
            <w:tcW w:w="514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12.Организационные ресурсы</w:t>
            </w:r>
          </w:p>
        </w:tc>
        <w:tc>
          <w:tcPr>
            <w:tcW w:w="54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61" w:type="dxa"/>
            <w:vAlign w:val="center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Планирование, мотивация, организационный процесс, обмен информацией, обмен опытом, контроль</w:t>
            </w:r>
          </w:p>
        </w:tc>
      </w:tr>
      <w:tr w:rsidR="0014345B" w:rsidRPr="004C0AD7" w:rsidTr="009D505F">
        <w:tc>
          <w:tcPr>
            <w:tcW w:w="514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13. Мотивационные ресурсы</w:t>
            </w:r>
          </w:p>
        </w:tc>
        <w:tc>
          <w:tcPr>
            <w:tcW w:w="54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61" w:type="dxa"/>
            <w:vAlign w:val="center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Удовлетворение, успехи, стимулирование</w:t>
            </w:r>
          </w:p>
        </w:tc>
      </w:tr>
      <w:tr w:rsidR="0014345B" w:rsidRPr="004C0AD7" w:rsidTr="009D505F">
        <w:tc>
          <w:tcPr>
            <w:tcW w:w="514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14. Кадровые ресурсы</w:t>
            </w:r>
          </w:p>
        </w:tc>
        <w:tc>
          <w:tcPr>
            <w:tcW w:w="54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61" w:type="dxa"/>
            <w:vAlign w:val="center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345B" w:rsidRPr="004C0AD7" w:rsidTr="009D505F">
        <w:tc>
          <w:tcPr>
            <w:tcW w:w="514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15. Научно-методические ресурсы</w:t>
            </w:r>
          </w:p>
        </w:tc>
        <w:tc>
          <w:tcPr>
            <w:tcW w:w="54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61" w:type="dxa"/>
            <w:vAlign w:val="center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Библиотека, журнал, курсы</w:t>
            </w:r>
          </w:p>
        </w:tc>
      </w:tr>
      <w:tr w:rsidR="0014345B" w:rsidRPr="004C0AD7" w:rsidTr="009D505F">
        <w:tc>
          <w:tcPr>
            <w:tcW w:w="514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16. Материально-технические ресурсы</w:t>
            </w:r>
          </w:p>
        </w:tc>
        <w:tc>
          <w:tcPr>
            <w:tcW w:w="54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61" w:type="dxa"/>
            <w:vAlign w:val="center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ТСО, компьютеры, видео- и аудиоматериалы, лабораторное оборудование</w:t>
            </w:r>
          </w:p>
        </w:tc>
      </w:tr>
      <w:tr w:rsidR="0014345B" w:rsidRPr="004C0AD7" w:rsidTr="009D505F">
        <w:tc>
          <w:tcPr>
            <w:tcW w:w="5148" w:type="dxa"/>
          </w:tcPr>
          <w:p w:rsidR="0014345B" w:rsidRPr="004C0AD7" w:rsidRDefault="0014345B" w:rsidP="004C0AD7">
            <w:pPr>
              <w:rPr>
                <w:rFonts w:ascii="Times New Roman" w:hAnsi="Times New Roman"/>
                <w:sz w:val="24"/>
              </w:rPr>
            </w:pPr>
            <w:r w:rsidRPr="004C0AD7">
              <w:rPr>
                <w:rFonts w:ascii="Times New Roman" w:hAnsi="Times New Roman"/>
                <w:sz w:val="24"/>
              </w:rPr>
              <w:t>17. Нормативно-правовые ресурсы</w:t>
            </w:r>
          </w:p>
        </w:tc>
        <w:tc>
          <w:tcPr>
            <w:tcW w:w="54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61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14345B" w:rsidRPr="004C0AD7" w:rsidRDefault="0014345B" w:rsidP="004C0AD7">
      <w:pPr>
        <w:jc w:val="center"/>
        <w:rPr>
          <w:rFonts w:ascii="Times New Roman" w:hAnsi="Times New Roman"/>
          <w:b/>
          <w:sz w:val="24"/>
        </w:rPr>
      </w:pPr>
      <w:r w:rsidRPr="004C0AD7">
        <w:rPr>
          <w:rFonts w:ascii="Times New Roman" w:hAnsi="Times New Roman"/>
          <w:b/>
          <w:sz w:val="24"/>
        </w:rPr>
        <w:t>Экспертная комиссия</w:t>
      </w:r>
    </w:p>
    <w:p w:rsidR="0014345B" w:rsidRPr="004C0AD7" w:rsidRDefault="0014345B" w:rsidP="004C0AD7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a8"/>
        <w:tblW w:w="0" w:type="auto"/>
        <w:tblLook w:val="01E0"/>
      </w:tblPr>
      <w:tblGrid>
        <w:gridCol w:w="3338"/>
        <w:gridCol w:w="4326"/>
        <w:gridCol w:w="2189"/>
      </w:tblGrid>
      <w:tr w:rsidR="0014345B" w:rsidRPr="004C0AD7" w:rsidTr="009D505F">
        <w:tc>
          <w:tcPr>
            <w:tcW w:w="5148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C0AD7">
              <w:rPr>
                <w:rFonts w:ascii="Times New Roman" w:hAnsi="Times New Roman"/>
                <w:b/>
                <w:sz w:val="24"/>
              </w:rPr>
              <w:t>Ф.И.О. эксперта</w:t>
            </w:r>
          </w:p>
        </w:tc>
        <w:tc>
          <w:tcPr>
            <w:tcW w:w="684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4C0AD7">
              <w:rPr>
                <w:rFonts w:ascii="Times New Roman" w:hAnsi="Times New Roman"/>
                <w:b/>
                <w:sz w:val="24"/>
              </w:rPr>
              <w:t xml:space="preserve">Контакты (телефон, </w:t>
            </w:r>
            <w:r w:rsidRPr="004C0AD7">
              <w:rPr>
                <w:rFonts w:ascii="Times New Roman" w:hAnsi="Times New Roman"/>
                <w:b/>
                <w:sz w:val="24"/>
                <w:lang w:val="en-US"/>
              </w:rPr>
              <w:t>e-mail)</w:t>
            </w:r>
          </w:p>
        </w:tc>
        <w:tc>
          <w:tcPr>
            <w:tcW w:w="306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C0AD7">
              <w:rPr>
                <w:rFonts w:ascii="Times New Roman" w:hAnsi="Times New Roman"/>
                <w:b/>
                <w:sz w:val="24"/>
              </w:rPr>
              <w:t xml:space="preserve">Подпись </w:t>
            </w:r>
          </w:p>
        </w:tc>
      </w:tr>
      <w:tr w:rsidR="0014345B" w:rsidRPr="004C0AD7" w:rsidTr="009D505F">
        <w:tc>
          <w:tcPr>
            <w:tcW w:w="5148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4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6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4345B" w:rsidRPr="004C0AD7" w:rsidTr="009D505F">
        <w:tc>
          <w:tcPr>
            <w:tcW w:w="5148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4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6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4345B" w:rsidRPr="004C0AD7" w:rsidTr="009D505F">
        <w:tc>
          <w:tcPr>
            <w:tcW w:w="5148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4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60" w:type="dxa"/>
          </w:tcPr>
          <w:p w:rsidR="0014345B" w:rsidRPr="004C0AD7" w:rsidRDefault="0014345B" w:rsidP="004C0AD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14345B" w:rsidRPr="004C0AD7" w:rsidRDefault="0014345B" w:rsidP="004C0AD7">
      <w:pPr>
        <w:rPr>
          <w:rFonts w:ascii="Times New Roman" w:hAnsi="Times New Roman"/>
          <w:b/>
          <w:sz w:val="24"/>
        </w:rPr>
      </w:pPr>
      <w:r w:rsidRPr="004C0AD7">
        <w:rPr>
          <w:rFonts w:ascii="Times New Roman" w:hAnsi="Times New Roman"/>
          <w:b/>
          <w:sz w:val="24"/>
        </w:rPr>
        <w:t>Дата заполнения экспертного заключения:</w:t>
      </w:r>
    </w:p>
    <w:p w:rsidR="0014345B" w:rsidRPr="004C0AD7" w:rsidRDefault="0014345B" w:rsidP="004C0AD7">
      <w:pPr>
        <w:rPr>
          <w:rFonts w:ascii="Times New Roman" w:hAnsi="Times New Roman"/>
          <w:b/>
          <w:sz w:val="24"/>
        </w:rPr>
      </w:pPr>
    </w:p>
    <w:p w:rsidR="00621DAC" w:rsidRDefault="0014345B" w:rsidP="00621DAC">
      <w:pPr>
        <w:rPr>
          <w:rFonts w:ascii="Times New Roman" w:hAnsi="Times New Roman"/>
          <w:b/>
          <w:sz w:val="24"/>
        </w:rPr>
      </w:pPr>
      <w:r w:rsidRPr="004C0AD7">
        <w:rPr>
          <w:rFonts w:ascii="Times New Roman" w:hAnsi="Times New Roman"/>
          <w:b/>
          <w:sz w:val="24"/>
        </w:rPr>
        <w:t>«_____»_________________ 200__ год.</w:t>
      </w:r>
    </w:p>
    <w:p w:rsidR="00621DAC" w:rsidRDefault="00621DAC" w:rsidP="00621DAC">
      <w:pPr>
        <w:jc w:val="right"/>
        <w:rPr>
          <w:rFonts w:ascii="Times New Roman" w:hAnsi="Times New Roman"/>
          <w:b/>
          <w:sz w:val="24"/>
        </w:rPr>
      </w:pPr>
    </w:p>
    <w:p w:rsidR="00621DAC" w:rsidRDefault="00621DAC" w:rsidP="00621DAC">
      <w:pPr>
        <w:jc w:val="right"/>
        <w:rPr>
          <w:rFonts w:ascii="Times New Roman" w:hAnsi="Times New Roman"/>
          <w:b/>
          <w:sz w:val="24"/>
        </w:rPr>
      </w:pPr>
    </w:p>
    <w:p w:rsidR="00621DAC" w:rsidRDefault="00621DAC" w:rsidP="00621DAC">
      <w:pPr>
        <w:jc w:val="right"/>
        <w:rPr>
          <w:rFonts w:ascii="Times New Roman" w:hAnsi="Times New Roman"/>
          <w:b/>
          <w:sz w:val="24"/>
        </w:rPr>
      </w:pPr>
    </w:p>
    <w:p w:rsidR="00621DAC" w:rsidRDefault="00621DAC" w:rsidP="00621DAC">
      <w:pPr>
        <w:jc w:val="right"/>
        <w:rPr>
          <w:rFonts w:ascii="Times New Roman" w:hAnsi="Times New Roman"/>
          <w:b/>
          <w:sz w:val="24"/>
        </w:rPr>
      </w:pPr>
    </w:p>
    <w:p w:rsidR="00621DAC" w:rsidRDefault="00621DAC" w:rsidP="00621DAC">
      <w:pPr>
        <w:jc w:val="right"/>
        <w:rPr>
          <w:rFonts w:ascii="Times New Roman" w:hAnsi="Times New Roman"/>
          <w:b/>
          <w:sz w:val="24"/>
        </w:rPr>
      </w:pPr>
    </w:p>
    <w:p w:rsidR="00025E56" w:rsidRPr="00D7113D" w:rsidRDefault="00025E56" w:rsidP="00621DAC">
      <w:pPr>
        <w:jc w:val="right"/>
        <w:rPr>
          <w:rFonts w:ascii="Times New Roman" w:hAnsi="Times New Roman"/>
          <w:b/>
          <w:i/>
          <w:sz w:val="24"/>
        </w:rPr>
      </w:pPr>
      <w:r w:rsidRPr="00D7113D">
        <w:rPr>
          <w:rFonts w:ascii="Times New Roman" w:hAnsi="Times New Roman"/>
          <w:b/>
          <w:i/>
          <w:sz w:val="24"/>
        </w:rPr>
        <w:lastRenderedPageBreak/>
        <w:t>Приложение 3</w:t>
      </w:r>
    </w:p>
    <w:p w:rsidR="00025E56" w:rsidRPr="004C0AD7" w:rsidRDefault="00025E56" w:rsidP="004C0AD7">
      <w:pPr>
        <w:ind w:left="45"/>
        <w:jc w:val="right"/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sz w:val="24"/>
        </w:rPr>
        <w:t>к Положению</w:t>
      </w:r>
    </w:p>
    <w:p w:rsidR="00025E56" w:rsidRPr="004C0AD7" w:rsidRDefault="00025E56" w:rsidP="004C0AD7">
      <w:pPr>
        <w:ind w:left="45"/>
        <w:jc w:val="right"/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sz w:val="24"/>
        </w:rPr>
        <w:t xml:space="preserve">о выявлении, изучении, </w:t>
      </w:r>
    </w:p>
    <w:p w:rsidR="00025E56" w:rsidRPr="004C0AD7" w:rsidRDefault="00025E56" w:rsidP="004C0AD7">
      <w:pPr>
        <w:ind w:left="45"/>
        <w:jc w:val="right"/>
        <w:rPr>
          <w:rFonts w:ascii="Times New Roman" w:hAnsi="Times New Roman"/>
          <w:sz w:val="24"/>
        </w:rPr>
      </w:pPr>
      <w:proofErr w:type="gramStart"/>
      <w:r w:rsidRPr="004C0AD7">
        <w:rPr>
          <w:rFonts w:ascii="Times New Roman" w:hAnsi="Times New Roman"/>
          <w:sz w:val="24"/>
        </w:rPr>
        <w:t>обобщении</w:t>
      </w:r>
      <w:proofErr w:type="gramEnd"/>
      <w:r w:rsidRPr="004C0AD7">
        <w:rPr>
          <w:rFonts w:ascii="Times New Roman" w:hAnsi="Times New Roman"/>
          <w:sz w:val="24"/>
        </w:rPr>
        <w:t xml:space="preserve">, продвижении и </w:t>
      </w:r>
    </w:p>
    <w:p w:rsidR="00025E56" w:rsidRPr="004C0AD7" w:rsidRDefault="00025E56" w:rsidP="004C0AD7">
      <w:pPr>
        <w:ind w:left="45"/>
        <w:jc w:val="right"/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sz w:val="24"/>
        </w:rPr>
        <w:t xml:space="preserve">распространении </w:t>
      </w:r>
      <w:proofErr w:type="gramStart"/>
      <w:r w:rsidRPr="004C0AD7">
        <w:rPr>
          <w:rFonts w:ascii="Times New Roman" w:hAnsi="Times New Roman"/>
          <w:sz w:val="24"/>
        </w:rPr>
        <w:t>передового</w:t>
      </w:r>
      <w:proofErr w:type="gramEnd"/>
      <w:r w:rsidRPr="004C0AD7">
        <w:rPr>
          <w:rFonts w:ascii="Times New Roman" w:hAnsi="Times New Roman"/>
          <w:sz w:val="24"/>
        </w:rPr>
        <w:t xml:space="preserve"> </w:t>
      </w:r>
    </w:p>
    <w:p w:rsidR="00025E56" w:rsidRPr="004C0AD7" w:rsidRDefault="00025E56" w:rsidP="004C0AD7">
      <w:pPr>
        <w:ind w:left="45"/>
        <w:jc w:val="right"/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sz w:val="24"/>
        </w:rPr>
        <w:t>и инновационного опыта</w:t>
      </w:r>
    </w:p>
    <w:p w:rsidR="00025E56" w:rsidRPr="004C0AD7" w:rsidRDefault="00025E56" w:rsidP="004C0AD7">
      <w:pPr>
        <w:ind w:left="45"/>
        <w:jc w:val="right"/>
        <w:rPr>
          <w:rFonts w:ascii="Times New Roman" w:hAnsi="Times New Roman"/>
          <w:sz w:val="24"/>
        </w:rPr>
      </w:pPr>
      <w:r w:rsidRPr="004C0AD7">
        <w:rPr>
          <w:rFonts w:ascii="Times New Roman" w:hAnsi="Times New Roman"/>
          <w:sz w:val="24"/>
        </w:rPr>
        <w:t>в сфере образования</w:t>
      </w:r>
    </w:p>
    <w:p w:rsidR="00025E56" w:rsidRPr="004C0AD7" w:rsidRDefault="00025E56" w:rsidP="004C0AD7">
      <w:pPr>
        <w:ind w:left="45"/>
        <w:jc w:val="right"/>
        <w:rPr>
          <w:rFonts w:ascii="Times New Roman" w:hAnsi="Times New Roman"/>
          <w:b/>
          <w:sz w:val="24"/>
        </w:rPr>
      </w:pPr>
    </w:p>
    <w:p w:rsidR="00025E56" w:rsidRPr="004C0AD7" w:rsidRDefault="00621DAC" w:rsidP="00621DAC">
      <w:pPr>
        <w:pStyle w:val="ac"/>
        <w:tabs>
          <w:tab w:val="left" w:pos="851"/>
        </w:tabs>
        <w:jc w:val="center"/>
      </w:pPr>
      <w:r>
        <w:t>МАТЕРИАЛЫ К ОБОБЩЕНИЮ ППО</w:t>
      </w:r>
    </w:p>
    <w:p w:rsidR="00025E56" w:rsidRPr="004C0AD7" w:rsidRDefault="00025E56" w:rsidP="004C0AD7">
      <w:pPr>
        <w:pStyle w:val="ac"/>
        <w:tabs>
          <w:tab w:val="left" w:pos="851"/>
        </w:tabs>
        <w:ind w:firstLine="709"/>
        <w:jc w:val="center"/>
        <w:rPr>
          <w:b/>
          <w:bCs/>
        </w:rPr>
      </w:pPr>
      <w:r w:rsidRPr="004C0AD7">
        <w:br/>
      </w:r>
      <w:r w:rsidRPr="004C0AD7">
        <w:rPr>
          <w:b/>
          <w:bCs/>
        </w:rPr>
        <w:t>Памятка по обобщению опыта учителя</w:t>
      </w:r>
    </w:p>
    <w:p w:rsidR="00621DAC" w:rsidRDefault="00025E56" w:rsidP="00621DAC">
      <w:pPr>
        <w:pStyle w:val="ac"/>
        <w:tabs>
          <w:tab w:val="left" w:pos="851"/>
        </w:tabs>
        <w:ind w:firstLine="567"/>
        <w:jc w:val="both"/>
      </w:pPr>
      <w:r w:rsidRPr="004C0AD7">
        <w:t xml:space="preserve">1. Внимательно следите за научно-методической литературой, составьте библиографию литературы по интересующему Вас </w:t>
      </w:r>
      <w:r w:rsidR="00621DAC">
        <w:t>вопросу.</w:t>
      </w:r>
    </w:p>
    <w:p w:rsidR="00025E56" w:rsidRPr="004C0AD7" w:rsidRDefault="00025E56" w:rsidP="00621DAC">
      <w:pPr>
        <w:pStyle w:val="ac"/>
        <w:tabs>
          <w:tab w:val="left" w:pos="851"/>
        </w:tabs>
        <w:ind w:firstLine="567"/>
        <w:jc w:val="both"/>
      </w:pPr>
      <w:r w:rsidRPr="004C0AD7">
        <w:t xml:space="preserve">2. Сохраняйте и накапливайте материалы, отражающие опыт Вашей работы: планы, конспекты, дидактические пособия, темы сочинений учащихся, их вопросы, ответы, свои наблюдения </w:t>
      </w:r>
      <w:proofErr w:type="gramStart"/>
      <w:r w:rsidRPr="004C0AD7">
        <w:t>за</w:t>
      </w:r>
      <w:proofErr w:type="gramEnd"/>
      <w:r w:rsidRPr="004C0AD7">
        <w:t xml:space="preserve"> </w:t>
      </w:r>
      <w:proofErr w:type="gramStart"/>
      <w:r w:rsidRPr="004C0AD7">
        <w:t>духовным</w:t>
      </w:r>
      <w:proofErr w:type="gramEnd"/>
      <w:r w:rsidRPr="004C0AD7">
        <w:t xml:space="preserve"> развитием школьников. Отмечайте при этом Ваши сомнения, неудачи.</w:t>
      </w:r>
    </w:p>
    <w:p w:rsidR="00025E56" w:rsidRPr="004C0AD7" w:rsidRDefault="00025E56" w:rsidP="00621DAC">
      <w:pPr>
        <w:pStyle w:val="ac"/>
        <w:tabs>
          <w:tab w:val="left" w:pos="851"/>
        </w:tabs>
        <w:ind w:firstLine="567"/>
        <w:jc w:val="both"/>
      </w:pPr>
      <w:r w:rsidRPr="004C0AD7">
        <w:t>3. Выбирая тему для обобщения опыта, постарайтесь учесть успехи и недостатки в Вашей работе и работе Ваших товарищей. Целесообразно взять тему, которую Вы считаете наиболее важной и нужной, и постараться оформить ее как можно точнее, конкретнее.</w:t>
      </w:r>
    </w:p>
    <w:p w:rsidR="00433E75" w:rsidRPr="004C0AD7" w:rsidRDefault="00025E56" w:rsidP="00621DAC">
      <w:pPr>
        <w:pStyle w:val="ac"/>
        <w:tabs>
          <w:tab w:val="left" w:pos="851"/>
        </w:tabs>
        <w:ind w:firstLine="567"/>
        <w:jc w:val="both"/>
      </w:pPr>
      <w:r w:rsidRPr="004C0AD7">
        <w:t>4. Определите форму обобщения. Это может быть доклад, статья. Но можно обобщить опыт и по-другому. Например, привести в систему Ваши методические материалы (планы, карточки, схемы, виды самостоятельных упражнений учащихся), сопроводив их краткими разъяснениями.</w:t>
      </w:r>
    </w:p>
    <w:p w:rsidR="00433E75" w:rsidRPr="004C0AD7" w:rsidRDefault="00025E56" w:rsidP="00621DAC">
      <w:pPr>
        <w:pStyle w:val="ac"/>
        <w:tabs>
          <w:tab w:val="left" w:pos="851"/>
        </w:tabs>
        <w:ind w:firstLine="567"/>
        <w:jc w:val="both"/>
      </w:pPr>
      <w:r w:rsidRPr="004C0AD7">
        <w:t xml:space="preserve">5. Набросайте краткий план темы (3-4 </w:t>
      </w:r>
      <w:proofErr w:type="gramStart"/>
      <w:r w:rsidRPr="004C0AD7">
        <w:t>основных</w:t>
      </w:r>
      <w:proofErr w:type="gramEnd"/>
      <w:r w:rsidRPr="004C0AD7">
        <w:t xml:space="preserve"> вопроса), затем составьте по теме тезисы. Вспомните и поместите в плане факты, которые будут использованы как основание для Ваших выводов. Снова и снова уточните план; уже в нем должна быть отражена основная идея и логика изложения темы.</w:t>
      </w:r>
    </w:p>
    <w:p w:rsidR="00433E75" w:rsidRPr="004C0AD7" w:rsidRDefault="00025E56" w:rsidP="00621DAC">
      <w:pPr>
        <w:pStyle w:val="ac"/>
        <w:tabs>
          <w:tab w:val="left" w:pos="851"/>
        </w:tabs>
        <w:ind w:firstLine="567"/>
        <w:jc w:val="both"/>
      </w:pPr>
      <w:r w:rsidRPr="004C0AD7">
        <w:t>6. При написании доклада сначала набросайте черновик. До предела сокращайте введение, избегайте общих фраз, не стремитесь писать "наукообразно". Литературу используйте не для повторения уже сказанного, а для углубления и систематизации своих наблюдений и выводов.</w:t>
      </w:r>
    </w:p>
    <w:p w:rsidR="00025E56" w:rsidRPr="004C0AD7" w:rsidRDefault="00025E56" w:rsidP="00621DAC">
      <w:pPr>
        <w:pStyle w:val="ac"/>
        <w:tabs>
          <w:tab w:val="left" w:pos="851"/>
        </w:tabs>
        <w:ind w:firstLine="567"/>
        <w:jc w:val="both"/>
      </w:pPr>
      <w:r w:rsidRPr="004C0AD7">
        <w:t>7. Оценивайте практически свой опыт. Сообщая об успехах, не забудьте о недостатках, трудностях, ошибках. Главный критерий хорошего опыта - результаты. Рассказ об опыте неубедителен и малоинтересен, если в нем не показано, как растут и развиваются ученики.</w:t>
      </w:r>
    </w:p>
    <w:p w:rsidR="00433E75" w:rsidRPr="004C0AD7" w:rsidRDefault="00025E56" w:rsidP="00621DAC">
      <w:pPr>
        <w:pStyle w:val="ac"/>
        <w:tabs>
          <w:tab w:val="left" w:pos="851"/>
        </w:tabs>
        <w:ind w:firstLine="567"/>
        <w:jc w:val="both"/>
      </w:pPr>
      <w:r w:rsidRPr="004C0AD7">
        <w:t>8. Материал старайтесь излагать кратко, просто, логично, стройно, избегая повторений.</w:t>
      </w:r>
    </w:p>
    <w:p w:rsidR="00025E56" w:rsidRPr="004C0AD7" w:rsidRDefault="00025E56" w:rsidP="00621DAC">
      <w:pPr>
        <w:pStyle w:val="ac"/>
        <w:tabs>
          <w:tab w:val="left" w:pos="851"/>
        </w:tabs>
        <w:ind w:firstLine="567"/>
        <w:jc w:val="both"/>
      </w:pPr>
      <w:r w:rsidRPr="004C0AD7">
        <w:t>9. Работая над темой, советуйтесь с коллективом, со своими коллегами, рассказывайте им о своих трудностях, сомнениях. Так могут появиться ценные мысли, нужные факты.</w:t>
      </w:r>
    </w:p>
    <w:p w:rsidR="00025E56" w:rsidRPr="004C0AD7" w:rsidRDefault="00025E56" w:rsidP="00621DAC">
      <w:pPr>
        <w:pStyle w:val="ac"/>
        <w:tabs>
          <w:tab w:val="left" w:pos="851"/>
        </w:tabs>
        <w:ind w:firstLine="567"/>
        <w:jc w:val="both"/>
      </w:pPr>
      <w:r w:rsidRPr="004C0AD7">
        <w:t>10. Подберите и надлежащим образом оформите приложения (схемы, карты, таблицы, работы учащихся, списки литературы и т.д.).</w:t>
      </w:r>
    </w:p>
    <w:p w:rsidR="00025E56" w:rsidRPr="004C0AD7" w:rsidRDefault="00025E56" w:rsidP="00621DAC">
      <w:pPr>
        <w:pStyle w:val="ac"/>
        <w:tabs>
          <w:tab w:val="left" w:pos="851"/>
        </w:tabs>
        <w:ind w:firstLine="567"/>
        <w:jc w:val="both"/>
      </w:pPr>
      <w:r w:rsidRPr="004C0AD7">
        <w:t>11. Помните, что, обобщая педагогический опыт, Вы выполняете важную общественную обязанность, способствуете дальнейшему улучшению обучения и воспитания детей, молодежи.</w:t>
      </w:r>
    </w:p>
    <w:p w:rsidR="00025E56" w:rsidRPr="004C0AD7" w:rsidRDefault="00025E56" w:rsidP="00621DAC">
      <w:pPr>
        <w:pStyle w:val="ac"/>
        <w:tabs>
          <w:tab w:val="left" w:pos="851"/>
        </w:tabs>
        <w:ind w:firstLine="567"/>
        <w:jc w:val="both"/>
        <w:rPr>
          <w:b/>
          <w:bCs/>
        </w:rPr>
      </w:pPr>
      <w:r w:rsidRPr="004C0AD7">
        <w:rPr>
          <w:b/>
          <w:bCs/>
        </w:rPr>
        <w:t>Рекомендации по оформлению и содержанию материалов о передовом педагогическом опыте</w:t>
      </w:r>
    </w:p>
    <w:p w:rsidR="00433E75" w:rsidRPr="004C0AD7" w:rsidRDefault="00025E56" w:rsidP="00621DAC">
      <w:pPr>
        <w:pStyle w:val="ac"/>
        <w:tabs>
          <w:tab w:val="left" w:pos="851"/>
        </w:tabs>
        <w:ind w:firstLine="567"/>
        <w:jc w:val="both"/>
      </w:pPr>
      <w:r w:rsidRPr="004C0AD7">
        <w:rPr>
          <w:bCs/>
        </w:rPr>
        <w:t>(Общие требования к оформлению авторских материалов</w:t>
      </w:r>
      <w:r w:rsidR="00433E75" w:rsidRPr="004C0AD7">
        <w:rPr>
          <w:bCs/>
        </w:rPr>
        <w:t xml:space="preserve"> </w:t>
      </w:r>
      <w:r w:rsidRPr="004C0AD7">
        <w:t>Материалы (с приложениями) предоставляются  в папке  виде машинописного текста стандартного формата А</w:t>
      </w:r>
      <w:proofErr w:type="gramStart"/>
      <w:r w:rsidRPr="004C0AD7">
        <w:t>4</w:t>
      </w:r>
      <w:proofErr w:type="gramEnd"/>
      <w:r w:rsidRPr="004C0AD7">
        <w:t>)</w:t>
      </w:r>
    </w:p>
    <w:p w:rsidR="00025E56" w:rsidRPr="004C0AD7" w:rsidRDefault="00025E56" w:rsidP="00621DAC">
      <w:pPr>
        <w:pStyle w:val="ac"/>
        <w:tabs>
          <w:tab w:val="left" w:pos="851"/>
        </w:tabs>
        <w:ind w:firstLine="567"/>
        <w:jc w:val="both"/>
        <w:rPr>
          <w:bCs/>
          <w:u w:val="single"/>
        </w:rPr>
      </w:pPr>
      <w:r w:rsidRPr="004C0AD7">
        <w:rPr>
          <w:bCs/>
          <w:u w:val="single"/>
        </w:rPr>
        <w:t>1.Обложка (титульный лист):</w:t>
      </w:r>
    </w:p>
    <w:p w:rsidR="00025E56" w:rsidRPr="004C0AD7" w:rsidRDefault="00025E56" w:rsidP="00C933B9">
      <w:pPr>
        <w:pStyle w:val="1"/>
      </w:pPr>
      <w:r w:rsidRPr="004C0AD7">
        <w:t>название учреждения;</w:t>
      </w:r>
    </w:p>
    <w:p w:rsidR="00025E56" w:rsidRPr="004C0AD7" w:rsidRDefault="00025E56" w:rsidP="00C933B9">
      <w:pPr>
        <w:pStyle w:val="1"/>
      </w:pPr>
      <w:r w:rsidRPr="004C0AD7">
        <w:t>заглавие (название представляемого материала);</w:t>
      </w:r>
    </w:p>
    <w:p w:rsidR="00025E56" w:rsidRPr="004C0AD7" w:rsidRDefault="00025E56" w:rsidP="00C933B9">
      <w:pPr>
        <w:pStyle w:val="1"/>
      </w:pPr>
      <w:r w:rsidRPr="004C0AD7">
        <w:t>Ф.И.О., должность того, кто представляет материал;</w:t>
      </w:r>
    </w:p>
    <w:p w:rsidR="00025E56" w:rsidRPr="004C0AD7" w:rsidRDefault="00025E56" w:rsidP="00C933B9">
      <w:pPr>
        <w:pStyle w:val="1"/>
      </w:pPr>
      <w:r w:rsidRPr="004C0AD7">
        <w:t>год представления материала.</w:t>
      </w:r>
    </w:p>
    <w:p w:rsidR="00025E56" w:rsidRPr="004C0AD7" w:rsidRDefault="00025E56" w:rsidP="00621DAC">
      <w:pPr>
        <w:pStyle w:val="ac"/>
        <w:tabs>
          <w:tab w:val="left" w:pos="851"/>
        </w:tabs>
        <w:ind w:firstLine="567"/>
        <w:jc w:val="both"/>
      </w:pPr>
      <w:r w:rsidRPr="004C0AD7">
        <w:rPr>
          <w:bCs/>
          <w:u w:val="single"/>
        </w:rPr>
        <w:lastRenderedPageBreak/>
        <w:t xml:space="preserve">2. </w:t>
      </w:r>
      <w:r w:rsidRPr="004C0AD7">
        <w:rPr>
          <w:u w:val="single"/>
        </w:rPr>
        <w:t>Карта инновационного (передового) педагогического опыта</w:t>
      </w:r>
      <w:r w:rsidRPr="004C0AD7">
        <w:t xml:space="preserve"> (приложение 1)</w:t>
      </w:r>
    </w:p>
    <w:p w:rsidR="00025E56" w:rsidRPr="004C0AD7" w:rsidRDefault="00025E56" w:rsidP="00621DAC">
      <w:pPr>
        <w:pStyle w:val="ac"/>
        <w:tabs>
          <w:tab w:val="left" w:pos="851"/>
        </w:tabs>
        <w:ind w:firstLine="567"/>
        <w:jc w:val="both"/>
        <w:rPr>
          <w:bCs/>
          <w:u w:val="single"/>
        </w:rPr>
      </w:pPr>
      <w:r w:rsidRPr="004C0AD7">
        <w:rPr>
          <w:u w:val="single"/>
        </w:rPr>
        <w:t>3. Педагогическое эссе (описание опыта)</w:t>
      </w:r>
    </w:p>
    <w:p w:rsidR="00025E56" w:rsidRPr="004C0AD7" w:rsidRDefault="00025E56" w:rsidP="00621DAC">
      <w:pPr>
        <w:pStyle w:val="ac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bCs/>
        </w:rPr>
      </w:pPr>
      <w:r w:rsidRPr="004C0AD7">
        <w:rPr>
          <w:b/>
          <w:bCs/>
        </w:rPr>
        <w:t xml:space="preserve"> Введение. </w:t>
      </w:r>
      <w:r w:rsidRPr="004C0AD7">
        <w:rPr>
          <w:b/>
          <w:bCs/>
        </w:rPr>
        <w:br/>
      </w:r>
      <w:r w:rsidRPr="004C0AD7">
        <w:t xml:space="preserve">Указываются актуальность рассматриваемого опыта, тема, предмет материала, сформулированные в заглавии; показывается научно-практическая значимость, проблематичность рассматриваемого опыта с тем, чтобы у читателя создалась определенная установка на восприятие его </w:t>
      </w:r>
      <w:proofErr w:type="gramStart"/>
      <w:r w:rsidRPr="004C0AD7">
        <w:t>содержания</w:t>
      </w:r>
      <w:proofErr w:type="gramEnd"/>
      <w:r w:rsidRPr="004C0AD7">
        <w:t xml:space="preserve"> и возник целенаправленный интерес. Целесообразно очертить круг вопросов, которые будут рассматриваться в опыте. Необходимо отметить индивидуальный вклад каждого автора, а если работа написана коллективом авторов - дать необходимые разъяснения отдельных моментов, объяснить термины, встречающиеся в тексте. </w:t>
      </w:r>
    </w:p>
    <w:p w:rsidR="00025E56" w:rsidRPr="004C0AD7" w:rsidRDefault="00025E56" w:rsidP="00621DAC">
      <w:pPr>
        <w:pStyle w:val="ac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bCs/>
        </w:rPr>
      </w:pPr>
      <w:r w:rsidRPr="004C0AD7">
        <w:rPr>
          <w:b/>
          <w:bCs/>
        </w:rPr>
        <w:t>Основная аналитическая часть.</w:t>
      </w:r>
    </w:p>
    <w:p w:rsidR="00025E56" w:rsidRPr="004C0AD7" w:rsidRDefault="00025E56" w:rsidP="00621DAC">
      <w:pPr>
        <w:pStyle w:val="ac"/>
        <w:tabs>
          <w:tab w:val="left" w:pos="851"/>
        </w:tabs>
        <w:ind w:firstLine="567"/>
        <w:jc w:val="both"/>
      </w:pPr>
      <w:r w:rsidRPr="004C0AD7">
        <w:t>Дается изложение рассматриваемого опыта, освещаются существующие подходы и пути их решения. Основную часть можно начать с описания достигнутых результатов в опыте педагога. Важно выявить и обосновать те конкретные противоречия, которые обусловили творческий поиск. При описании опыта в частных и общих выводах и их обосновании должно проявиться авторское отношение к нему.</w:t>
      </w:r>
    </w:p>
    <w:p w:rsidR="00025E56" w:rsidRPr="004C0AD7" w:rsidRDefault="00025E56" w:rsidP="00621DAC">
      <w:pPr>
        <w:pStyle w:val="ac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4C0AD7">
        <w:rPr>
          <w:b/>
          <w:bCs/>
        </w:rPr>
        <w:t>Выводы и рекомендации.</w:t>
      </w:r>
    </w:p>
    <w:p w:rsidR="00025E56" w:rsidRPr="004C0AD7" w:rsidRDefault="00025E56" w:rsidP="00621DAC">
      <w:pPr>
        <w:pStyle w:val="ac"/>
        <w:tabs>
          <w:tab w:val="left" w:pos="851"/>
        </w:tabs>
        <w:ind w:firstLine="567"/>
        <w:jc w:val="both"/>
      </w:pPr>
      <w:r w:rsidRPr="004C0AD7">
        <w:t xml:space="preserve">Содержат сведения о фактическом состоянии проанализированной проблемы. Здесь прослеживаются причинно-следственные связи между используемыми педагогом средствами и полученными результатами. В заключительной части могут быть даны выводы и рекомендации, а также прогнозы, отражающие перспективы развития данного опыта, проблемы и пути их решения. Выводы являются очень важным разделом работы и могут носить характер рекомендаций, направленных на эффективное решение рассматриваемых в опыте проблем, или характер прогноза, т.е. опережающего опыта, раскрывающего возможности передового опыта в определении на его основе дальнейшей </w:t>
      </w:r>
      <w:proofErr w:type="gramStart"/>
      <w:r w:rsidRPr="004C0AD7">
        <w:t>разработки</w:t>
      </w:r>
      <w:proofErr w:type="gramEnd"/>
      <w:r w:rsidRPr="004C0AD7">
        <w:t xml:space="preserve"> как отдельных научных проблем, так и теории и практики учебно-воспитательного процесса в целом.</w:t>
      </w:r>
    </w:p>
    <w:p w:rsidR="00025E56" w:rsidRPr="004C0AD7" w:rsidRDefault="00025E56" w:rsidP="00621DAC">
      <w:pPr>
        <w:pStyle w:val="ac"/>
        <w:tabs>
          <w:tab w:val="left" w:pos="851"/>
        </w:tabs>
        <w:ind w:firstLine="567"/>
        <w:jc w:val="both"/>
        <w:rPr>
          <w:u w:val="single"/>
        </w:rPr>
      </w:pPr>
      <w:r w:rsidRPr="004C0AD7">
        <w:rPr>
          <w:bCs/>
          <w:u w:val="single"/>
        </w:rPr>
        <w:t xml:space="preserve">4.Экспертное заключение </w:t>
      </w:r>
      <w:r w:rsidRPr="004C0AD7">
        <w:rPr>
          <w:u w:val="single"/>
        </w:rPr>
        <w:t>(</w:t>
      </w:r>
      <w:r w:rsidR="00433E75" w:rsidRPr="004C0AD7">
        <w:rPr>
          <w:u w:val="single"/>
        </w:rPr>
        <w:t>п</w:t>
      </w:r>
      <w:r w:rsidRPr="004C0AD7">
        <w:rPr>
          <w:u w:val="single"/>
        </w:rPr>
        <w:t>риложение 2)</w:t>
      </w:r>
    </w:p>
    <w:p w:rsidR="00025E56" w:rsidRPr="004C0AD7" w:rsidRDefault="00025E56" w:rsidP="00621DAC">
      <w:pPr>
        <w:pStyle w:val="ac"/>
        <w:tabs>
          <w:tab w:val="left" w:pos="851"/>
        </w:tabs>
        <w:ind w:firstLine="567"/>
        <w:jc w:val="both"/>
        <w:rPr>
          <w:u w:val="single"/>
        </w:rPr>
      </w:pPr>
      <w:r w:rsidRPr="004C0AD7">
        <w:rPr>
          <w:u w:val="single"/>
        </w:rPr>
        <w:t>5.</w:t>
      </w:r>
      <w:r w:rsidRPr="004C0AD7">
        <w:rPr>
          <w:b/>
          <w:bCs/>
          <w:u w:val="single"/>
        </w:rPr>
        <w:t xml:space="preserve"> </w:t>
      </w:r>
      <w:r w:rsidRPr="004C0AD7">
        <w:rPr>
          <w:bCs/>
          <w:u w:val="single"/>
        </w:rPr>
        <w:t>Приложения.</w:t>
      </w:r>
    </w:p>
    <w:p w:rsidR="00025E56" w:rsidRPr="004C0AD7" w:rsidRDefault="00025E56" w:rsidP="00C933B9">
      <w:pPr>
        <w:pStyle w:val="1"/>
      </w:pPr>
      <w:r w:rsidRPr="004C0AD7">
        <w:t>Методические разработки уроков, занятий;</w:t>
      </w:r>
    </w:p>
    <w:p w:rsidR="00025E56" w:rsidRPr="004C0AD7" w:rsidRDefault="00025E56" w:rsidP="00C933B9">
      <w:pPr>
        <w:pStyle w:val="1"/>
      </w:pPr>
      <w:r w:rsidRPr="004C0AD7">
        <w:t xml:space="preserve">Публикации (копии);  </w:t>
      </w:r>
    </w:p>
    <w:p w:rsidR="00025E56" w:rsidRPr="004C0AD7" w:rsidRDefault="00025E56" w:rsidP="00C933B9">
      <w:pPr>
        <w:pStyle w:val="1"/>
      </w:pPr>
      <w:r w:rsidRPr="004C0AD7">
        <w:t>Материалы докладов (отчетов);</w:t>
      </w:r>
    </w:p>
    <w:p w:rsidR="00025E56" w:rsidRPr="004C0AD7" w:rsidRDefault="00025E56" w:rsidP="00C933B9">
      <w:pPr>
        <w:pStyle w:val="1"/>
      </w:pPr>
      <w:r w:rsidRPr="004C0AD7">
        <w:t xml:space="preserve">Электронные материалы (ссылки на сайты, диски, видеоматериалы и пр.) </w:t>
      </w:r>
    </w:p>
    <w:p w:rsidR="00025E56" w:rsidRPr="004C0AD7" w:rsidRDefault="00025E56" w:rsidP="00C933B9">
      <w:pPr>
        <w:pStyle w:val="1"/>
      </w:pPr>
      <w:r w:rsidRPr="004C0AD7">
        <w:t>Подборка творческих работ, дидактических материалов, сценариев, работы учащихся.</w:t>
      </w:r>
    </w:p>
    <w:p w:rsidR="00621DAC" w:rsidRDefault="00025E56" w:rsidP="00621DAC">
      <w:pPr>
        <w:pStyle w:val="ac"/>
        <w:tabs>
          <w:tab w:val="left" w:pos="851"/>
        </w:tabs>
        <w:ind w:firstLine="567"/>
        <w:jc w:val="both"/>
        <w:rPr>
          <w:u w:val="single"/>
        </w:rPr>
      </w:pPr>
      <w:r w:rsidRPr="004C0AD7">
        <w:rPr>
          <w:u w:val="single"/>
        </w:rPr>
        <w:t>6.Список использованной и рекомендуемой литературы по проблеме</w:t>
      </w:r>
      <w:r w:rsidR="00621DAC">
        <w:rPr>
          <w:u w:val="single"/>
        </w:rPr>
        <w:t>.</w:t>
      </w:r>
    </w:p>
    <w:p w:rsidR="00025E56" w:rsidRPr="004C0AD7" w:rsidRDefault="00025E56" w:rsidP="00621DAC">
      <w:pPr>
        <w:pStyle w:val="ac"/>
        <w:tabs>
          <w:tab w:val="left" w:pos="851"/>
        </w:tabs>
        <w:ind w:firstLine="567"/>
        <w:jc w:val="both"/>
      </w:pPr>
      <w:r w:rsidRPr="004C0AD7">
        <w:rPr>
          <w:u w:val="single"/>
        </w:rPr>
        <w:t>7. Материальное оснащение деятельности учителя и учащихся.</w:t>
      </w:r>
    </w:p>
    <w:p w:rsidR="00433E75" w:rsidRPr="004C0AD7" w:rsidRDefault="00025E56" w:rsidP="00621DAC">
      <w:pPr>
        <w:pStyle w:val="ac"/>
        <w:tabs>
          <w:tab w:val="left" w:pos="851"/>
        </w:tabs>
        <w:ind w:firstLine="567"/>
        <w:jc w:val="both"/>
        <w:rPr>
          <w:b/>
        </w:rPr>
      </w:pPr>
      <w:r w:rsidRPr="004C0AD7">
        <w:rPr>
          <w:b/>
        </w:rPr>
        <w:t xml:space="preserve">(Папка с материалами по обобщению передового, инновационного опыта хранится в методическом кабинете </w:t>
      </w:r>
      <w:r w:rsidR="00C933B9">
        <w:rPr>
          <w:b/>
        </w:rPr>
        <w:t>гимназии</w:t>
      </w:r>
      <w:r w:rsidRPr="004C0AD7">
        <w:rPr>
          <w:b/>
        </w:rPr>
        <w:t xml:space="preserve"> с целью возможности повторения и творческого использования опыта другими педагогами и  расширения этого опыта </w:t>
      </w:r>
      <w:proofErr w:type="gramStart"/>
      <w:r w:rsidRPr="004C0AD7">
        <w:rPr>
          <w:b/>
        </w:rPr>
        <w:t>до</w:t>
      </w:r>
      <w:proofErr w:type="gramEnd"/>
      <w:r w:rsidRPr="004C0AD7">
        <w:rPr>
          <w:b/>
        </w:rPr>
        <w:t xml:space="preserve"> массового).</w:t>
      </w:r>
    </w:p>
    <w:p w:rsidR="00025E56" w:rsidRPr="004C0AD7" w:rsidRDefault="00025E56" w:rsidP="00621DAC">
      <w:pPr>
        <w:pStyle w:val="ac"/>
        <w:tabs>
          <w:tab w:val="left" w:pos="851"/>
        </w:tabs>
        <w:ind w:firstLine="567"/>
        <w:jc w:val="both"/>
      </w:pPr>
    </w:p>
    <w:p w:rsidR="00025E56" w:rsidRPr="004C0AD7" w:rsidRDefault="00025E56" w:rsidP="00621DAC">
      <w:pPr>
        <w:pStyle w:val="ac"/>
        <w:tabs>
          <w:tab w:val="left" w:pos="851"/>
        </w:tabs>
        <w:ind w:firstLine="567"/>
        <w:jc w:val="both"/>
      </w:pPr>
    </w:p>
    <w:p w:rsidR="009637E6" w:rsidRPr="004C0AD7" w:rsidRDefault="009637E6" w:rsidP="00621DAC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</w:rPr>
      </w:pPr>
    </w:p>
    <w:sectPr w:rsidR="009637E6" w:rsidRPr="004C0AD7" w:rsidSect="00621DAC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3C4" w:rsidRDefault="00DF63C4" w:rsidP="00580A27">
      <w:r>
        <w:separator/>
      </w:r>
    </w:p>
  </w:endnote>
  <w:endnote w:type="continuationSeparator" w:id="0">
    <w:p w:rsidR="00DF63C4" w:rsidRDefault="00DF63C4" w:rsidP="00580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76" w:rsidRDefault="00C07466" w:rsidP="006C438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33E7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04376" w:rsidRDefault="00DF63C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01380"/>
      <w:docPartObj>
        <w:docPartGallery w:val="Page Numbers (Bottom of Page)"/>
        <w:docPartUnique/>
      </w:docPartObj>
    </w:sdtPr>
    <w:sdtContent>
      <w:p w:rsidR="004C0AD7" w:rsidRDefault="00C07466">
        <w:pPr>
          <w:pStyle w:val="a9"/>
          <w:jc w:val="right"/>
        </w:pPr>
        <w:fldSimple w:instr=" PAGE   \* MERGEFORMAT ">
          <w:r w:rsidR="00E075B3">
            <w:rPr>
              <w:noProof/>
            </w:rPr>
            <w:t>1</w:t>
          </w:r>
        </w:fldSimple>
      </w:p>
    </w:sdtContent>
  </w:sdt>
  <w:p w:rsidR="00B04376" w:rsidRDefault="00DF63C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3C4" w:rsidRDefault="00DF63C4" w:rsidP="00580A27">
      <w:r>
        <w:separator/>
      </w:r>
    </w:p>
  </w:footnote>
  <w:footnote w:type="continuationSeparator" w:id="0">
    <w:p w:rsidR="00DF63C4" w:rsidRDefault="00DF63C4" w:rsidP="00580A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Courier New" w:hAnsi="Courier New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5">
    <w:nsid w:val="01B36D62"/>
    <w:multiLevelType w:val="hybridMultilevel"/>
    <w:tmpl w:val="D1CADB4C"/>
    <w:lvl w:ilvl="0" w:tplc="B2CA7E0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324C04DA">
      <w:numFmt w:val="none"/>
      <w:lvlText w:val=""/>
      <w:lvlJc w:val="left"/>
      <w:pPr>
        <w:tabs>
          <w:tab w:val="num" w:pos="360"/>
        </w:tabs>
      </w:pPr>
    </w:lvl>
    <w:lvl w:ilvl="2" w:tplc="65B43850">
      <w:numFmt w:val="none"/>
      <w:lvlText w:val=""/>
      <w:lvlJc w:val="left"/>
      <w:pPr>
        <w:tabs>
          <w:tab w:val="num" w:pos="360"/>
        </w:tabs>
      </w:pPr>
    </w:lvl>
    <w:lvl w:ilvl="3" w:tplc="D1E6F690">
      <w:numFmt w:val="none"/>
      <w:lvlText w:val=""/>
      <w:lvlJc w:val="left"/>
      <w:pPr>
        <w:tabs>
          <w:tab w:val="num" w:pos="360"/>
        </w:tabs>
      </w:pPr>
    </w:lvl>
    <w:lvl w:ilvl="4" w:tplc="A5BEF168">
      <w:numFmt w:val="none"/>
      <w:lvlText w:val=""/>
      <w:lvlJc w:val="left"/>
      <w:pPr>
        <w:tabs>
          <w:tab w:val="num" w:pos="360"/>
        </w:tabs>
      </w:pPr>
    </w:lvl>
    <w:lvl w:ilvl="5" w:tplc="C1CEA4CC">
      <w:numFmt w:val="none"/>
      <w:lvlText w:val=""/>
      <w:lvlJc w:val="left"/>
      <w:pPr>
        <w:tabs>
          <w:tab w:val="num" w:pos="360"/>
        </w:tabs>
      </w:pPr>
    </w:lvl>
    <w:lvl w:ilvl="6" w:tplc="ABCC464A">
      <w:numFmt w:val="none"/>
      <w:lvlText w:val=""/>
      <w:lvlJc w:val="left"/>
      <w:pPr>
        <w:tabs>
          <w:tab w:val="num" w:pos="360"/>
        </w:tabs>
      </w:pPr>
    </w:lvl>
    <w:lvl w:ilvl="7" w:tplc="D87EF65C">
      <w:numFmt w:val="none"/>
      <w:lvlText w:val=""/>
      <w:lvlJc w:val="left"/>
      <w:pPr>
        <w:tabs>
          <w:tab w:val="num" w:pos="360"/>
        </w:tabs>
      </w:pPr>
    </w:lvl>
    <w:lvl w:ilvl="8" w:tplc="D81C667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5523A91"/>
    <w:multiLevelType w:val="hybridMultilevel"/>
    <w:tmpl w:val="1E1EE8C6"/>
    <w:lvl w:ilvl="0" w:tplc="9CCCB0F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0EEB7E7E"/>
    <w:multiLevelType w:val="hybridMultilevel"/>
    <w:tmpl w:val="507CF97E"/>
    <w:lvl w:ilvl="0" w:tplc="F27AC8F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CD4BD2"/>
    <w:multiLevelType w:val="hybridMultilevel"/>
    <w:tmpl w:val="DF182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2BE24D9"/>
    <w:multiLevelType w:val="hybridMultilevel"/>
    <w:tmpl w:val="59B27A28"/>
    <w:lvl w:ilvl="0" w:tplc="F3ACA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7AAD62">
      <w:numFmt w:val="none"/>
      <w:lvlText w:val=""/>
      <w:lvlJc w:val="left"/>
      <w:pPr>
        <w:tabs>
          <w:tab w:val="num" w:pos="360"/>
        </w:tabs>
      </w:pPr>
    </w:lvl>
    <w:lvl w:ilvl="2" w:tplc="0E08A51A">
      <w:numFmt w:val="none"/>
      <w:lvlText w:val=""/>
      <w:lvlJc w:val="left"/>
      <w:pPr>
        <w:tabs>
          <w:tab w:val="num" w:pos="360"/>
        </w:tabs>
      </w:pPr>
    </w:lvl>
    <w:lvl w:ilvl="3" w:tplc="6C64D82E">
      <w:numFmt w:val="none"/>
      <w:lvlText w:val=""/>
      <w:lvlJc w:val="left"/>
      <w:pPr>
        <w:tabs>
          <w:tab w:val="num" w:pos="360"/>
        </w:tabs>
      </w:pPr>
    </w:lvl>
    <w:lvl w:ilvl="4" w:tplc="170685F0">
      <w:numFmt w:val="none"/>
      <w:lvlText w:val=""/>
      <w:lvlJc w:val="left"/>
      <w:pPr>
        <w:tabs>
          <w:tab w:val="num" w:pos="360"/>
        </w:tabs>
      </w:pPr>
    </w:lvl>
    <w:lvl w:ilvl="5" w:tplc="CC207588">
      <w:numFmt w:val="none"/>
      <w:lvlText w:val=""/>
      <w:lvlJc w:val="left"/>
      <w:pPr>
        <w:tabs>
          <w:tab w:val="num" w:pos="360"/>
        </w:tabs>
      </w:pPr>
    </w:lvl>
    <w:lvl w:ilvl="6" w:tplc="858A6AD6">
      <w:numFmt w:val="none"/>
      <w:lvlText w:val=""/>
      <w:lvlJc w:val="left"/>
      <w:pPr>
        <w:tabs>
          <w:tab w:val="num" w:pos="360"/>
        </w:tabs>
      </w:pPr>
    </w:lvl>
    <w:lvl w:ilvl="7" w:tplc="19BC9EA8">
      <w:numFmt w:val="none"/>
      <w:lvlText w:val=""/>
      <w:lvlJc w:val="left"/>
      <w:pPr>
        <w:tabs>
          <w:tab w:val="num" w:pos="360"/>
        </w:tabs>
      </w:pPr>
    </w:lvl>
    <w:lvl w:ilvl="8" w:tplc="1BBAEE8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7AB25D0"/>
    <w:multiLevelType w:val="hybridMultilevel"/>
    <w:tmpl w:val="88CC6242"/>
    <w:lvl w:ilvl="0" w:tplc="5A6A240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BEA1A92"/>
    <w:multiLevelType w:val="hybridMultilevel"/>
    <w:tmpl w:val="F3BE5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42C53A8"/>
    <w:multiLevelType w:val="hybridMultilevel"/>
    <w:tmpl w:val="4A169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10F52"/>
    <w:multiLevelType w:val="hybridMultilevel"/>
    <w:tmpl w:val="B93A5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E66418"/>
    <w:multiLevelType w:val="hybridMultilevel"/>
    <w:tmpl w:val="53AE9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FE79FE"/>
    <w:multiLevelType w:val="hybridMultilevel"/>
    <w:tmpl w:val="9488AA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DD74AE9"/>
    <w:multiLevelType w:val="hybridMultilevel"/>
    <w:tmpl w:val="D750915A"/>
    <w:lvl w:ilvl="0" w:tplc="BC4E7D0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8EA1928">
      <w:numFmt w:val="none"/>
      <w:lvlText w:val=""/>
      <w:lvlJc w:val="left"/>
      <w:pPr>
        <w:tabs>
          <w:tab w:val="num" w:pos="360"/>
        </w:tabs>
      </w:pPr>
    </w:lvl>
    <w:lvl w:ilvl="2" w:tplc="54A23C2C">
      <w:numFmt w:val="none"/>
      <w:lvlText w:val=""/>
      <w:lvlJc w:val="left"/>
      <w:pPr>
        <w:tabs>
          <w:tab w:val="num" w:pos="360"/>
        </w:tabs>
      </w:pPr>
    </w:lvl>
    <w:lvl w:ilvl="3" w:tplc="ECE0E992">
      <w:numFmt w:val="none"/>
      <w:lvlText w:val=""/>
      <w:lvlJc w:val="left"/>
      <w:pPr>
        <w:tabs>
          <w:tab w:val="num" w:pos="360"/>
        </w:tabs>
      </w:pPr>
    </w:lvl>
    <w:lvl w:ilvl="4" w:tplc="3E14F584">
      <w:numFmt w:val="none"/>
      <w:lvlText w:val=""/>
      <w:lvlJc w:val="left"/>
      <w:pPr>
        <w:tabs>
          <w:tab w:val="num" w:pos="360"/>
        </w:tabs>
      </w:pPr>
    </w:lvl>
    <w:lvl w:ilvl="5" w:tplc="4FAC0CE2">
      <w:numFmt w:val="none"/>
      <w:lvlText w:val=""/>
      <w:lvlJc w:val="left"/>
      <w:pPr>
        <w:tabs>
          <w:tab w:val="num" w:pos="360"/>
        </w:tabs>
      </w:pPr>
    </w:lvl>
    <w:lvl w:ilvl="6" w:tplc="9DC4FE54">
      <w:numFmt w:val="none"/>
      <w:lvlText w:val=""/>
      <w:lvlJc w:val="left"/>
      <w:pPr>
        <w:tabs>
          <w:tab w:val="num" w:pos="360"/>
        </w:tabs>
      </w:pPr>
    </w:lvl>
    <w:lvl w:ilvl="7" w:tplc="8B4A1416">
      <w:numFmt w:val="none"/>
      <w:lvlText w:val=""/>
      <w:lvlJc w:val="left"/>
      <w:pPr>
        <w:tabs>
          <w:tab w:val="num" w:pos="360"/>
        </w:tabs>
      </w:pPr>
    </w:lvl>
    <w:lvl w:ilvl="8" w:tplc="D1007BD6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E2E45FE"/>
    <w:multiLevelType w:val="multilevel"/>
    <w:tmpl w:val="DBCA7D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1E13098"/>
    <w:multiLevelType w:val="hybridMultilevel"/>
    <w:tmpl w:val="E390BB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2063CD9"/>
    <w:multiLevelType w:val="multilevel"/>
    <w:tmpl w:val="1AC68C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34794BD6"/>
    <w:multiLevelType w:val="hybridMultilevel"/>
    <w:tmpl w:val="2ABA8BD4"/>
    <w:lvl w:ilvl="0" w:tplc="9CCCB0F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63E21D2"/>
    <w:multiLevelType w:val="hybridMultilevel"/>
    <w:tmpl w:val="7CE855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B3F1765"/>
    <w:multiLevelType w:val="hybridMultilevel"/>
    <w:tmpl w:val="5FFEE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2B0DFA"/>
    <w:multiLevelType w:val="hybridMultilevel"/>
    <w:tmpl w:val="BA305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C3E5F49"/>
    <w:multiLevelType w:val="hybridMultilevel"/>
    <w:tmpl w:val="A28AE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3CED16CB"/>
    <w:multiLevelType w:val="hybridMultilevel"/>
    <w:tmpl w:val="1F765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F2C2C1F"/>
    <w:multiLevelType w:val="hybridMultilevel"/>
    <w:tmpl w:val="32403A70"/>
    <w:lvl w:ilvl="0" w:tplc="041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27">
    <w:nsid w:val="413257BB"/>
    <w:multiLevelType w:val="hybridMultilevel"/>
    <w:tmpl w:val="C39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22F4B7B"/>
    <w:multiLevelType w:val="hybridMultilevel"/>
    <w:tmpl w:val="EA7C4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3746CA"/>
    <w:multiLevelType w:val="hybridMultilevel"/>
    <w:tmpl w:val="04A80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545B45"/>
    <w:multiLevelType w:val="hybridMultilevel"/>
    <w:tmpl w:val="5F88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676F09"/>
    <w:multiLevelType w:val="multilevel"/>
    <w:tmpl w:val="D52C85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>
    <w:nsid w:val="4CD676E9"/>
    <w:multiLevelType w:val="hybridMultilevel"/>
    <w:tmpl w:val="2AA087B0"/>
    <w:lvl w:ilvl="0" w:tplc="9CCCB0F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50063635"/>
    <w:multiLevelType w:val="hybridMultilevel"/>
    <w:tmpl w:val="49F6DE8C"/>
    <w:lvl w:ilvl="0" w:tplc="7242D65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4">
    <w:nsid w:val="56252427"/>
    <w:multiLevelType w:val="hybridMultilevel"/>
    <w:tmpl w:val="02DE478A"/>
    <w:lvl w:ilvl="0" w:tplc="19AA10F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64604BA"/>
    <w:multiLevelType w:val="hybridMultilevel"/>
    <w:tmpl w:val="3058E806"/>
    <w:lvl w:ilvl="0" w:tplc="0419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36">
    <w:nsid w:val="5D851351"/>
    <w:multiLevelType w:val="hybridMultilevel"/>
    <w:tmpl w:val="78B42D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61053EDE"/>
    <w:multiLevelType w:val="hybridMultilevel"/>
    <w:tmpl w:val="3B126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370F95"/>
    <w:multiLevelType w:val="hybridMultilevel"/>
    <w:tmpl w:val="E7764B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771276E"/>
    <w:multiLevelType w:val="hybridMultilevel"/>
    <w:tmpl w:val="F968A7F2"/>
    <w:lvl w:ilvl="0" w:tplc="84A661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AB81B0E">
      <w:numFmt w:val="none"/>
      <w:lvlText w:val=""/>
      <w:lvlJc w:val="left"/>
      <w:pPr>
        <w:tabs>
          <w:tab w:val="num" w:pos="360"/>
        </w:tabs>
      </w:pPr>
    </w:lvl>
    <w:lvl w:ilvl="2" w:tplc="6D389B50">
      <w:numFmt w:val="none"/>
      <w:lvlText w:val=""/>
      <w:lvlJc w:val="left"/>
      <w:pPr>
        <w:tabs>
          <w:tab w:val="num" w:pos="360"/>
        </w:tabs>
      </w:pPr>
    </w:lvl>
    <w:lvl w:ilvl="3" w:tplc="D722C6F0">
      <w:numFmt w:val="none"/>
      <w:lvlText w:val=""/>
      <w:lvlJc w:val="left"/>
      <w:pPr>
        <w:tabs>
          <w:tab w:val="num" w:pos="360"/>
        </w:tabs>
      </w:pPr>
    </w:lvl>
    <w:lvl w:ilvl="4" w:tplc="81AE9398">
      <w:numFmt w:val="none"/>
      <w:lvlText w:val=""/>
      <w:lvlJc w:val="left"/>
      <w:pPr>
        <w:tabs>
          <w:tab w:val="num" w:pos="360"/>
        </w:tabs>
      </w:pPr>
    </w:lvl>
    <w:lvl w:ilvl="5" w:tplc="9E9C5924">
      <w:numFmt w:val="none"/>
      <w:lvlText w:val=""/>
      <w:lvlJc w:val="left"/>
      <w:pPr>
        <w:tabs>
          <w:tab w:val="num" w:pos="360"/>
        </w:tabs>
      </w:pPr>
    </w:lvl>
    <w:lvl w:ilvl="6" w:tplc="472A9FDA">
      <w:numFmt w:val="none"/>
      <w:lvlText w:val=""/>
      <w:lvlJc w:val="left"/>
      <w:pPr>
        <w:tabs>
          <w:tab w:val="num" w:pos="360"/>
        </w:tabs>
      </w:pPr>
    </w:lvl>
    <w:lvl w:ilvl="7" w:tplc="17940668">
      <w:numFmt w:val="none"/>
      <w:lvlText w:val=""/>
      <w:lvlJc w:val="left"/>
      <w:pPr>
        <w:tabs>
          <w:tab w:val="num" w:pos="360"/>
        </w:tabs>
      </w:pPr>
    </w:lvl>
    <w:lvl w:ilvl="8" w:tplc="440A86EC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A255DDB"/>
    <w:multiLevelType w:val="hybridMultilevel"/>
    <w:tmpl w:val="A63A9520"/>
    <w:lvl w:ilvl="0" w:tplc="85A69E1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124811C">
      <w:numFmt w:val="none"/>
      <w:lvlText w:val=""/>
      <w:lvlJc w:val="left"/>
      <w:pPr>
        <w:tabs>
          <w:tab w:val="num" w:pos="360"/>
        </w:tabs>
      </w:pPr>
    </w:lvl>
    <w:lvl w:ilvl="2" w:tplc="8808FF8A">
      <w:numFmt w:val="none"/>
      <w:lvlText w:val=""/>
      <w:lvlJc w:val="left"/>
      <w:pPr>
        <w:tabs>
          <w:tab w:val="num" w:pos="360"/>
        </w:tabs>
      </w:pPr>
    </w:lvl>
    <w:lvl w:ilvl="3" w:tplc="1BC25A36">
      <w:numFmt w:val="none"/>
      <w:lvlText w:val=""/>
      <w:lvlJc w:val="left"/>
      <w:pPr>
        <w:tabs>
          <w:tab w:val="num" w:pos="360"/>
        </w:tabs>
      </w:pPr>
    </w:lvl>
    <w:lvl w:ilvl="4" w:tplc="49EA269C">
      <w:numFmt w:val="none"/>
      <w:lvlText w:val=""/>
      <w:lvlJc w:val="left"/>
      <w:pPr>
        <w:tabs>
          <w:tab w:val="num" w:pos="360"/>
        </w:tabs>
      </w:pPr>
    </w:lvl>
    <w:lvl w:ilvl="5" w:tplc="98825DE0">
      <w:numFmt w:val="none"/>
      <w:lvlText w:val=""/>
      <w:lvlJc w:val="left"/>
      <w:pPr>
        <w:tabs>
          <w:tab w:val="num" w:pos="360"/>
        </w:tabs>
      </w:pPr>
    </w:lvl>
    <w:lvl w:ilvl="6" w:tplc="E2F2E920">
      <w:numFmt w:val="none"/>
      <w:lvlText w:val=""/>
      <w:lvlJc w:val="left"/>
      <w:pPr>
        <w:tabs>
          <w:tab w:val="num" w:pos="360"/>
        </w:tabs>
      </w:pPr>
    </w:lvl>
    <w:lvl w:ilvl="7" w:tplc="173E08D0">
      <w:numFmt w:val="none"/>
      <w:lvlText w:val=""/>
      <w:lvlJc w:val="left"/>
      <w:pPr>
        <w:tabs>
          <w:tab w:val="num" w:pos="360"/>
        </w:tabs>
      </w:pPr>
    </w:lvl>
    <w:lvl w:ilvl="8" w:tplc="87F64902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6D257E61"/>
    <w:multiLevelType w:val="hybridMultilevel"/>
    <w:tmpl w:val="2E8C405C"/>
    <w:lvl w:ilvl="0" w:tplc="9CCCB0F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>
    <w:nsid w:val="6DD01961"/>
    <w:multiLevelType w:val="hybridMultilevel"/>
    <w:tmpl w:val="C728E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B54B60"/>
    <w:multiLevelType w:val="hybridMultilevel"/>
    <w:tmpl w:val="F286A8A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4">
    <w:nsid w:val="704556A9"/>
    <w:multiLevelType w:val="hybridMultilevel"/>
    <w:tmpl w:val="D8A832FC"/>
    <w:lvl w:ilvl="0" w:tplc="43429DEE">
      <w:start w:val="1"/>
      <w:numFmt w:val="bullet"/>
      <w:pStyle w:val="1"/>
      <w:suff w:val="space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4890DDB"/>
    <w:multiLevelType w:val="hybridMultilevel"/>
    <w:tmpl w:val="A25C2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846E3C"/>
    <w:multiLevelType w:val="hybridMultilevel"/>
    <w:tmpl w:val="735E573A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7">
    <w:nsid w:val="7BA06BB9"/>
    <w:multiLevelType w:val="hybridMultilevel"/>
    <w:tmpl w:val="D88E8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213AF4"/>
    <w:multiLevelType w:val="hybridMultilevel"/>
    <w:tmpl w:val="B6824438"/>
    <w:lvl w:ilvl="0" w:tplc="9CCCB0F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9">
    <w:nsid w:val="7D556754"/>
    <w:multiLevelType w:val="hybridMultilevel"/>
    <w:tmpl w:val="95B26CF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8"/>
  </w:num>
  <w:num w:numId="7">
    <w:abstractNumId w:val="34"/>
  </w:num>
  <w:num w:numId="8">
    <w:abstractNumId w:val="12"/>
  </w:num>
  <w:num w:numId="9">
    <w:abstractNumId w:val="30"/>
  </w:num>
  <w:num w:numId="10">
    <w:abstractNumId w:val="19"/>
  </w:num>
  <w:num w:numId="11">
    <w:abstractNumId w:val="31"/>
  </w:num>
  <w:num w:numId="12">
    <w:abstractNumId w:val="29"/>
  </w:num>
  <w:num w:numId="13">
    <w:abstractNumId w:val="27"/>
  </w:num>
  <w:num w:numId="14">
    <w:abstractNumId w:val="25"/>
  </w:num>
  <w:num w:numId="15">
    <w:abstractNumId w:val="35"/>
  </w:num>
  <w:num w:numId="16">
    <w:abstractNumId w:val="26"/>
  </w:num>
  <w:num w:numId="17">
    <w:abstractNumId w:val="33"/>
  </w:num>
  <w:num w:numId="18">
    <w:abstractNumId w:val="42"/>
  </w:num>
  <w:num w:numId="19">
    <w:abstractNumId w:val="46"/>
  </w:num>
  <w:num w:numId="20">
    <w:abstractNumId w:val="28"/>
  </w:num>
  <w:num w:numId="21">
    <w:abstractNumId w:val="47"/>
  </w:num>
  <w:num w:numId="22">
    <w:abstractNumId w:val="17"/>
  </w:num>
  <w:num w:numId="23">
    <w:abstractNumId w:val="14"/>
  </w:num>
  <w:num w:numId="24">
    <w:abstractNumId w:val="8"/>
  </w:num>
  <w:num w:numId="25">
    <w:abstractNumId w:val="23"/>
  </w:num>
  <w:num w:numId="26">
    <w:abstractNumId w:val="36"/>
  </w:num>
  <w:num w:numId="27">
    <w:abstractNumId w:val="24"/>
  </w:num>
  <w:num w:numId="28">
    <w:abstractNumId w:val="11"/>
  </w:num>
  <w:num w:numId="29">
    <w:abstractNumId w:val="9"/>
  </w:num>
  <w:num w:numId="30">
    <w:abstractNumId w:val="16"/>
  </w:num>
  <w:num w:numId="31">
    <w:abstractNumId w:val="39"/>
  </w:num>
  <w:num w:numId="32">
    <w:abstractNumId w:val="40"/>
  </w:num>
  <w:num w:numId="33">
    <w:abstractNumId w:val="5"/>
  </w:num>
  <w:num w:numId="34">
    <w:abstractNumId w:val="32"/>
  </w:num>
  <w:num w:numId="35">
    <w:abstractNumId w:val="48"/>
  </w:num>
  <w:num w:numId="36">
    <w:abstractNumId w:val="41"/>
  </w:num>
  <w:num w:numId="37">
    <w:abstractNumId w:val="20"/>
  </w:num>
  <w:num w:numId="38">
    <w:abstractNumId w:val="6"/>
  </w:num>
  <w:num w:numId="39">
    <w:abstractNumId w:val="43"/>
  </w:num>
  <w:num w:numId="40">
    <w:abstractNumId w:val="49"/>
  </w:num>
  <w:num w:numId="41">
    <w:abstractNumId w:val="37"/>
  </w:num>
  <w:num w:numId="42">
    <w:abstractNumId w:val="22"/>
  </w:num>
  <w:num w:numId="43">
    <w:abstractNumId w:val="13"/>
  </w:num>
  <w:num w:numId="44">
    <w:abstractNumId w:val="38"/>
  </w:num>
  <w:num w:numId="45">
    <w:abstractNumId w:val="21"/>
  </w:num>
  <w:num w:numId="46">
    <w:abstractNumId w:val="15"/>
  </w:num>
  <w:num w:numId="47">
    <w:abstractNumId w:val="7"/>
  </w:num>
  <w:num w:numId="48">
    <w:abstractNumId w:val="45"/>
  </w:num>
  <w:num w:numId="49">
    <w:abstractNumId w:val="10"/>
  </w:num>
  <w:num w:numId="50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A26"/>
    <w:rsid w:val="00025E56"/>
    <w:rsid w:val="00107AE7"/>
    <w:rsid w:val="0014345B"/>
    <w:rsid w:val="00231566"/>
    <w:rsid w:val="00254A26"/>
    <w:rsid w:val="00292DB2"/>
    <w:rsid w:val="002E418B"/>
    <w:rsid w:val="00350E98"/>
    <w:rsid w:val="00390B59"/>
    <w:rsid w:val="00433E75"/>
    <w:rsid w:val="004817E4"/>
    <w:rsid w:val="004C0AD7"/>
    <w:rsid w:val="00580A27"/>
    <w:rsid w:val="00621DAC"/>
    <w:rsid w:val="006B26F9"/>
    <w:rsid w:val="006B69DD"/>
    <w:rsid w:val="006C36FB"/>
    <w:rsid w:val="007121DC"/>
    <w:rsid w:val="0074430D"/>
    <w:rsid w:val="00950275"/>
    <w:rsid w:val="009637E6"/>
    <w:rsid w:val="00983ACF"/>
    <w:rsid w:val="009C3D0C"/>
    <w:rsid w:val="00A3201F"/>
    <w:rsid w:val="00A523CE"/>
    <w:rsid w:val="00B0560C"/>
    <w:rsid w:val="00BB509F"/>
    <w:rsid w:val="00C04991"/>
    <w:rsid w:val="00C0575E"/>
    <w:rsid w:val="00C07466"/>
    <w:rsid w:val="00C933B9"/>
    <w:rsid w:val="00CF5AD2"/>
    <w:rsid w:val="00D25B16"/>
    <w:rsid w:val="00D7113D"/>
    <w:rsid w:val="00D84465"/>
    <w:rsid w:val="00DC06B3"/>
    <w:rsid w:val="00DF63C4"/>
    <w:rsid w:val="00E075B3"/>
    <w:rsid w:val="00E827DF"/>
    <w:rsid w:val="00EC115C"/>
    <w:rsid w:val="00F2194F"/>
    <w:rsid w:val="00F55931"/>
    <w:rsid w:val="00FA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2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10">
    <w:name w:val="heading 1"/>
    <w:basedOn w:val="a"/>
    <w:next w:val="a"/>
    <w:link w:val="11"/>
    <w:qFormat/>
    <w:rsid w:val="0014345B"/>
    <w:pPr>
      <w:keepNext/>
      <w:widowControl/>
      <w:suppressAutoHyphens w:val="0"/>
      <w:spacing w:before="240" w:after="60"/>
      <w:outlineLvl w:val="0"/>
    </w:pPr>
    <w:rPr>
      <w:rFonts w:eastAsia="Times New Roman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A26"/>
    <w:pPr>
      <w:ind w:left="720"/>
      <w:contextualSpacing/>
    </w:pPr>
  </w:style>
  <w:style w:type="paragraph" w:styleId="a4">
    <w:name w:val="Normal (Web)"/>
    <w:basedOn w:val="a"/>
    <w:unhideWhenUsed/>
    <w:rsid w:val="00EC115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37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7E6"/>
    <w:rPr>
      <w:rFonts w:ascii="Tahoma" w:eastAsia="Arial Unicode MS" w:hAnsi="Tahoma" w:cs="Tahoma"/>
      <w:kern w:val="1"/>
      <w:sz w:val="16"/>
      <w:szCs w:val="16"/>
    </w:rPr>
  </w:style>
  <w:style w:type="character" w:styleId="a7">
    <w:name w:val="Hyperlink"/>
    <w:basedOn w:val="a0"/>
    <w:uiPriority w:val="99"/>
    <w:rsid w:val="0014345B"/>
    <w:rPr>
      <w:color w:val="0000FF"/>
      <w:u w:val="single"/>
    </w:rPr>
  </w:style>
  <w:style w:type="character" w:customStyle="1" w:styleId="11">
    <w:name w:val="Заголовок 1 Знак"/>
    <w:basedOn w:val="a0"/>
    <w:link w:val="10"/>
    <w:rsid w:val="0014345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8">
    <w:name w:val="Table Grid"/>
    <w:basedOn w:val="a1"/>
    <w:rsid w:val="0014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14345B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1434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14345B"/>
  </w:style>
  <w:style w:type="paragraph" w:styleId="ac">
    <w:name w:val="No Spacing"/>
    <w:uiPriority w:val="1"/>
    <w:qFormat/>
    <w:rsid w:val="00025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C0AD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C0AD7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1">
    <w:name w:val="Стиль1"/>
    <w:basedOn w:val="a"/>
    <w:link w:val="12"/>
    <w:qFormat/>
    <w:rsid w:val="004C0AD7"/>
    <w:pPr>
      <w:widowControl/>
      <w:numPr>
        <w:numId w:val="50"/>
      </w:numPr>
      <w:suppressAutoHyphens w:val="0"/>
      <w:ind w:left="0" w:firstLine="567"/>
      <w:jc w:val="both"/>
    </w:pPr>
    <w:rPr>
      <w:rFonts w:ascii="Times New Roman" w:hAnsi="Times New Roman"/>
      <w:sz w:val="24"/>
    </w:rPr>
  </w:style>
  <w:style w:type="character" w:customStyle="1" w:styleId="12">
    <w:name w:val="Стиль1 Знак"/>
    <w:basedOn w:val="a0"/>
    <w:link w:val="1"/>
    <w:rsid w:val="004C0AD7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2">
    <w:name w:val="Стиль2"/>
    <w:basedOn w:val="1"/>
    <w:link w:val="20"/>
    <w:qFormat/>
    <w:rsid w:val="00C933B9"/>
  </w:style>
  <w:style w:type="character" w:customStyle="1" w:styleId="20">
    <w:name w:val="Стиль2 Знак"/>
    <w:basedOn w:val="12"/>
    <w:link w:val="2"/>
    <w:rsid w:val="00C93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4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94C18-1437-4E18-BF38-4CAA72AB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3568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!</Company>
  <LinksUpToDate>false</LinksUpToDate>
  <CharactersWithSpaces>23865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Sekretar</cp:lastModifiedBy>
  <cp:revision>5</cp:revision>
  <dcterms:created xsi:type="dcterms:W3CDTF">2015-10-23T11:46:00Z</dcterms:created>
  <dcterms:modified xsi:type="dcterms:W3CDTF">2015-10-28T13:29:00Z</dcterms:modified>
</cp:coreProperties>
</file>