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853B3A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853B3A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853B3A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853B3A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853B3A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853B3A" w:rsidRDefault="00853B3A" w:rsidP="00E45A0B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853B3A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853B3A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853B3A">
        <w:rPr>
          <w:rFonts w:ascii="Times New Roman" w:hAnsi="Times New Roman"/>
          <w:sz w:val="24"/>
          <w:szCs w:val="20"/>
        </w:rPr>
        <w:t>от 01.08.2015 № 77</w:t>
      </w:r>
    </w:p>
    <w:p w:rsidR="00B03288" w:rsidRPr="00853B3A" w:rsidRDefault="00B03288" w:rsidP="00E45A0B">
      <w:pPr>
        <w:rPr>
          <w:rFonts w:ascii="Times New Roman" w:hAnsi="Times New Roman"/>
          <w:b/>
          <w:bCs/>
          <w:sz w:val="32"/>
        </w:rPr>
      </w:pPr>
    </w:p>
    <w:p w:rsidR="00B03288" w:rsidRPr="00853B3A" w:rsidRDefault="00B03288" w:rsidP="00E70262">
      <w:pPr>
        <w:ind w:firstLine="567"/>
        <w:jc w:val="both"/>
        <w:rPr>
          <w:rFonts w:ascii="Times New Roman" w:hAnsi="Times New Roman"/>
          <w:b/>
          <w:bCs/>
          <w:sz w:val="32"/>
        </w:rPr>
      </w:pPr>
    </w:p>
    <w:p w:rsidR="00E70262" w:rsidRPr="00E70262" w:rsidRDefault="00E70262" w:rsidP="00853B3A">
      <w:pPr>
        <w:jc w:val="center"/>
        <w:rPr>
          <w:rFonts w:ascii="Times New Roman" w:hAnsi="Times New Roman"/>
          <w:b/>
          <w:sz w:val="24"/>
        </w:rPr>
      </w:pPr>
      <w:r w:rsidRPr="00E70262">
        <w:rPr>
          <w:rFonts w:ascii="Times New Roman" w:hAnsi="Times New Roman"/>
          <w:b/>
          <w:sz w:val="24"/>
        </w:rPr>
        <w:t>ПОЛОЖЕНИЕ</w:t>
      </w:r>
    </w:p>
    <w:p w:rsidR="00E70262" w:rsidRPr="00E70262" w:rsidRDefault="00E70262" w:rsidP="00853B3A">
      <w:pPr>
        <w:jc w:val="center"/>
        <w:rPr>
          <w:rFonts w:ascii="Times New Roman" w:hAnsi="Times New Roman"/>
          <w:b/>
          <w:sz w:val="24"/>
        </w:rPr>
      </w:pPr>
      <w:r w:rsidRPr="00E70262">
        <w:rPr>
          <w:rFonts w:ascii="Times New Roman" w:hAnsi="Times New Roman"/>
          <w:b/>
          <w:sz w:val="24"/>
        </w:rPr>
        <w:t xml:space="preserve">об организации проведения школьного этапа </w:t>
      </w:r>
    </w:p>
    <w:p w:rsidR="00E70262" w:rsidRPr="00E70262" w:rsidRDefault="00E70262" w:rsidP="00853B3A">
      <w:pPr>
        <w:jc w:val="center"/>
        <w:rPr>
          <w:rFonts w:ascii="Times New Roman" w:hAnsi="Times New Roman"/>
          <w:b/>
          <w:sz w:val="24"/>
        </w:rPr>
      </w:pPr>
      <w:r w:rsidRPr="00E70262">
        <w:rPr>
          <w:rFonts w:ascii="Times New Roman" w:hAnsi="Times New Roman"/>
          <w:b/>
          <w:sz w:val="24"/>
        </w:rPr>
        <w:t xml:space="preserve"> Всероссийской олимпиады школьников</w:t>
      </w:r>
    </w:p>
    <w:p w:rsidR="00E70262" w:rsidRPr="00E70262" w:rsidRDefault="00E70262" w:rsidP="00E70262">
      <w:pPr>
        <w:ind w:firstLine="567"/>
        <w:jc w:val="center"/>
        <w:rPr>
          <w:rFonts w:ascii="Times New Roman" w:hAnsi="Times New Roman"/>
          <w:sz w:val="24"/>
        </w:rPr>
      </w:pPr>
    </w:p>
    <w:p w:rsidR="00E70262" w:rsidRPr="00E70262" w:rsidRDefault="00E70262" w:rsidP="00853B3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E70262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E70262">
        <w:rPr>
          <w:rFonts w:ascii="Times New Roman" w:hAnsi="Times New Roman"/>
          <w:b/>
          <w:sz w:val="24"/>
        </w:rPr>
        <w:t>Общие положения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1.1. </w:t>
      </w:r>
      <w:proofErr w:type="gramStart"/>
      <w:r w:rsidRPr="00E70262">
        <w:rPr>
          <w:rFonts w:ascii="Times New Roman" w:hAnsi="Times New Roman"/>
          <w:sz w:val="24"/>
        </w:rPr>
        <w:t xml:space="preserve">Настоящее Положение  определяет порядок организации и проведения школьного этапа всероссийской олимпиады школьников (далее – Олимпиада), её организационное, методическое и финансовое обеспечение, порядок участия в Олимпиаде, определения победителей и призёров и  составлено на основании Положения о всероссийской олимпиады школьников, утверждённого  2 декабря </w:t>
      </w:r>
      <w:smartTag w:uri="urn:schemas-microsoft-com:office:smarttags" w:element="metricconverter">
        <w:smartTagPr>
          <w:attr w:name="ProductID" w:val="2009 г"/>
        </w:smartTagPr>
        <w:r w:rsidRPr="00E70262">
          <w:rPr>
            <w:rFonts w:ascii="Times New Roman" w:hAnsi="Times New Roman"/>
            <w:sz w:val="24"/>
          </w:rPr>
          <w:t>2009 г</w:t>
        </w:r>
      </w:smartTag>
      <w:r w:rsidRPr="00E70262">
        <w:rPr>
          <w:rFonts w:ascii="Times New Roman" w:hAnsi="Times New Roman"/>
          <w:sz w:val="24"/>
        </w:rPr>
        <w:t xml:space="preserve">.     № 695 (в ред. Приказа </w:t>
      </w:r>
      <w:proofErr w:type="spellStart"/>
      <w:r w:rsidRPr="00E70262">
        <w:rPr>
          <w:rFonts w:ascii="Times New Roman" w:hAnsi="Times New Roman"/>
          <w:sz w:val="24"/>
        </w:rPr>
        <w:t>Минобрнауки</w:t>
      </w:r>
      <w:proofErr w:type="spellEnd"/>
      <w:r w:rsidRPr="00E70262">
        <w:rPr>
          <w:rFonts w:ascii="Times New Roman" w:hAnsi="Times New Roman"/>
          <w:sz w:val="24"/>
        </w:rPr>
        <w:t xml:space="preserve"> РФ от 07.02.2011 № 168), Положения об организации проведения школьного, муниципального, регионального этапов Всероссийской</w:t>
      </w:r>
      <w:proofErr w:type="gramEnd"/>
      <w:r w:rsidRPr="00E70262">
        <w:rPr>
          <w:rFonts w:ascii="Times New Roman" w:hAnsi="Times New Roman"/>
          <w:sz w:val="24"/>
        </w:rPr>
        <w:t xml:space="preserve"> олимпиады школьников.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1.2.Основными целями и задачами школьного этапа Олимпиады являются </w:t>
      </w:r>
    </w:p>
    <w:p w:rsidR="00E70262" w:rsidRPr="00E70262" w:rsidRDefault="00E70262" w:rsidP="00E70262">
      <w:pPr>
        <w:pStyle w:val="1"/>
      </w:pPr>
      <w:r w:rsidRPr="00E70262">
        <w:t>повышение интереса учащихся гимназии к углубленному изучению предметов</w:t>
      </w:r>
    </w:p>
    <w:p w:rsidR="00E70262" w:rsidRPr="00E70262" w:rsidRDefault="00E70262" w:rsidP="00E70262">
      <w:pPr>
        <w:pStyle w:val="1"/>
      </w:pPr>
      <w:r w:rsidRPr="00E70262">
        <w:t>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</w:t>
      </w:r>
    </w:p>
    <w:p w:rsidR="00E70262" w:rsidRPr="00E70262" w:rsidRDefault="00E70262" w:rsidP="00E70262">
      <w:pPr>
        <w:pStyle w:val="1"/>
      </w:pPr>
      <w:r w:rsidRPr="00E70262">
        <w:t xml:space="preserve">выявление и развитие у обучающихся творческих способностей и интереса к научно-исследовательской деятельности, </w:t>
      </w:r>
    </w:p>
    <w:p w:rsidR="00E70262" w:rsidRPr="00E70262" w:rsidRDefault="00E70262" w:rsidP="00E70262">
      <w:pPr>
        <w:pStyle w:val="1"/>
      </w:pPr>
      <w:r w:rsidRPr="00E70262">
        <w:t xml:space="preserve">создание необходимых условий для поддержки одаренных детей, пропаганда научных знаний, </w:t>
      </w:r>
    </w:p>
    <w:p w:rsidR="00E70262" w:rsidRPr="00E70262" w:rsidRDefault="00E70262" w:rsidP="00E70262">
      <w:pPr>
        <w:pStyle w:val="1"/>
      </w:pPr>
      <w:r w:rsidRPr="00E70262">
        <w:t xml:space="preserve">привлечение учёных и практиков соответствующих областей к работе с одарёнными детьми, </w:t>
      </w:r>
    </w:p>
    <w:p w:rsidR="00E70262" w:rsidRPr="00E70262" w:rsidRDefault="00E70262" w:rsidP="00E70262">
      <w:pPr>
        <w:pStyle w:val="1"/>
      </w:pPr>
      <w:r w:rsidRPr="00E70262">
        <w:t>отбор наиболее талантливых обучающихся в состав сборных команд школы для участия в муниципальном этапе всероссийской  Олимпиады по общеобразовательным предметам.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1.3. В олимпиаде принимают участие на добровольной основе обучающиеся гимназии. 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1.4. Подготовкой и проведение школьного этапа Всероссийской олимпиады школьников занимается заместитель директора гимназии по научно-методической работе и оргкомитет.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В состав оргкомитета входят: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Заместитель директора по </w:t>
      </w:r>
      <w:proofErr w:type="spellStart"/>
      <w:r w:rsidRPr="00E70262">
        <w:rPr>
          <w:rFonts w:ascii="Times New Roman" w:hAnsi="Times New Roman"/>
          <w:sz w:val="24"/>
        </w:rPr>
        <w:t>научно-методичнеской</w:t>
      </w:r>
      <w:proofErr w:type="spellEnd"/>
      <w:r w:rsidRPr="00E70262">
        <w:rPr>
          <w:rFonts w:ascii="Times New Roman" w:hAnsi="Times New Roman"/>
          <w:sz w:val="24"/>
        </w:rPr>
        <w:t xml:space="preserve"> работе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Руководители методических объединений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1.5.Оргкомитет школьного этапа  Олимпиады  намечает план подготовки и утверждает </w:t>
      </w:r>
      <w:proofErr w:type="gramStart"/>
      <w:r w:rsidRPr="00E70262">
        <w:rPr>
          <w:rFonts w:ascii="Times New Roman" w:hAnsi="Times New Roman"/>
          <w:sz w:val="24"/>
        </w:rPr>
        <w:t>ответственных</w:t>
      </w:r>
      <w:proofErr w:type="gramEnd"/>
      <w:r w:rsidRPr="00E70262">
        <w:rPr>
          <w:rFonts w:ascii="Times New Roman" w:hAnsi="Times New Roman"/>
          <w:sz w:val="24"/>
        </w:rPr>
        <w:t xml:space="preserve"> за каждое мероприятие.  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1.6. Организаторы этапов Олимпиады обеспечивают их проведение по общеобразовательным предметам, перечень которых утверждается Министерством образования и науки Российской Федерации (далее </w:t>
      </w:r>
      <w:proofErr w:type="gramStart"/>
      <w:r w:rsidRPr="00E70262">
        <w:rPr>
          <w:rFonts w:ascii="Times New Roman" w:hAnsi="Times New Roman"/>
          <w:sz w:val="24"/>
        </w:rPr>
        <w:t>–</w:t>
      </w:r>
      <w:proofErr w:type="spellStart"/>
      <w:r w:rsidRPr="00E70262">
        <w:rPr>
          <w:rFonts w:ascii="Times New Roman" w:hAnsi="Times New Roman"/>
          <w:sz w:val="24"/>
        </w:rPr>
        <w:t>М</w:t>
      </w:r>
      <w:proofErr w:type="gramEnd"/>
      <w:r w:rsidRPr="00E70262">
        <w:rPr>
          <w:rFonts w:ascii="Times New Roman" w:hAnsi="Times New Roman"/>
          <w:sz w:val="24"/>
        </w:rPr>
        <w:t>инобрнауки</w:t>
      </w:r>
      <w:proofErr w:type="spellEnd"/>
      <w:r w:rsidRPr="00E70262">
        <w:rPr>
          <w:rFonts w:ascii="Times New Roman" w:hAnsi="Times New Roman"/>
          <w:sz w:val="24"/>
        </w:rPr>
        <w:t xml:space="preserve"> России), с учётом начала изучения каждого из указанных предметов.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Школьный этап Олимпиады проводится по следующим общеобразовательным предметам:</w:t>
      </w:r>
    </w:p>
    <w:p w:rsidR="00E70262" w:rsidRPr="00E70262" w:rsidRDefault="00E70262" w:rsidP="008C47E5">
      <w:pPr>
        <w:pStyle w:val="1"/>
      </w:pPr>
      <w:r w:rsidRPr="00E70262">
        <w:t>математика – 4-11 классы</w:t>
      </w:r>
    </w:p>
    <w:p w:rsidR="00E70262" w:rsidRPr="00E70262" w:rsidRDefault="00E70262" w:rsidP="008C47E5">
      <w:pPr>
        <w:pStyle w:val="1"/>
      </w:pPr>
      <w:r w:rsidRPr="00E70262">
        <w:t>физика – 8-11 классы</w:t>
      </w:r>
    </w:p>
    <w:p w:rsidR="00E70262" w:rsidRPr="00E70262" w:rsidRDefault="00E70262" w:rsidP="008C47E5">
      <w:pPr>
        <w:pStyle w:val="1"/>
      </w:pPr>
      <w:r w:rsidRPr="00E70262">
        <w:t>химия – 9-11 классы</w:t>
      </w:r>
    </w:p>
    <w:p w:rsidR="00E70262" w:rsidRPr="00E70262" w:rsidRDefault="00E70262" w:rsidP="008C47E5">
      <w:pPr>
        <w:pStyle w:val="1"/>
      </w:pPr>
      <w:r w:rsidRPr="00E70262">
        <w:t>биология – 7-11 классы</w:t>
      </w:r>
    </w:p>
    <w:p w:rsidR="00E70262" w:rsidRPr="00E70262" w:rsidRDefault="00E70262" w:rsidP="008C47E5">
      <w:pPr>
        <w:pStyle w:val="1"/>
      </w:pPr>
      <w:r w:rsidRPr="00E70262">
        <w:t>иностранный язык – 5-11 классы</w:t>
      </w:r>
    </w:p>
    <w:p w:rsidR="00E70262" w:rsidRPr="00E70262" w:rsidRDefault="00E70262" w:rsidP="008C47E5">
      <w:pPr>
        <w:pStyle w:val="1"/>
      </w:pPr>
      <w:r w:rsidRPr="00E70262">
        <w:lastRenderedPageBreak/>
        <w:t>информатика и ИКТ – 7-11 классы</w:t>
      </w:r>
    </w:p>
    <w:p w:rsidR="00E70262" w:rsidRPr="00E70262" w:rsidRDefault="00E70262" w:rsidP="008C47E5">
      <w:pPr>
        <w:pStyle w:val="1"/>
      </w:pPr>
      <w:r w:rsidRPr="00E70262">
        <w:t>география  - 7-11 классы</w:t>
      </w:r>
    </w:p>
    <w:p w:rsidR="00E70262" w:rsidRPr="00E70262" w:rsidRDefault="00E70262" w:rsidP="008C47E5">
      <w:pPr>
        <w:pStyle w:val="1"/>
      </w:pPr>
      <w:r w:rsidRPr="00E70262">
        <w:t>русский язык – 4-11 классы</w:t>
      </w:r>
    </w:p>
    <w:p w:rsidR="00E70262" w:rsidRPr="00E70262" w:rsidRDefault="00E70262" w:rsidP="008C47E5">
      <w:pPr>
        <w:pStyle w:val="1"/>
      </w:pPr>
      <w:r w:rsidRPr="00E70262">
        <w:t>литература – 5-11 класс</w:t>
      </w:r>
    </w:p>
    <w:p w:rsidR="00E70262" w:rsidRPr="00E70262" w:rsidRDefault="00E70262" w:rsidP="008C47E5">
      <w:pPr>
        <w:pStyle w:val="1"/>
      </w:pPr>
      <w:r w:rsidRPr="00E70262">
        <w:t>история – 5-11 классы</w:t>
      </w:r>
    </w:p>
    <w:p w:rsidR="00E70262" w:rsidRPr="00E70262" w:rsidRDefault="00E70262" w:rsidP="008C47E5">
      <w:pPr>
        <w:pStyle w:val="1"/>
      </w:pPr>
      <w:r w:rsidRPr="00E70262">
        <w:t>обществознание – 6-11 классы</w:t>
      </w:r>
    </w:p>
    <w:p w:rsidR="00E70262" w:rsidRPr="00E70262" w:rsidRDefault="00E70262" w:rsidP="008C47E5">
      <w:pPr>
        <w:pStyle w:val="1"/>
      </w:pPr>
      <w:r w:rsidRPr="00E70262">
        <w:t>основы правовых знаний – 9-11 классов</w:t>
      </w:r>
    </w:p>
    <w:p w:rsidR="00E70262" w:rsidRPr="00E70262" w:rsidRDefault="00E70262" w:rsidP="008C47E5">
      <w:pPr>
        <w:pStyle w:val="1"/>
      </w:pPr>
      <w:r w:rsidRPr="00E70262">
        <w:t>физическая культура -  6-11 классы</w:t>
      </w:r>
    </w:p>
    <w:p w:rsidR="00E70262" w:rsidRPr="00E70262" w:rsidRDefault="00E70262" w:rsidP="008C47E5">
      <w:pPr>
        <w:pStyle w:val="1"/>
      </w:pPr>
      <w:r w:rsidRPr="00E70262">
        <w:t>технология – 6-8 классы</w:t>
      </w:r>
    </w:p>
    <w:p w:rsidR="00E70262" w:rsidRPr="00E70262" w:rsidRDefault="00E70262" w:rsidP="008C47E5">
      <w:pPr>
        <w:pStyle w:val="1"/>
      </w:pPr>
      <w:r w:rsidRPr="00E70262">
        <w:t>ОБЖ – 7-11 классы</w:t>
      </w:r>
    </w:p>
    <w:p w:rsidR="00E70262" w:rsidRPr="00E70262" w:rsidRDefault="00E70262" w:rsidP="00E70262">
      <w:pPr>
        <w:pStyle w:val="a3"/>
        <w:ind w:left="0"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1.7. Методическое обеспечение проведения Олимпиады осуществляют предметно – методические комиссии Олимпиады.</w:t>
      </w:r>
    </w:p>
    <w:p w:rsidR="00E70262" w:rsidRPr="00E70262" w:rsidRDefault="00E70262" w:rsidP="00E70262">
      <w:pPr>
        <w:pStyle w:val="a3"/>
        <w:ind w:left="0"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1.8. Состав предметно – методических комиссий Олимпиады формируется из числа высококвалифицированных педагогов школы и утверждается приказом </w:t>
      </w:r>
      <w:proofErr w:type="spellStart"/>
      <w:r w:rsidRPr="00E70262">
        <w:rPr>
          <w:rFonts w:ascii="Times New Roman" w:hAnsi="Times New Roman"/>
          <w:sz w:val="24"/>
        </w:rPr>
        <w:t>диреткора</w:t>
      </w:r>
      <w:proofErr w:type="spellEnd"/>
      <w:r w:rsidRPr="00E70262">
        <w:rPr>
          <w:rFonts w:ascii="Times New Roman" w:hAnsi="Times New Roman"/>
          <w:sz w:val="24"/>
        </w:rPr>
        <w:t xml:space="preserve"> гимназии.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1.9.Проверку выполненных олимпиадных заданий школьного этапа Олимпиады осуществляют жюри соответствующих этапов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1.10. Состав жюри формируется из высококвалифицированных педагогических работников школы.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  <w:lang w:val="en-US"/>
        </w:rPr>
        <w:t>1.1</w:t>
      </w:r>
      <w:r w:rsidRPr="00E70262">
        <w:rPr>
          <w:rFonts w:ascii="Times New Roman" w:hAnsi="Times New Roman"/>
          <w:sz w:val="24"/>
        </w:rPr>
        <w:t>1. Жюри школьного</w:t>
      </w:r>
      <w:r w:rsidR="008C47E5">
        <w:rPr>
          <w:rFonts w:ascii="Times New Roman" w:hAnsi="Times New Roman"/>
          <w:sz w:val="24"/>
        </w:rPr>
        <w:t xml:space="preserve"> </w:t>
      </w:r>
      <w:r w:rsidRPr="00E70262">
        <w:rPr>
          <w:rFonts w:ascii="Times New Roman" w:hAnsi="Times New Roman"/>
          <w:sz w:val="24"/>
        </w:rPr>
        <w:t>этапа Олимпиады:</w:t>
      </w:r>
    </w:p>
    <w:p w:rsidR="00E70262" w:rsidRPr="00E70262" w:rsidRDefault="00E70262" w:rsidP="008C47E5">
      <w:pPr>
        <w:pStyle w:val="1"/>
      </w:pPr>
      <w:r w:rsidRPr="00E70262">
        <w:t>оценивает выполненные олимпиадные задания;</w:t>
      </w:r>
    </w:p>
    <w:p w:rsidR="00E70262" w:rsidRPr="00E70262" w:rsidRDefault="00E70262" w:rsidP="008C47E5">
      <w:pPr>
        <w:pStyle w:val="1"/>
      </w:pPr>
      <w:r w:rsidRPr="00E70262">
        <w:t>проводит анализ выполненных олимпиадных заданий;</w:t>
      </w:r>
    </w:p>
    <w:p w:rsidR="00E70262" w:rsidRPr="00E70262" w:rsidRDefault="00E70262" w:rsidP="008C47E5">
      <w:pPr>
        <w:pStyle w:val="1"/>
      </w:pPr>
      <w:r w:rsidRPr="00E70262">
        <w:t>определяет победителей и призёров школьного этапа Олимпиады;</w:t>
      </w:r>
    </w:p>
    <w:p w:rsidR="00E70262" w:rsidRPr="00E70262" w:rsidRDefault="00E70262" w:rsidP="008C47E5">
      <w:pPr>
        <w:pStyle w:val="1"/>
      </w:pPr>
      <w:r w:rsidRPr="00E70262">
        <w:t>рассматривает совместно с оргкомитетом школьного этапа Олимпиады апелляции участников;</w:t>
      </w:r>
    </w:p>
    <w:p w:rsidR="00E70262" w:rsidRPr="00E70262" w:rsidRDefault="00E70262" w:rsidP="008C47E5">
      <w:pPr>
        <w:pStyle w:val="1"/>
      </w:pPr>
      <w:r w:rsidRPr="00E70262">
        <w:t>представляет в оргкомитеты муниципального этапа Олимпиады аналитические отчёты о результатах проведения школьного этапа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1.12. Квоты на участие в школьном этапе Олимпиады не устанавливаются.</w:t>
      </w:r>
    </w:p>
    <w:p w:rsid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1.13. Результаты Школьного этапа Всероссийской олимпиады школьников направляются в муниципальный оргкомитет в виде таблиц в электронном и бумажном виде.</w:t>
      </w:r>
    </w:p>
    <w:p w:rsidR="008C47E5" w:rsidRPr="00E70262" w:rsidRDefault="008C47E5" w:rsidP="00E70262">
      <w:pPr>
        <w:ind w:firstLine="567"/>
        <w:jc w:val="both"/>
        <w:rPr>
          <w:rFonts w:ascii="Times New Roman" w:hAnsi="Times New Roman"/>
          <w:sz w:val="24"/>
        </w:rPr>
      </w:pPr>
    </w:p>
    <w:p w:rsidR="00E70262" w:rsidRPr="00E70262" w:rsidRDefault="008C47E5" w:rsidP="00853B3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E70262" w:rsidRPr="00E70262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E70262" w:rsidRPr="00E70262">
        <w:rPr>
          <w:rFonts w:ascii="Times New Roman" w:hAnsi="Times New Roman"/>
          <w:b/>
          <w:sz w:val="24"/>
        </w:rPr>
        <w:t>Порядок проведения школьного этапа Олимпиады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2.1. Школьный этап Олимпиады проводится организатором данного этапа Олимпиады ежегодно с 1 октября по 15 ноября. Конкретные даты проведения школьного этапа Олимпиады  по каждому предмету устанавливаются организатором муниципального этапа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2.2. Оргкомитет школьного этапа Олимпиады утверждает требования к проведению указанного этапа Олимпиады с учётом методических рекомендаций центральных предметно-методических комиссий  муниципального этапа  Олимпиады с учётом  методических рекомендаций центральных предметн</w:t>
      </w:r>
      <w:proofErr w:type="gramStart"/>
      <w:r w:rsidRPr="00E70262">
        <w:rPr>
          <w:rFonts w:ascii="Times New Roman" w:hAnsi="Times New Roman"/>
          <w:sz w:val="24"/>
        </w:rPr>
        <w:t>о-</w:t>
      </w:r>
      <w:proofErr w:type="gramEnd"/>
      <w:r w:rsidRPr="00E70262">
        <w:rPr>
          <w:rFonts w:ascii="Times New Roman" w:hAnsi="Times New Roman"/>
          <w:sz w:val="24"/>
        </w:rPr>
        <w:t xml:space="preserve"> методических комиссий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2.3.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учётом  методических рекомендаций центральных предметно-методических комиссий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2.4. В школьном этапе Олимпиады по каждому общеобразовательному предмету принимают участие обучающиеся 4-11 классов </w:t>
      </w:r>
      <w:r w:rsidR="00853B3A">
        <w:rPr>
          <w:rFonts w:ascii="Times New Roman" w:hAnsi="Times New Roman"/>
          <w:sz w:val="24"/>
        </w:rPr>
        <w:t>гимназии</w:t>
      </w:r>
      <w:r w:rsidRPr="00E70262">
        <w:rPr>
          <w:rFonts w:ascii="Times New Roman" w:hAnsi="Times New Roman"/>
          <w:sz w:val="24"/>
        </w:rPr>
        <w:t>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 xml:space="preserve">2.5. Победители и призёры школьного этапа Олимпиады определяются на основании результатов участников,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набранными ими баллов (далее – итоговая таблица).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</w:t>
      </w:r>
      <w:r w:rsidRPr="00E70262">
        <w:rPr>
          <w:rFonts w:ascii="Times New Roman" w:hAnsi="Times New Roman"/>
          <w:sz w:val="24"/>
        </w:rPr>
        <w:lastRenderedPageBreak/>
        <w:t>набранных ими баллов превышает половину максимально возможных баллов.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ab/>
        <w:t>В случае, когда победители не определены, в школьном этапе  Олимпиады определяются только призёры.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2.6. Квота на количество победителей и призёров школьного этапа олимпиады составляет не более 20% от количества участников.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2.7. Призёрами школьного этапа Олимпиады, в пределах установленной квоты победителей и призёров признаются все участники школьного этапа Олимпиады, следующие в итоговой таблице за победителями.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E70262">
        <w:rPr>
          <w:rFonts w:ascii="Times New Roman" w:hAnsi="Times New Roman"/>
          <w:sz w:val="24"/>
        </w:rPr>
        <w:t>В случае, когда у  участника, школьного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  <w:proofErr w:type="gramEnd"/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2.8. Список победителей и призёров школьного этапа Олимпиады утверждается организатором школьного этапа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2.9. Победители и призёры школьного этапа Олимпиады награждаются дипломами.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2.10. Образцы дипломов победителей и призёров школьного этапов Олимпиады утверждаются организаторами школьного этапа Олимпиады.</w:t>
      </w:r>
    </w:p>
    <w:p w:rsidR="00E70262" w:rsidRPr="00E70262" w:rsidRDefault="00E70262" w:rsidP="00E70262">
      <w:pPr>
        <w:ind w:firstLine="567"/>
        <w:jc w:val="both"/>
        <w:rPr>
          <w:rFonts w:ascii="Times New Roman" w:hAnsi="Times New Roman"/>
          <w:sz w:val="24"/>
        </w:rPr>
      </w:pPr>
      <w:r w:rsidRPr="00E70262">
        <w:rPr>
          <w:rFonts w:ascii="Times New Roman" w:hAnsi="Times New Roman"/>
          <w:sz w:val="24"/>
        </w:rPr>
        <w:t>2.11. Победители школьного этапа Всероссийской олимпиады школьников принимают участие в муниципальном туре предметных олимпиад.</w:t>
      </w:r>
    </w:p>
    <w:p w:rsidR="00E70262" w:rsidRPr="00E70262" w:rsidRDefault="00E70262" w:rsidP="00E70262">
      <w:pPr>
        <w:ind w:right="284"/>
        <w:jc w:val="both"/>
        <w:rPr>
          <w:rFonts w:ascii="Times New Roman" w:hAnsi="Times New Roman"/>
          <w:sz w:val="24"/>
        </w:rPr>
      </w:pPr>
    </w:p>
    <w:p w:rsidR="00E64256" w:rsidRPr="00E70262" w:rsidRDefault="00E64256" w:rsidP="00E70262">
      <w:pPr>
        <w:shd w:val="clear" w:color="auto" w:fill="FFFFFF"/>
        <w:ind w:right="10" w:firstLine="567"/>
        <w:jc w:val="center"/>
        <w:rPr>
          <w:rFonts w:ascii="Times New Roman" w:hAnsi="Times New Roman"/>
          <w:b/>
          <w:sz w:val="24"/>
        </w:rPr>
      </w:pPr>
    </w:p>
    <w:sectPr w:rsidR="00E64256" w:rsidRPr="00E70262" w:rsidSect="001729BF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D4" w:rsidRDefault="00BE6AD4" w:rsidP="005B1570">
      <w:r>
        <w:separator/>
      </w:r>
    </w:p>
  </w:endnote>
  <w:endnote w:type="continuationSeparator" w:id="0">
    <w:p w:rsidR="00BE6AD4" w:rsidRDefault="00BE6AD4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B40688">
        <w:pPr>
          <w:pStyle w:val="a8"/>
          <w:jc w:val="right"/>
        </w:pPr>
        <w:fldSimple w:instr=" PAGE   \* MERGEFORMAT ">
          <w:r w:rsidR="00853B3A">
            <w:rPr>
              <w:noProof/>
            </w:rPr>
            <w:t>1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D4" w:rsidRDefault="00BE6AD4" w:rsidP="005B1570">
      <w:r>
        <w:separator/>
      </w:r>
    </w:p>
  </w:footnote>
  <w:footnote w:type="continuationSeparator" w:id="0">
    <w:p w:rsidR="00BE6AD4" w:rsidRDefault="00BE6AD4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364F3"/>
    <w:rsid w:val="00047B65"/>
    <w:rsid w:val="000B0AC0"/>
    <w:rsid w:val="001121E8"/>
    <w:rsid w:val="00135683"/>
    <w:rsid w:val="001450D1"/>
    <w:rsid w:val="001729BF"/>
    <w:rsid w:val="001917F4"/>
    <w:rsid w:val="00193E11"/>
    <w:rsid w:val="001C75EA"/>
    <w:rsid w:val="001D255A"/>
    <w:rsid w:val="00231566"/>
    <w:rsid w:val="002464D6"/>
    <w:rsid w:val="00254A26"/>
    <w:rsid w:val="002E418B"/>
    <w:rsid w:val="00300AFB"/>
    <w:rsid w:val="003631FE"/>
    <w:rsid w:val="003E4D51"/>
    <w:rsid w:val="003E71E7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B1570"/>
    <w:rsid w:val="005B4412"/>
    <w:rsid w:val="0067172A"/>
    <w:rsid w:val="006C5BA2"/>
    <w:rsid w:val="00720EFF"/>
    <w:rsid w:val="0083710E"/>
    <w:rsid w:val="008443AC"/>
    <w:rsid w:val="00853B3A"/>
    <w:rsid w:val="00874A69"/>
    <w:rsid w:val="008A6B36"/>
    <w:rsid w:val="008C47E5"/>
    <w:rsid w:val="008D556B"/>
    <w:rsid w:val="009212F6"/>
    <w:rsid w:val="009314E6"/>
    <w:rsid w:val="00933323"/>
    <w:rsid w:val="00950275"/>
    <w:rsid w:val="00976125"/>
    <w:rsid w:val="009B4486"/>
    <w:rsid w:val="009D4F92"/>
    <w:rsid w:val="00A20AB2"/>
    <w:rsid w:val="00A67AC4"/>
    <w:rsid w:val="00A91A5E"/>
    <w:rsid w:val="00AA4CA2"/>
    <w:rsid w:val="00AB0899"/>
    <w:rsid w:val="00AE233A"/>
    <w:rsid w:val="00B03288"/>
    <w:rsid w:val="00B0560C"/>
    <w:rsid w:val="00B17982"/>
    <w:rsid w:val="00B40688"/>
    <w:rsid w:val="00B4130F"/>
    <w:rsid w:val="00B541CF"/>
    <w:rsid w:val="00B67EA8"/>
    <w:rsid w:val="00B76368"/>
    <w:rsid w:val="00BA5E7D"/>
    <w:rsid w:val="00BB509F"/>
    <w:rsid w:val="00BB76AD"/>
    <w:rsid w:val="00BE6AD4"/>
    <w:rsid w:val="00C533B2"/>
    <w:rsid w:val="00C617C2"/>
    <w:rsid w:val="00C63567"/>
    <w:rsid w:val="00CC717D"/>
    <w:rsid w:val="00CF2F76"/>
    <w:rsid w:val="00D21F38"/>
    <w:rsid w:val="00D25B16"/>
    <w:rsid w:val="00D40C0E"/>
    <w:rsid w:val="00D65746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64256"/>
    <w:rsid w:val="00E70262"/>
    <w:rsid w:val="00E827DF"/>
    <w:rsid w:val="00EC115C"/>
    <w:rsid w:val="00EF1DEB"/>
    <w:rsid w:val="00F2194F"/>
    <w:rsid w:val="00F23495"/>
    <w:rsid w:val="00F42D4E"/>
    <w:rsid w:val="00F56EB2"/>
    <w:rsid w:val="00FA59B1"/>
    <w:rsid w:val="00F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uiPriority w:val="1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  <w:jc w:val="both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729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23"/>
    <w:rsid w:val="001729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1729BF"/>
    <w:rPr>
      <w:color w:val="000000"/>
      <w:spacing w:val="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rsid w:val="001729BF"/>
    <w:pPr>
      <w:shd w:val="clear" w:color="auto" w:fill="FFFFFF"/>
      <w:suppressAutoHyphens w:val="0"/>
      <w:spacing w:line="307" w:lineRule="exact"/>
      <w:jc w:val="center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customStyle="1" w:styleId="23">
    <w:name w:val="Основной текст2"/>
    <w:basedOn w:val="a"/>
    <w:link w:val="af0"/>
    <w:rsid w:val="001729BF"/>
    <w:pPr>
      <w:shd w:val="clear" w:color="auto" w:fill="FFFFFF"/>
      <w:suppressAutoHyphens w:val="0"/>
      <w:spacing w:before="60" w:after="240" w:line="322" w:lineRule="exact"/>
      <w:ind w:hanging="44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select-text1">
    <w:name w:val="select-text1"/>
    <w:rsid w:val="00A20AB2"/>
    <w:rPr>
      <w:color w:val="146DAC"/>
      <w:sz w:val="20"/>
      <w:szCs w:val="20"/>
    </w:rPr>
  </w:style>
  <w:style w:type="paragraph" w:customStyle="1" w:styleId="ConsNormal">
    <w:name w:val="ConsNormal"/>
    <w:rsid w:val="00193E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193E11"/>
    <w:rPr>
      <w:color w:val="0000FF"/>
      <w:u w:val="single"/>
    </w:rPr>
  </w:style>
  <w:style w:type="character" w:styleId="af2">
    <w:name w:val="Strong"/>
    <w:qFormat/>
    <w:rsid w:val="00193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4</cp:revision>
  <dcterms:created xsi:type="dcterms:W3CDTF">2015-10-27T11:38:00Z</dcterms:created>
  <dcterms:modified xsi:type="dcterms:W3CDTF">2015-10-28T13:13:00Z</dcterms:modified>
</cp:coreProperties>
</file>